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5FABBC" w14:textId="3996F524" w:rsidR="004C63B0" w:rsidRPr="00226B1F" w:rsidRDefault="00C7263F" w:rsidP="004C63B0">
      <w:pPr>
        <w:widowControl w:val="0"/>
        <w:tabs>
          <w:tab w:val="left" w:pos="993"/>
        </w:tabs>
        <w:spacing w:line="360" w:lineRule="auto"/>
        <w:ind w:firstLine="720"/>
        <w:jc w:val="both"/>
        <w:rPr>
          <w:sz w:val="22"/>
          <w:szCs w:val="22"/>
        </w:rPr>
      </w:pPr>
      <w:r w:rsidRPr="00226B1F">
        <w:rPr>
          <w:noProof/>
        </w:rPr>
        <w:drawing>
          <wp:anchor distT="0" distB="0" distL="114300" distR="114300" simplePos="0" relativeHeight="251679232" behindDoc="1" locked="0" layoutInCell="1" allowOverlap="1" wp14:anchorId="0A4BD6C8" wp14:editId="0D868989">
            <wp:simplePos x="0" y="0"/>
            <wp:positionH relativeFrom="margin">
              <wp:align>center</wp:align>
            </wp:positionH>
            <wp:positionV relativeFrom="page">
              <wp:posOffset>874395</wp:posOffset>
            </wp:positionV>
            <wp:extent cx="2583180" cy="2500630"/>
            <wp:effectExtent l="0" t="0" r="0" b="0"/>
            <wp:wrapTight wrapText="bothSides">
              <wp:wrapPolygon edited="0">
                <wp:start x="9876" y="3126"/>
                <wp:lineTo x="8283" y="3620"/>
                <wp:lineTo x="4619" y="5430"/>
                <wp:lineTo x="4619" y="6088"/>
                <wp:lineTo x="3186" y="8721"/>
                <wp:lineTo x="2867" y="11354"/>
                <wp:lineTo x="3504" y="13987"/>
                <wp:lineTo x="5416" y="16949"/>
                <wp:lineTo x="9398" y="18759"/>
                <wp:lineTo x="11788" y="18759"/>
                <wp:lineTo x="15770" y="16949"/>
                <wp:lineTo x="17681" y="13987"/>
                <wp:lineTo x="18319" y="11354"/>
                <wp:lineTo x="18000" y="8721"/>
                <wp:lineTo x="16885" y="6582"/>
                <wp:lineTo x="16726" y="5430"/>
                <wp:lineTo x="12903" y="3620"/>
                <wp:lineTo x="11310" y="3126"/>
                <wp:lineTo x="9876" y="3126"/>
              </wp:wrapPolygon>
            </wp:wrapTight>
            <wp:docPr id="1887185107" name="Picture 6"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185107" name="Picture 6" descr="A blue and black logo&#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3180" cy="2500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4BF6D5" w14:textId="39B04013" w:rsidR="004C63B0" w:rsidRPr="00226B1F" w:rsidRDefault="00C7263F" w:rsidP="00C7263F">
      <w:pPr>
        <w:widowControl w:val="0"/>
        <w:tabs>
          <w:tab w:val="left" w:pos="3900"/>
        </w:tabs>
        <w:spacing w:line="360" w:lineRule="auto"/>
        <w:jc w:val="both"/>
        <w:rPr>
          <w:b/>
          <w:sz w:val="22"/>
          <w:szCs w:val="22"/>
        </w:rPr>
      </w:pPr>
      <w:r w:rsidRPr="00226B1F">
        <w:rPr>
          <w:b/>
          <w:sz w:val="22"/>
          <w:szCs w:val="22"/>
        </w:rPr>
        <w:tab/>
      </w:r>
    </w:p>
    <w:p w14:paraId="0190C5B9" w14:textId="77777777" w:rsidR="00360AE0" w:rsidRPr="00226B1F" w:rsidRDefault="00360AE0" w:rsidP="00903CF2">
      <w:pPr>
        <w:widowControl w:val="0"/>
        <w:tabs>
          <w:tab w:val="left" w:pos="993"/>
        </w:tabs>
        <w:spacing w:line="360" w:lineRule="auto"/>
        <w:jc w:val="both"/>
        <w:rPr>
          <w:b/>
          <w:sz w:val="22"/>
          <w:szCs w:val="22"/>
        </w:rPr>
      </w:pPr>
    </w:p>
    <w:p w14:paraId="104A70A1" w14:textId="77777777" w:rsidR="00360AE0" w:rsidRPr="00226B1F" w:rsidRDefault="00360AE0" w:rsidP="00903CF2">
      <w:pPr>
        <w:widowControl w:val="0"/>
        <w:tabs>
          <w:tab w:val="left" w:pos="993"/>
        </w:tabs>
        <w:spacing w:line="360" w:lineRule="auto"/>
        <w:jc w:val="both"/>
        <w:rPr>
          <w:b/>
          <w:sz w:val="22"/>
          <w:szCs w:val="22"/>
        </w:rPr>
      </w:pPr>
    </w:p>
    <w:p w14:paraId="3FA2E9D8" w14:textId="77777777" w:rsidR="00360AE0" w:rsidRPr="00226B1F" w:rsidRDefault="00360AE0" w:rsidP="00903CF2">
      <w:pPr>
        <w:widowControl w:val="0"/>
        <w:tabs>
          <w:tab w:val="left" w:pos="993"/>
        </w:tabs>
        <w:spacing w:line="360" w:lineRule="auto"/>
        <w:jc w:val="both"/>
        <w:rPr>
          <w:b/>
          <w:sz w:val="22"/>
          <w:szCs w:val="22"/>
        </w:rPr>
      </w:pPr>
    </w:p>
    <w:p w14:paraId="7749114F" w14:textId="013C671C" w:rsidR="004C63B0" w:rsidRPr="00226B1F" w:rsidRDefault="004C63B0" w:rsidP="00903CF2">
      <w:pPr>
        <w:widowControl w:val="0"/>
        <w:tabs>
          <w:tab w:val="left" w:pos="993"/>
        </w:tabs>
        <w:spacing w:line="360" w:lineRule="auto"/>
        <w:ind w:firstLine="720"/>
        <w:jc w:val="center"/>
        <w:rPr>
          <w:b/>
          <w:sz w:val="22"/>
          <w:szCs w:val="22"/>
        </w:rPr>
      </w:pPr>
    </w:p>
    <w:p w14:paraId="331A4B55" w14:textId="77777777" w:rsidR="00C7263F" w:rsidRPr="00226B1F" w:rsidRDefault="00C7263F" w:rsidP="00903CF2">
      <w:pPr>
        <w:widowControl w:val="0"/>
        <w:tabs>
          <w:tab w:val="left" w:pos="993"/>
        </w:tabs>
        <w:spacing w:line="360" w:lineRule="auto"/>
        <w:ind w:firstLine="720"/>
        <w:jc w:val="center"/>
        <w:rPr>
          <w:b/>
          <w:sz w:val="22"/>
          <w:szCs w:val="22"/>
        </w:rPr>
      </w:pPr>
    </w:p>
    <w:p w14:paraId="3D76C89F" w14:textId="77777777" w:rsidR="00C7263F" w:rsidRPr="00226B1F" w:rsidRDefault="00C7263F" w:rsidP="00903CF2">
      <w:pPr>
        <w:widowControl w:val="0"/>
        <w:tabs>
          <w:tab w:val="left" w:pos="993"/>
        </w:tabs>
        <w:spacing w:line="360" w:lineRule="auto"/>
        <w:ind w:firstLine="720"/>
        <w:jc w:val="center"/>
        <w:rPr>
          <w:b/>
          <w:sz w:val="22"/>
          <w:szCs w:val="22"/>
        </w:rPr>
      </w:pPr>
    </w:p>
    <w:p w14:paraId="28EB072A" w14:textId="3FD01739" w:rsidR="00C7263F" w:rsidRPr="00226B1F" w:rsidRDefault="00C7263F" w:rsidP="00903CF2">
      <w:pPr>
        <w:widowControl w:val="0"/>
        <w:tabs>
          <w:tab w:val="left" w:pos="993"/>
        </w:tabs>
        <w:spacing w:line="360" w:lineRule="auto"/>
        <w:ind w:firstLine="720"/>
        <w:jc w:val="center"/>
        <w:rPr>
          <w:b/>
          <w:sz w:val="22"/>
          <w:szCs w:val="22"/>
        </w:rPr>
      </w:pPr>
      <w:r w:rsidRPr="00226B1F">
        <w:rPr>
          <w:b/>
          <w:bCs/>
          <w:noProof/>
          <w:sz w:val="22"/>
          <w:szCs w:val="22"/>
        </w:rPr>
        <mc:AlternateContent>
          <mc:Choice Requires="wps">
            <w:drawing>
              <wp:anchor distT="0" distB="0" distL="114300" distR="114300" simplePos="0" relativeHeight="251656704" behindDoc="0" locked="0" layoutInCell="1" allowOverlap="1" wp14:anchorId="1A82E316" wp14:editId="40FFDE7F">
                <wp:simplePos x="0" y="0"/>
                <wp:positionH relativeFrom="margin">
                  <wp:posOffset>-62230</wp:posOffset>
                </wp:positionH>
                <wp:positionV relativeFrom="paragraph">
                  <wp:posOffset>185420</wp:posOffset>
                </wp:positionV>
                <wp:extent cx="5867400" cy="609600"/>
                <wp:effectExtent l="0" t="0" r="19050"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609600"/>
                        </a:xfrm>
                        <a:prstGeom prst="rect">
                          <a:avLst/>
                        </a:prstGeom>
                        <a:solidFill>
                          <a:srgbClr val="EAEAEA"/>
                        </a:solidFill>
                        <a:ln w="9525">
                          <a:solidFill>
                            <a:srgbClr val="000000"/>
                          </a:solidFill>
                          <a:miter lim="800000"/>
                          <a:headEnd/>
                          <a:tailEnd/>
                        </a:ln>
                      </wps:spPr>
                      <wps:txbx>
                        <w:txbxContent>
                          <w:p w14:paraId="2A8F5FA2" w14:textId="7E566D98" w:rsidR="00FB1F95" w:rsidRPr="00226B1F" w:rsidRDefault="00FB1F95" w:rsidP="000966E7">
                            <w:pPr>
                              <w:jc w:val="center"/>
                              <w:rPr>
                                <w:szCs w:val="32"/>
                              </w:rPr>
                            </w:pPr>
                            <w:r w:rsidRPr="00226B1F">
                              <w:rPr>
                                <w:b/>
                                <w:sz w:val="36"/>
                                <w:szCs w:val="36"/>
                              </w:rPr>
                              <w:t>MONITORIZAREA FENOMENULUI DE ABANDON UNIVERSITAR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1A82E316" id="_x0000_t202" coordsize="21600,21600" o:spt="202" path="m,l,21600r21600,l21600,xe">
                <v:stroke joinstyle="miter"/>
                <v:path gradientshapeok="t" o:connecttype="rect"/>
              </v:shapetype>
              <v:shape id="Text Box 2" o:spid="_x0000_s1026" type="#_x0000_t202" style="position:absolute;left:0;text-align:left;margin-left:-4.9pt;margin-top:14.6pt;width:462pt;height:48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" fillcolor="#eaeaea">
                <v:textbox>
                  <w:txbxContent>
                    <w:p w14:paraId="2A8F5FA2" w14:textId="7E566D98" w:rsidR="00FB1F95" w:rsidRPr="00226B1F" w:rsidRDefault="00FB1F95" w:rsidP="000966E7">
                      <w:pPr>
                        <w:jc w:val="center"/>
                        <w:rPr>
                          <w:szCs w:val="32"/>
                        </w:rPr>
                      </w:pPr>
                      <w:r w:rsidRPr="00226B1F">
                        <w:rPr>
                          <w:b/>
                          <w:sz w:val="36"/>
                          <w:szCs w:val="36"/>
                        </w:rPr>
                        <w:t>MONITORIZAREA FENOMENULUI DE ABANDON UNIVERSITAR</w:t>
                      </w:r>
                    </w:p>
                  </w:txbxContent>
                </v:textbox>
                <w10:wrap anchorx="margin"/>
              </v:shape>
            </w:pict>
          </mc:Fallback>
        </mc:AlternateContent>
      </w:r>
    </w:p>
    <w:p w14:paraId="7C2D7201" w14:textId="5F86CEE5" w:rsidR="00C7263F" w:rsidRPr="00226B1F" w:rsidRDefault="00C7263F" w:rsidP="00903CF2">
      <w:pPr>
        <w:widowControl w:val="0"/>
        <w:tabs>
          <w:tab w:val="left" w:pos="993"/>
        </w:tabs>
        <w:spacing w:line="360" w:lineRule="auto"/>
        <w:ind w:firstLine="720"/>
        <w:jc w:val="center"/>
        <w:rPr>
          <w:b/>
          <w:sz w:val="22"/>
          <w:szCs w:val="22"/>
        </w:rPr>
      </w:pPr>
    </w:p>
    <w:p w14:paraId="4929EBED" w14:textId="7C901DB1" w:rsidR="00827193" w:rsidRPr="00226B1F" w:rsidRDefault="00827193" w:rsidP="00903CF2">
      <w:pPr>
        <w:widowControl w:val="0"/>
        <w:tabs>
          <w:tab w:val="left" w:pos="993"/>
        </w:tabs>
        <w:spacing w:line="360" w:lineRule="auto"/>
        <w:ind w:firstLine="720"/>
        <w:jc w:val="center"/>
        <w:rPr>
          <w:b/>
          <w:sz w:val="22"/>
          <w:szCs w:val="22"/>
        </w:rPr>
      </w:pPr>
    </w:p>
    <w:p w14:paraId="684CB00C" w14:textId="77777777" w:rsidR="00903CF2" w:rsidRPr="00226B1F" w:rsidRDefault="00903CF2" w:rsidP="00903CF2">
      <w:pPr>
        <w:widowControl w:val="0"/>
        <w:tabs>
          <w:tab w:val="left" w:pos="993"/>
        </w:tabs>
        <w:spacing w:line="360" w:lineRule="auto"/>
        <w:ind w:firstLine="720"/>
        <w:jc w:val="center"/>
        <w:rPr>
          <w:b/>
          <w:sz w:val="22"/>
          <w:szCs w:val="22"/>
        </w:rPr>
      </w:pPr>
    </w:p>
    <w:p w14:paraId="7152F01D" w14:textId="7CCD0D1E" w:rsidR="004C63B0" w:rsidRPr="00226B1F" w:rsidRDefault="00C7263F" w:rsidP="000966E7">
      <w:pPr>
        <w:widowControl w:val="0"/>
        <w:tabs>
          <w:tab w:val="left" w:pos="993"/>
        </w:tabs>
        <w:spacing w:line="360" w:lineRule="auto"/>
        <w:jc w:val="both"/>
        <w:rPr>
          <w:b/>
          <w:sz w:val="22"/>
          <w:szCs w:val="22"/>
        </w:rPr>
      </w:pPr>
      <w:r w:rsidRPr="00226B1F">
        <w:rPr>
          <w:b/>
          <w:noProof/>
          <w:sz w:val="22"/>
          <w:szCs w:val="22"/>
        </w:rPr>
        <mc:AlternateContent>
          <mc:Choice Requires="wps">
            <w:drawing>
              <wp:anchor distT="0" distB="0" distL="114300" distR="114300" simplePos="0" relativeHeight="251657728" behindDoc="0" locked="0" layoutInCell="1" allowOverlap="1" wp14:anchorId="204E9DD1" wp14:editId="2C4C03CD">
                <wp:simplePos x="0" y="0"/>
                <wp:positionH relativeFrom="margin">
                  <wp:posOffset>1750060</wp:posOffset>
                </wp:positionH>
                <wp:positionV relativeFrom="paragraph">
                  <wp:posOffset>112395</wp:posOffset>
                </wp:positionV>
                <wp:extent cx="2286000" cy="365760"/>
                <wp:effectExtent l="0" t="0" r="19050" b="15240"/>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65760"/>
                        </a:xfrm>
                        <a:prstGeom prst="rect">
                          <a:avLst/>
                        </a:prstGeom>
                        <a:solidFill>
                          <a:srgbClr val="EAEAEA"/>
                        </a:solidFill>
                        <a:ln w="9525">
                          <a:solidFill>
                            <a:srgbClr val="000000"/>
                          </a:solidFill>
                          <a:miter lim="800000"/>
                          <a:headEnd/>
                          <a:tailEnd/>
                        </a:ln>
                      </wps:spPr>
                      <wps:txbx>
                        <w:txbxContent>
                          <w:p w14:paraId="1BD9D45A" w14:textId="2593E2CE" w:rsidR="00FB1F95" w:rsidRPr="00226B1F" w:rsidRDefault="00FB1F95" w:rsidP="00A34C61">
                            <w:pPr>
                              <w:widowControl w:val="0"/>
                              <w:tabs>
                                <w:tab w:val="left" w:pos="993"/>
                              </w:tabs>
                              <w:jc w:val="center"/>
                              <w:rPr>
                                <w:szCs w:val="32"/>
                              </w:rPr>
                            </w:pPr>
                            <w:r w:rsidRPr="00226B1F">
                              <w:rPr>
                                <w:b/>
                                <w:sz w:val="36"/>
                                <w:szCs w:val="36"/>
                              </w:rPr>
                              <w:t>COD: DGA-PO-76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204E9DD1" id="Text Box 3" o:spid="_x0000_s1027" type="#_x0000_t202" style="position:absolute;left:0;text-align:left;margin-left:137.8pt;margin-top:8.85pt;width:180pt;height:28.8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" fillcolor="#eaeaea">
                <v:textbox>
                  <w:txbxContent>
                    <w:p w14:paraId="1BD9D45A" w14:textId="2593E2CE" w:rsidR="00FB1F95" w:rsidRPr="00226B1F" w:rsidRDefault="00FB1F95" w:rsidP="00A34C61">
                      <w:pPr>
                        <w:widowControl w:val="0"/>
                        <w:tabs>
                          <w:tab w:val="left" w:pos="993"/>
                        </w:tabs>
                        <w:jc w:val="center"/>
                        <w:rPr>
                          <w:szCs w:val="32"/>
                        </w:rPr>
                      </w:pPr>
                      <w:r w:rsidRPr="00226B1F">
                        <w:rPr>
                          <w:b/>
                          <w:sz w:val="36"/>
                          <w:szCs w:val="36"/>
                        </w:rPr>
                        <w:t>COD: DGA-PO-76</w:t>
                      </w:r>
                    </w:p>
                  </w:txbxContent>
                </v:textbox>
                <w10:wrap anchorx="margin"/>
              </v:shape>
            </w:pict>
          </mc:Fallback>
        </mc:AlternateContent>
      </w:r>
    </w:p>
    <w:p w14:paraId="15D2896A" w14:textId="77777777" w:rsidR="00B44FD1" w:rsidRPr="00226B1F" w:rsidRDefault="00B44FD1" w:rsidP="00B44FD1">
      <w:pPr>
        <w:widowControl w:val="0"/>
        <w:spacing w:line="360" w:lineRule="auto"/>
        <w:rPr>
          <w:b/>
          <w:sz w:val="22"/>
          <w:szCs w:val="22"/>
        </w:rPr>
      </w:pPr>
    </w:p>
    <w:p w14:paraId="48EE6B2B" w14:textId="7761C4EF" w:rsidR="004C63B0" w:rsidRPr="00226B1F" w:rsidRDefault="004C63B0" w:rsidP="004C63B0">
      <w:pPr>
        <w:widowControl w:val="0"/>
        <w:spacing w:line="360" w:lineRule="auto"/>
        <w:jc w:val="center"/>
        <w:rPr>
          <w:b/>
          <w:sz w:val="22"/>
          <w:szCs w:val="22"/>
        </w:rPr>
      </w:pPr>
    </w:p>
    <w:p w14:paraId="7D922B48" w14:textId="5A39F585" w:rsidR="004C63B0" w:rsidRPr="00226B1F" w:rsidRDefault="00C7263F" w:rsidP="004C63B0">
      <w:pPr>
        <w:widowControl w:val="0"/>
        <w:tabs>
          <w:tab w:val="left" w:pos="993"/>
        </w:tabs>
        <w:spacing w:line="360" w:lineRule="auto"/>
        <w:jc w:val="center"/>
        <w:rPr>
          <w:sz w:val="22"/>
          <w:szCs w:val="22"/>
        </w:rPr>
      </w:pPr>
      <w:r w:rsidRPr="00226B1F">
        <w:rPr>
          <w:noProof/>
          <w:spacing w:val="32"/>
          <w:sz w:val="22"/>
          <w:szCs w:val="22"/>
        </w:rPr>
        <mc:AlternateContent>
          <mc:Choice Requires="wps">
            <w:drawing>
              <wp:anchor distT="0" distB="0" distL="114300" distR="114300" simplePos="0" relativeHeight="251658752" behindDoc="0" locked="0" layoutInCell="1" allowOverlap="1" wp14:anchorId="122BE109" wp14:editId="399A1D02">
                <wp:simplePos x="0" y="0"/>
                <wp:positionH relativeFrom="margin">
                  <wp:posOffset>690880</wp:posOffset>
                </wp:positionH>
                <wp:positionV relativeFrom="paragraph">
                  <wp:posOffset>5715</wp:posOffset>
                </wp:positionV>
                <wp:extent cx="4411980" cy="399415"/>
                <wp:effectExtent l="0" t="0" r="26670" b="19685"/>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1980" cy="399415"/>
                        </a:xfrm>
                        <a:prstGeom prst="rect">
                          <a:avLst/>
                        </a:prstGeom>
                        <a:solidFill>
                          <a:srgbClr val="EAEAEA"/>
                        </a:solidFill>
                        <a:ln w="9525">
                          <a:solidFill>
                            <a:srgbClr val="000000"/>
                          </a:solidFill>
                          <a:miter lim="800000"/>
                          <a:headEnd/>
                          <a:tailEnd/>
                        </a:ln>
                      </wps:spPr>
                      <wps:txbx>
                        <w:txbxContent>
                          <w:p w14:paraId="38D2FE11" w14:textId="77777777" w:rsidR="00FB1F95" w:rsidRPr="00226B1F" w:rsidRDefault="00FB1F95" w:rsidP="0000098D">
                            <w:pPr>
                              <w:pStyle w:val="Heading5"/>
                              <w:widowControl w:val="0"/>
                              <w:tabs>
                                <w:tab w:val="left" w:pos="993"/>
                              </w:tabs>
                              <w:ind w:firstLine="0"/>
                              <w:rPr>
                                <w:rFonts w:ascii="Times New Roman" w:hAnsi="Times New Roman"/>
                                <w:b w:val="0"/>
                                <w:sz w:val="36"/>
                                <w:szCs w:val="36"/>
                                <w:lang w:val="ro-RO"/>
                              </w:rPr>
                            </w:pPr>
                            <w:r w:rsidRPr="00226B1F">
                              <w:rPr>
                                <w:rFonts w:ascii="Times New Roman" w:hAnsi="Times New Roman"/>
                                <w:sz w:val="36"/>
                                <w:szCs w:val="36"/>
                                <w:lang w:val="ro-RO"/>
                              </w:rPr>
                              <w:t>procedurĂ OPERAȚIONALĂ</w:t>
                            </w:r>
                          </w:p>
                          <w:p w14:paraId="07570791" w14:textId="77777777" w:rsidR="00FB1F95" w:rsidRPr="00226B1F" w:rsidRDefault="00FB1F95" w:rsidP="00B44FD1">
                            <w:pPr>
                              <w:jc w:val="center"/>
                              <w:rPr>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122BE109" id="Text Box 4" o:spid="_x0000_s1028" type="#_x0000_t202" style="position:absolute;left:0;text-align:left;margin-left:54.4pt;margin-top:.45pt;width:347.4pt;height:31.4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" fillcolor="#eaeaea">
                <v:textbox>
                  <w:txbxContent>
                    <w:p w14:paraId="38D2FE11" w14:textId="77777777" w:rsidR="00FB1F95" w:rsidRPr="00226B1F" w:rsidRDefault="00FB1F95" w:rsidP="0000098D">
                      <w:pPr>
                        <w:pStyle w:val="Heading5"/>
                        <w:widowControl w:val="0"/>
                        <w:tabs>
                          <w:tab w:val="left" w:pos="993"/>
                        </w:tabs>
                        <w:ind w:firstLine="0"/>
                        <w:rPr>
                          <w:rFonts w:ascii="Times New Roman" w:hAnsi="Times New Roman"/>
                          <w:b w:val="0"/>
                          <w:sz w:val="36"/>
                          <w:szCs w:val="36"/>
                          <w:lang w:val="ro-RO"/>
                        </w:rPr>
                      </w:pPr>
                      <w:r w:rsidRPr="00226B1F">
                        <w:rPr>
                          <w:rFonts w:ascii="Times New Roman" w:hAnsi="Times New Roman"/>
                          <w:sz w:val="36"/>
                          <w:szCs w:val="36"/>
                          <w:lang w:val="ro-RO"/>
                        </w:rPr>
                        <w:t>procedurĂ OPERAȚIONALĂ</w:t>
                      </w:r>
                    </w:p>
                    <w:p w14:paraId="07570791" w14:textId="77777777" w:rsidR="00FB1F95" w:rsidRPr="00226B1F" w:rsidRDefault="00FB1F95" w:rsidP="00B44FD1">
                      <w:pPr>
                        <w:jc w:val="center"/>
                        <w:rPr>
                          <w:szCs w:val="32"/>
                        </w:rPr>
                      </w:pPr>
                    </w:p>
                  </w:txbxContent>
                </v:textbox>
                <w10:wrap anchorx="margin"/>
              </v:shape>
            </w:pict>
          </mc:Fallback>
        </mc:AlternateContent>
      </w:r>
    </w:p>
    <w:p w14:paraId="6B93611D" w14:textId="4D4E91BE" w:rsidR="004C63B0" w:rsidRPr="00226B1F" w:rsidRDefault="004C63B0" w:rsidP="00B44FD1">
      <w:pPr>
        <w:pStyle w:val="Heading5"/>
        <w:widowControl w:val="0"/>
        <w:tabs>
          <w:tab w:val="left" w:pos="993"/>
        </w:tabs>
        <w:spacing w:line="360" w:lineRule="auto"/>
        <w:ind w:firstLine="0"/>
        <w:jc w:val="left"/>
        <w:rPr>
          <w:rFonts w:ascii="Times New Roman" w:hAnsi="Times New Roman"/>
          <w:spacing w:val="32"/>
          <w:sz w:val="22"/>
          <w:szCs w:val="22"/>
          <w:lang w:val="ro-RO"/>
        </w:rPr>
      </w:pPr>
    </w:p>
    <w:p w14:paraId="2F7DCB12" w14:textId="32F34744" w:rsidR="00DC0FD6" w:rsidRPr="00226B1F" w:rsidRDefault="00A04B72" w:rsidP="003E2CA8">
      <w:pPr>
        <w:widowControl w:val="0"/>
        <w:tabs>
          <w:tab w:val="left" w:pos="993"/>
        </w:tabs>
        <w:rPr>
          <w:sz w:val="22"/>
          <w:szCs w:val="22"/>
        </w:rPr>
      </w:pPr>
      <w:r w:rsidRPr="00226B1F">
        <w:rPr>
          <w:sz w:val="22"/>
          <w:szCs w:val="22"/>
        </w:rPr>
        <w:t xml:space="preserve">                                                      </w:t>
      </w:r>
      <w:r w:rsidR="00B44FD1" w:rsidRPr="00226B1F">
        <w:rPr>
          <w:sz w:val="22"/>
          <w:szCs w:val="22"/>
        </w:rPr>
        <w:t xml:space="preserve">                                                                                          </w:t>
      </w:r>
    </w:p>
    <w:tbl>
      <w:tblPr>
        <w:tblW w:w="9833" w:type="dxa"/>
        <w:jc w:val="center"/>
        <w:tblBorders>
          <w:top w:val="single" w:sz="12" w:space="0" w:color="auto"/>
          <w:left w:val="single" w:sz="12" w:space="0" w:color="auto"/>
          <w:bottom w:val="single" w:sz="12" w:space="0" w:color="auto"/>
          <w:right w:val="single" w:sz="12" w:space="0" w:color="auto"/>
          <w:insideH w:val="single" w:sz="8" w:space="0" w:color="808080" w:themeColor="background1" w:themeShade="80"/>
          <w:insideV w:val="single" w:sz="8" w:space="0" w:color="808080" w:themeColor="background1" w:themeShade="80"/>
        </w:tblBorders>
        <w:tblLayout w:type="fixed"/>
        <w:tblCellMar>
          <w:left w:w="71" w:type="dxa"/>
          <w:right w:w="71" w:type="dxa"/>
        </w:tblCellMar>
        <w:tblLook w:val="0000" w:firstRow="0" w:lastRow="0" w:firstColumn="0" w:lastColumn="0" w:noHBand="0" w:noVBand="0"/>
      </w:tblPr>
      <w:tblGrid>
        <w:gridCol w:w="15"/>
        <w:gridCol w:w="1420"/>
        <w:gridCol w:w="815"/>
        <w:gridCol w:w="2387"/>
        <w:gridCol w:w="223"/>
        <w:gridCol w:w="2425"/>
        <w:gridCol w:w="95"/>
        <w:gridCol w:w="2065"/>
        <w:gridCol w:w="388"/>
      </w:tblGrid>
      <w:tr w:rsidR="00422A90" w:rsidRPr="0035728C" w14:paraId="325C4FE8" w14:textId="77777777" w:rsidTr="001B2624">
        <w:trPr>
          <w:gridBefore w:val="1"/>
          <w:wBefore w:w="15" w:type="dxa"/>
          <w:trHeight w:val="264"/>
          <w:jc w:val="center"/>
        </w:trPr>
        <w:tc>
          <w:tcPr>
            <w:tcW w:w="2235" w:type="dxa"/>
            <w:gridSpan w:val="2"/>
            <w:vMerge w:val="restart"/>
            <w:tcBorders>
              <w:top w:val="single" w:sz="12" w:space="0" w:color="auto"/>
              <w:bottom w:val="single" w:sz="8" w:space="0" w:color="808080" w:themeColor="background1" w:themeShade="80"/>
            </w:tcBorders>
            <w:shd w:val="clear" w:color="auto" w:fill="F2F2F2" w:themeFill="background1" w:themeFillShade="F2"/>
            <w:vAlign w:val="center"/>
          </w:tcPr>
          <w:p w14:paraId="6F641CB9" w14:textId="77777777" w:rsidR="00422A90" w:rsidRPr="0035728C" w:rsidRDefault="00422A90" w:rsidP="001B2624">
            <w:pPr>
              <w:spacing w:before="60" w:after="60"/>
              <w:jc w:val="center"/>
              <w:rPr>
                <w:b/>
                <w:bCs/>
                <w:noProof/>
                <w:color w:val="000000" w:themeColor="text1"/>
                <w:sz w:val="18"/>
                <w:szCs w:val="18"/>
              </w:rPr>
            </w:pPr>
            <w:r w:rsidRPr="0035728C">
              <w:rPr>
                <w:b/>
                <w:bCs/>
                <w:noProof/>
                <w:color w:val="000000" w:themeColor="text1"/>
                <w:sz w:val="18"/>
                <w:szCs w:val="18"/>
              </w:rPr>
              <w:t>Elaborat</w:t>
            </w:r>
          </w:p>
        </w:tc>
        <w:tc>
          <w:tcPr>
            <w:tcW w:w="2610" w:type="dxa"/>
            <w:gridSpan w:val="2"/>
            <w:vMerge w:val="restart"/>
            <w:tcBorders>
              <w:top w:val="single" w:sz="12" w:space="0" w:color="auto"/>
              <w:bottom w:val="single" w:sz="8" w:space="0" w:color="808080" w:themeColor="background1" w:themeShade="80"/>
            </w:tcBorders>
            <w:shd w:val="clear" w:color="auto" w:fill="F2F2F2" w:themeFill="background1" w:themeFillShade="F2"/>
            <w:vAlign w:val="center"/>
          </w:tcPr>
          <w:p w14:paraId="6EAEDA18" w14:textId="77777777" w:rsidR="00422A90" w:rsidRPr="0035728C" w:rsidRDefault="00422A90" w:rsidP="001B2624">
            <w:pPr>
              <w:spacing w:before="60" w:after="60"/>
              <w:jc w:val="center"/>
              <w:rPr>
                <w:b/>
                <w:bCs/>
                <w:noProof/>
                <w:color w:val="000000" w:themeColor="text1"/>
                <w:sz w:val="18"/>
                <w:szCs w:val="18"/>
              </w:rPr>
            </w:pPr>
            <w:r w:rsidRPr="0035728C">
              <w:rPr>
                <w:b/>
                <w:bCs/>
                <w:noProof/>
                <w:color w:val="000000" w:themeColor="text1"/>
                <w:sz w:val="18"/>
                <w:szCs w:val="18"/>
              </w:rPr>
              <w:t>Verificat</w:t>
            </w:r>
          </w:p>
        </w:tc>
        <w:tc>
          <w:tcPr>
            <w:tcW w:w="2520" w:type="dxa"/>
            <w:gridSpan w:val="2"/>
            <w:tcBorders>
              <w:top w:val="single" w:sz="12" w:space="0" w:color="auto"/>
              <w:bottom w:val="single" w:sz="8" w:space="0" w:color="808080" w:themeColor="background1" w:themeShade="80"/>
            </w:tcBorders>
            <w:shd w:val="clear" w:color="auto" w:fill="F2F2F2" w:themeFill="background1" w:themeFillShade="F2"/>
            <w:vAlign w:val="center"/>
          </w:tcPr>
          <w:p w14:paraId="44F1B258" w14:textId="77777777" w:rsidR="00422A90" w:rsidRPr="0035728C" w:rsidRDefault="00422A90" w:rsidP="001B2624">
            <w:pPr>
              <w:spacing w:before="60" w:after="60"/>
              <w:jc w:val="center"/>
              <w:rPr>
                <w:b/>
                <w:bCs/>
                <w:noProof/>
                <w:color w:val="000000" w:themeColor="text1"/>
                <w:sz w:val="18"/>
                <w:szCs w:val="18"/>
              </w:rPr>
            </w:pPr>
            <w:r w:rsidRPr="0035728C">
              <w:rPr>
                <w:b/>
                <w:bCs/>
                <w:noProof/>
                <w:color w:val="000000" w:themeColor="text1"/>
                <w:sz w:val="18"/>
                <w:szCs w:val="18"/>
              </w:rPr>
              <w:t>Avizat</w:t>
            </w:r>
          </w:p>
        </w:tc>
        <w:tc>
          <w:tcPr>
            <w:tcW w:w="2453" w:type="dxa"/>
            <w:gridSpan w:val="2"/>
            <w:tcBorders>
              <w:top w:val="single" w:sz="12" w:space="0" w:color="auto"/>
              <w:bottom w:val="single" w:sz="8" w:space="0" w:color="808080" w:themeColor="background1" w:themeShade="80"/>
            </w:tcBorders>
            <w:shd w:val="clear" w:color="auto" w:fill="F2F2F2" w:themeFill="background1" w:themeFillShade="F2"/>
            <w:vAlign w:val="center"/>
          </w:tcPr>
          <w:p w14:paraId="0753BBE7" w14:textId="77777777" w:rsidR="00422A90" w:rsidRPr="0035728C" w:rsidRDefault="00422A90" w:rsidP="001B2624">
            <w:pPr>
              <w:spacing w:before="60" w:after="60"/>
              <w:jc w:val="center"/>
              <w:rPr>
                <w:b/>
                <w:bCs/>
                <w:noProof/>
                <w:color w:val="000000" w:themeColor="text1"/>
                <w:sz w:val="18"/>
                <w:szCs w:val="18"/>
              </w:rPr>
            </w:pPr>
            <w:r w:rsidRPr="0035728C">
              <w:rPr>
                <w:b/>
                <w:bCs/>
                <w:noProof/>
                <w:color w:val="000000" w:themeColor="text1"/>
                <w:sz w:val="18"/>
                <w:szCs w:val="18"/>
              </w:rPr>
              <w:t>Aprobat</w:t>
            </w:r>
          </w:p>
        </w:tc>
      </w:tr>
      <w:tr w:rsidR="00422A90" w:rsidRPr="0035728C" w14:paraId="3063D825" w14:textId="77777777" w:rsidTr="001B2624">
        <w:trPr>
          <w:gridBefore w:val="1"/>
          <w:wBefore w:w="15" w:type="dxa"/>
          <w:trHeight w:val="467"/>
          <w:jc w:val="center"/>
        </w:trPr>
        <w:tc>
          <w:tcPr>
            <w:tcW w:w="2235" w:type="dxa"/>
            <w:gridSpan w:val="2"/>
            <w:vMerge/>
            <w:tcBorders>
              <w:top w:val="single" w:sz="8" w:space="0" w:color="808080" w:themeColor="background1" w:themeShade="80"/>
              <w:bottom w:val="single" w:sz="12" w:space="0" w:color="auto"/>
            </w:tcBorders>
            <w:shd w:val="clear" w:color="auto" w:fill="F2F2F2" w:themeFill="background1" w:themeFillShade="F2"/>
            <w:vAlign w:val="center"/>
          </w:tcPr>
          <w:p w14:paraId="1A723998" w14:textId="77777777" w:rsidR="00422A90" w:rsidRPr="0035728C" w:rsidRDefault="00422A90" w:rsidP="001B2624">
            <w:pPr>
              <w:jc w:val="center"/>
              <w:rPr>
                <w:b/>
                <w:bCs/>
                <w:noProof/>
                <w:color w:val="000000" w:themeColor="text1"/>
                <w:sz w:val="18"/>
                <w:szCs w:val="18"/>
              </w:rPr>
            </w:pPr>
          </w:p>
        </w:tc>
        <w:tc>
          <w:tcPr>
            <w:tcW w:w="2610" w:type="dxa"/>
            <w:gridSpan w:val="2"/>
            <w:vMerge/>
            <w:tcBorders>
              <w:top w:val="single" w:sz="8" w:space="0" w:color="808080" w:themeColor="background1" w:themeShade="80"/>
              <w:bottom w:val="single" w:sz="12" w:space="0" w:color="auto"/>
            </w:tcBorders>
            <w:shd w:val="clear" w:color="auto" w:fill="F2F2F2" w:themeFill="background1" w:themeFillShade="F2"/>
            <w:vAlign w:val="center"/>
          </w:tcPr>
          <w:p w14:paraId="2B184C8B" w14:textId="77777777" w:rsidR="00422A90" w:rsidRPr="0035728C" w:rsidRDefault="00422A90" w:rsidP="001B2624">
            <w:pPr>
              <w:jc w:val="center"/>
              <w:rPr>
                <w:noProof/>
                <w:color w:val="000000" w:themeColor="text1"/>
                <w:sz w:val="18"/>
                <w:szCs w:val="18"/>
              </w:rPr>
            </w:pPr>
          </w:p>
        </w:tc>
        <w:tc>
          <w:tcPr>
            <w:tcW w:w="2520" w:type="dxa"/>
            <w:gridSpan w:val="2"/>
            <w:tcBorders>
              <w:top w:val="single" w:sz="8" w:space="0" w:color="808080" w:themeColor="background1" w:themeShade="80"/>
              <w:bottom w:val="single" w:sz="12" w:space="0" w:color="auto"/>
            </w:tcBorders>
            <w:shd w:val="clear" w:color="auto" w:fill="F2F2F2" w:themeFill="background1" w:themeFillShade="F2"/>
            <w:vAlign w:val="center"/>
          </w:tcPr>
          <w:p w14:paraId="5E3D3F8B" w14:textId="77777777" w:rsidR="00422A90" w:rsidRPr="0035728C" w:rsidRDefault="00422A90" w:rsidP="001B2624">
            <w:pPr>
              <w:jc w:val="center"/>
              <w:rPr>
                <w:b/>
                <w:bCs/>
                <w:noProof/>
                <w:color w:val="000000" w:themeColor="text1"/>
                <w:sz w:val="18"/>
                <w:szCs w:val="18"/>
              </w:rPr>
            </w:pPr>
            <w:r w:rsidRPr="0035728C">
              <w:rPr>
                <w:b/>
                <w:bCs/>
                <w:noProof/>
                <w:color w:val="000000" w:themeColor="text1"/>
                <w:sz w:val="18"/>
                <w:szCs w:val="18"/>
              </w:rPr>
              <w:t>Comisia de monitorizare</w:t>
            </w:r>
          </w:p>
        </w:tc>
        <w:tc>
          <w:tcPr>
            <w:tcW w:w="2453" w:type="dxa"/>
            <w:gridSpan w:val="2"/>
            <w:tcBorders>
              <w:top w:val="single" w:sz="8" w:space="0" w:color="808080" w:themeColor="background1" w:themeShade="80"/>
              <w:bottom w:val="single" w:sz="12" w:space="0" w:color="auto"/>
            </w:tcBorders>
            <w:shd w:val="clear" w:color="auto" w:fill="F2F2F2" w:themeFill="background1" w:themeFillShade="F2"/>
            <w:vAlign w:val="center"/>
          </w:tcPr>
          <w:p w14:paraId="6EBBA989" w14:textId="77777777" w:rsidR="00422A90" w:rsidRPr="0035728C" w:rsidRDefault="00422A90" w:rsidP="001B2624">
            <w:pPr>
              <w:jc w:val="center"/>
              <w:rPr>
                <w:b/>
                <w:bCs/>
                <w:noProof/>
                <w:color w:val="000000" w:themeColor="text1"/>
                <w:sz w:val="18"/>
                <w:szCs w:val="18"/>
              </w:rPr>
            </w:pPr>
            <w:r w:rsidRPr="0035728C">
              <w:rPr>
                <w:b/>
                <w:bCs/>
                <w:noProof/>
                <w:color w:val="000000" w:themeColor="text1"/>
                <w:sz w:val="18"/>
                <w:szCs w:val="18"/>
              </w:rPr>
              <w:t>Consiliul de administrație</w:t>
            </w:r>
          </w:p>
        </w:tc>
      </w:tr>
      <w:tr w:rsidR="00422A90" w:rsidRPr="0035728C" w14:paraId="3F70710C" w14:textId="77777777" w:rsidTr="001B2624">
        <w:trPr>
          <w:gridBefore w:val="1"/>
          <w:wBefore w:w="15" w:type="dxa"/>
          <w:trHeight w:val="408"/>
          <w:jc w:val="center"/>
        </w:trPr>
        <w:tc>
          <w:tcPr>
            <w:tcW w:w="2235" w:type="dxa"/>
            <w:gridSpan w:val="2"/>
            <w:vMerge w:val="restart"/>
            <w:tcBorders>
              <w:top w:val="single" w:sz="12" w:space="0" w:color="auto"/>
            </w:tcBorders>
            <w:vAlign w:val="center"/>
          </w:tcPr>
          <w:p w14:paraId="0167C229" w14:textId="77777777" w:rsidR="00422A90" w:rsidRPr="00592652" w:rsidRDefault="00422A90" w:rsidP="001B2624">
            <w:pPr>
              <w:jc w:val="center"/>
              <w:rPr>
                <w:noProof/>
                <w:color w:val="000000" w:themeColor="text1"/>
                <w:sz w:val="18"/>
                <w:szCs w:val="18"/>
              </w:rPr>
            </w:pPr>
            <w:r w:rsidRPr="00592652">
              <w:rPr>
                <w:noProof/>
                <w:color w:val="000000" w:themeColor="text1"/>
                <w:sz w:val="18"/>
                <w:szCs w:val="18"/>
              </w:rPr>
              <w:t>Psiholog Andreea Maria POPESCU</w:t>
            </w:r>
          </w:p>
        </w:tc>
        <w:tc>
          <w:tcPr>
            <w:tcW w:w="2610" w:type="dxa"/>
            <w:gridSpan w:val="2"/>
            <w:tcBorders>
              <w:top w:val="single" w:sz="12" w:space="0" w:color="auto"/>
              <w:bottom w:val="single" w:sz="2" w:space="0" w:color="808080" w:themeColor="background1" w:themeShade="80"/>
            </w:tcBorders>
            <w:vAlign w:val="center"/>
          </w:tcPr>
          <w:p w14:paraId="049053A6" w14:textId="77777777" w:rsidR="00422A90" w:rsidRPr="00592652" w:rsidRDefault="00422A90" w:rsidP="001B2624">
            <w:pPr>
              <w:jc w:val="center"/>
              <w:rPr>
                <w:noProof/>
                <w:color w:val="000000" w:themeColor="text1"/>
                <w:sz w:val="18"/>
                <w:szCs w:val="18"/>
              </w:rPr>
            </w:pPr>
            <w:r w:rsidRPr="00592652">
              <w:rPr>
                <w:noProof/>
                <w:color w:val="000000" w:themeColor="text1"/>
                <w:sz w:val="18"/>
                <w:szCs w:val="18"/>
              </w:rPr>
              <w:t>1. Conf. univ. dr.  ing. Iulian  Nicolae UDROIU</w:t>
            </w:r>
          </w:p>
        </w:tc>
        <w:tc>
          <w:tcPr>
            <w:tcW w:w="2520" w:type="dxa"/>
            <w:gridSpan w:val="2"/>
            <w:vMerge w:val="restart"/>
            <w:tcBorders>
              <w:top w:val="single" w:sz="12" w:space="0" w:color="auto"/>
            </w:tcBorders>
            <w:vAlign w:val="center"/>
          </w:tcPr>
          <w:p w14:paraId="2FE5B5FD" w14:textId="77777777" w:rsidR="00422A90" w:rsidRPr="0035728C" w:rsidRDefault="00422A90" w:rsidP="001B2624">
            <w:pPr>
              <w:jc w:val="center"/>
              <w:rPr>
                <w:noProof/>
                <w:color w:val="0070C0"/>
                <w:sz w:val="18"/>
                <w:szCs w:val="18"/>
              </w:rPr>
            </w:pPr>
            <w:r w:rsidRPr="0035728C">
              <w:rPr>
                <w:noProof/>
                <w:color w:val="000000" w:themeColor="text1"/>
                <w:sz w:val="18"/>
                <w:szCs w:val="18"/>
              </w:rPr>
              <w:t>Prof. univ. dr. ing. Henri-George COANDĂ</w:t>
            </w:r>
          </w:p>
        </w:tc>
        <w:tc>
          <w:tcPr>
            <w:tcW w:w="2453" w:type="dxa"/>
            <w:gridSpan w:val="2"/>
            <w:vMerge w:val="restart"/>
            <w:tcBorders>
              <w:top w:val="single" w:sz="12" w:space="0" w:color="auto"/>
            </w:tcBorders>
            <w:vAlign w:val="center"/>
          </w:tcPr>
          <w:p w14:paraId="1A83701B" w14:textId="77777777" w:rsidR="00422A90" w:rsidRPr="0035728C" w:rsidRDefault="00422A90" w:rsidP="001B2624">
            <w:pPr>
              <w:jc w:val="center"/>
              <w:rPr>
                <w:noProof/>
                <w:color w:val="FF0000"/>
                <w:sz w:val="18"/>
                <w:szCs w:val="18"/>
              </w:rPr>
            </w:pPr>
            <w:r w:rsidRPr="0035728C">
              <w:rPr>
                <w:noProof/>
                <w:color w:val="000000" w:themeColor="text1"/>
                <w:sz w:val="18"/>
                <w:szCs w:val="18"/>
              </w:rPr>
              <w:t>Conf. univ. dr. ing. Ioan Corneliu SĂLIȘTEANU</w:t>
            </w:r>
          </w:p>
        </w:tc>
      </w:tr>
      <w:tr w:rsidR="00422A90" w:rsidRPr="0035728C" w14:paraId="3A8793CA" w14:textId="77777777" w:rsidTr="001B2624">
        <w:trPr>
          <w:gridBefore w:val="1"/>
          <w:wBefore w:w="15" w:type="dxa"/>
          <w:trHeight w:val="408"/>
          <w:jc w:val="center"/>
        </w:trPr>
        <w:tc>
          <w:tcPr>
            <w:tcW w:w="2235" w:type="dxa"/>
            <w:gridSpan w:val="2"/>
            <w:vMerge/>
            <w:vAlign w:val="center"/>
          </w:tcPr>
          <w:p w14:paraId="57ADA227" w14:textId="77777777" w:rsidR="00422A90" w:rsidRPr="00592652" w:rsidRDefault="00422A90" w:rsidP="001B2624">
            <w:pPr>
              <w:jc w:val="center"/>
              <w:rPr>
                <w:noProof/>
                <w:color w:val="000000" w:themeColor="text1"/>
                <w:sz w:val="18"/>
                <w:szCs w:val="18"/>
              </w:rPr>
            </w:pPr>
          </w:p>
        </w:tc>
        <w:tc>
          <w:tcPr>
            <w:tcW w:w="2610" w:type="dxa"/>
            <w:gridSpan w:val="2"/>
            <w:tcBorders>
              <w:top w:val="single" w:sz="2" w:space="0" w:color="808080" w:themeColor="background1" w:themeShade="80"/>
              <w:bottom w:val="single" w:sz="2" w:space="0" w:color="808080" w:themeColor="background1" w:themeShade="80"/>
            </w:tcBorders>
            <w:vAlign w:val="center"/>
          </w:tcPr>
          <w:p w14:paraId="3B328A95" w14:textId="77777777" w:rsidR="00422A90" w:rsidRPr="00592652" w:rsidRDefault="00422A90" w:rsidP="001B2624">
            <w:pPr>
              <w:jc w:val="center"/>
              <w:rPr>
                <w:noProof/>
                <w:color w:val="000000" w:themeColor="text1"/>
                <w:sz w:val="18"/>
                <w:szCs w:val="18"/>
              </w:rPr>
            </w:pPr>
            <w:r w:rsidRPr="00592652">
              <w:rPr>
                <w:noProof/>
                <w:color w:val="000000" w:themeColor="text1"/>
                <w:sz w:val="18"/>
                <w:szCs w:val="18"/>
              </w:rPr>
              <w:t>2. Conf. univ. dr. ing. Emil Mihai DIACONU</w:t>
            </w:r>
          </w:p>
        </w:tc>
        <w:tc>
          <w:tcPr>
            <w:tcW w:w="2520" w:type="dxa"/>
            <w:gridSpan w:val="2"/>
            <w:vMerge/>
            <w:vAlign w:val="center"/>
          </w:tcPr>
          <w:p w14:paraId="1CFB5CDC" w14:textId="77777777" w:rsidR="00422A90" w:rsidRPr="0035728C" w:rsidRDefault="00422A90" w:rsidP="001B2624">
            <w:pPr>
              <w:jc w:val="center"/>
              <w:rPr>
                <w:noProof/>
                <w:color w:val="000000" w:themeColor="text1"/>
                <w:sz w:val="18"/>
                <w:szCs w:val="18"/>
              </w:rPr>
            </w:pPr>
          </w:p>
        </w:tc>
        <w:tc>
          <w:tcPr>
            <w:tcW w:w="2453" w:type="dxa"/>
            <w:gridSpan w:val="2"/>
            <w:vMerge/>
            <w:vAlign w:val="center"/>
          </w:tcPr>
          <w:p w14:paraId="72261885" w14:textId="77777777" w:rsidR="00422A90" w:rsidRPr="0035728C" w:rsidRDefault="00422A90" w:rsidP="001B2624">
            <w:pPr>
              <w:jc w:val="center"/>
              <w:rPr>
                <w:noProof/>
                <w:color w:val="000000" w:themeColor="text1"/>
                <w:sz w:val="18"/>
                <w:szCs w:val="18"/>
              </w:rPr>
            </w:pPr>
          </w:p>
        </w:tc>
      </w:tr>
      <w:tr w:rsidR="00422A90" w:rsidRPr="0035728C" w14:paraId="71644AE4" w14:textId="77777777" w:rsidTr="001B2624">
        <w:trPr>
          <w:gridBefore w:val="1"/>
          <w:wBefore w:w="15" w:type="dxa"/>
          <w:trHeight w:val="636"/>
          <w:jc w:val="center"/>
        </w:trPr>
        <w:tc>
          <w:tcPr>
            <w:tcW w:w="2235" w:type="dxa"/>
            <w:gridSpan w:val="2"/>
            <w:vMerge w:val="restart"/>
            <w:vAlign w:val="center"/>
          </w:tcPr>
          <w:p w14:paraId="7E3D6E64" w14:textId="77777777" w:rsidR="00422A90" w:rsidRPr="00592652" w:rsidRDefault="00422A90" w:rsidP="001B2624">
            <w:pPr>
              <w:jc w:val="center"/>
              <w:rPr>
                <w:noProof/>
                <w:color w:val="000000" w:themeColor="text1"/>
                <w:sz w:val="18"/>
                <w:szCs w:val="18"/>
              </w:rPr>
            </w:pPr>
            <w:r w:rsidRPr="00592652">
              <w:rPr>
                <w:noProof/>
                <w:color w:val="000000" w:themeColor="text1"/>
                <w:sz w:val="18"/>
                <w:szCs w:val="18"/>
              </w:rPr>
              <w:t>Coordonator Centrul de Consiliere și Orientare în Carieră</w:t>
            </w:r>
          </w:p>
        </w:tc>
        <w:tc>
          <w:tcPr>
            <w:tcW w:w="2610" w:type="dxa"/>
            <w:gridSpan w:val="2"/>
            <w:tcBorders>
              <w:top w:val="single" w:sz="2" w:space="0" w:color="808080" w:themeColor="background1" w:themeShade="80"/>
            </w:tcBorders>
            <w:vAlign w:val="center"/>
          </w:tcPr>
          <w:p w14:paraId="15C0F382" w14:textId="77777777" w:rsidR="00422A90" w:rsidRPr="00592652" w:rsidRDefault="00422A90" w:rsidP="001B2624">
            <w:pPr>
              <w:jc w:val="center"/>
              <w:rPr>
                <w:noProof/>
                <w:color w:val="000000" w:themeColor="text1"/>
                <w:sz w:val="18"/>
                <w:szCs w:val="18"/>
              </w:rPr>
            </w:pPr>
            <w:r w:rsidRPr="00592652">
              <w:rPr>
                <w:noProof/>
                <w:color w:val="000000" w:themeColor="text1"/>
                <w:sz w:val="18"/>
                <w:szCs w:val="18"/>
              </w:rPr>
              <w:t>1. Director General Administrativ</w:t>
            </w:r>
          </w:p>
        </w:tc>
        <w:tc>
          <w:tcPr>
            <w:tcW w:w="2520" w:type="dxa"/>
            <w:gridSpan w:val="2"/>
            <w:vMerge w:val="restart"/>
            <w:vAlign w:val="center"/>
          </w:tcPr>
          <w:p w14:paraId="264A7B66" w14:textId="77777777" w:rsidR="00422A90" w:rsidRPr="0035728C" w:rsidRDefault="00422A90" w:rsidP="001B2624">
            <w:pPr>
              <w:jc w:val="center"/>
              <w:rPr>
                <w:noProof/>
                <w:color w:val="000000" w:themeColor="text1"/>
                <w:sz w:val="18"/>
                <w:szCs w:val="18"/>
              </w:rPr>
            </w:pPr>
            <w:r w:rsidRPr="0035728C">
              <w:rPr>
                <w:noProof/>
                <w:color w:val="000000" w:themeColor="text1"/>
                <w:sz w:val="18"/>
                <w:szCs w:val="18"/>
              </w:rPr>
              <w:t>Prorector Învățământ și asigurarea calității / Președinte Comisia de monitorizare</w:t>
            </w:r>
          </w:p>
        </w:tc>
        <w:tc>
          <w:tcPr>
            <w:tcW w:w="2453" w:type="dxa"/>
            <w:gridSpan w:val="2"/>
            <w:vMerge w:val="restart"/>
            <w:vAlign w:val="center"/>
          </w:tcPr>
          <w:p w14:paraId="126CC23D" w14:textId="77777777" w:rsidR="00422A90" w:rsidRPr="0035728C" w:rsidRDefault="00422A90" w:rsidP="001B2624">
            <w:pPr>
              <w:jc w:val="center"/>
              <w:rPr>
                <w:noProof/>
                <w:color w:val="000000" w:themeColor="text1"/>
                <w:sz w:val="18"/>
                <w:szCs w:val="18"/>
              </w:rPr>
            </w:pPr>
            <w:r w:rsidRPr="0035728C">
              <w:rPr>
                <w:noProof/>
                <w:color w:val="000000" w:themeColor="text1"/>
                <w:sz w:val="18"/>
                <w:szCs w:val="18"/>
              </w:rPr>
              <w:t>Rector</w:t>
            </w:r>
          </w:p>
        </w:tc>
      </w:tr>
      <w:tr w:rsidR="00422A90" w:rsidRPr="0035728C" w14:paraId="6F05B753" w14:textId="77777777" w:rsidTr="001B2624">
        <w:trPr>
          <w:gridBefore w:val="1"/>
          <w:wBefore w:w="15" w:type="dxa"/>
          <w:trHeight w:val="636"/>
          <w:jc w:val="center"/>
        </w:trPr>
        <w:tc>
          <w:tcPr>
            <w:tcW w:w="2235" w:type="dxa"/>
            <w:gridSpan w:val="2"/>
            <w:vMerge/>
            <w:vAlign w:val="center"/>
          </w:tcPr>
          <w:p w14:paraId="2F99F787" w14:textId="77777777" w:rsidR="00422A90" w:rsidRPr="00592652" w:rsidRDefault="00422A90" w:rsidP="001B2624">
            <w:pPr>
              <w:jc w:val="center"/>
              <w:rPr>
                <w:noProof/>
                <w:color w:val="000000" w:themeColor="text1"/>
                <w:sz w:val="18"/>
                <w:szCs w:val="18"/>
              </w:rPr>
            </w:pPr>
          </w:p>
        </w:tc>
        <w:tc>
          <w:tcPr>
            <w:tcW w:w="2610" w:type="dxa"/>
            <w:gridSpan w:val="2"/>
            <w:tcBorders>
              <w:top w:val="single" w:sz="2" w:space="0" w:color="808080" w:themeColor="background1" w:themeShade="80"/>
            </w:tcBorders>
            <w:vAlign w:val="center"/>
          </w:tcPr>
          <w:p w14:paraId="40B9C2B2" w14:textId="77777777" w:rsidR="00422A90" w:rsidRPr="00592652" w:rsidRDefault="00422A90" w:rsidP="001B2624">
            <w:pPr>
              <w:jc w:val="center"/>
              <w:rPr>
                <w:noProof/>
                <w:color w:val="000000" w:themeColor="text1"/>
                <w:sz w:val="18"/>
                <w:szCs w:val="18"/>
              </w:rPr>
            </w:pPr>
            <w:r w:rsidRPr="00592652">
              <w:rPr>
                <w:noProof/>
                <w:color w:val="000000" w:themeColor="text1"/>
                <w:sz w:val="18"/>
                <w:szCs w:val="18"/>
              </w:rPr>
              <w:t>2. Director Departamentul de Comunicare, Imagine Instituțională și Relații Internaționale</w:t>
            </w:r>
          </w:p>
        </w:tc>
        <w:tc>
          <w:tcPr>
            <w:tcW w:w="2520" w:type="dxa"/>
            <w:gridSpan w:val="2"/>
            <w:vMerge/>
            <w:vAlign w:val="center"/>
          </w:tcPr>
          <w:p w14:paraId="316EF989" w14:textId="77777777" w:rsidR="00422A90" w:rsidRPr="0035728C" w:rsidRDefault="00422A90" w:rsidP="001B2624">
            <w:pPr>
              <w:jc w:val="center"/>
              <w:rPr>
                <w:noProof/>
                <w:color w:val="000000" w:themeColor="text1"/>
                <w:sz w:val="18"/>
                <w:szCs w:val="18"/>
              </w:rPr>
            </w:pPr>
          </w:p>
        </w:tc>
        <w:tc>
          <w:tcPr>
            <w:tcW w:w="2453" w:type="dxa"/>
            <w:gridSpan w:val="2"/>
            <w:vMerge/>
            <w:vAlign w:val="center"/>
          </w:tcPr>
          <w:p w14:paraId="0967D291" w14:textId="77777777" w:rsidR="00422A90" w:rsidRPr="0035728C" w:rsidRDefault="00422A90" w:rsidP="001B2624">
            <w:pPr>
              <w:jc w:val="center"/>
              <w:rPr>
                <w:noProof/>
                <w:color w:val="000000" w:themeColor="text1"/>
                <w:sz w:val="18"/>
                <w:szCs w:val="18"/>
              </w:rPr>
            </w:pPr>
          </w:p>
        </w:tc>
      </w:tr>
      <w:tr w:rsidR="00422A90" w:rsidRPr="0035728C" w14:paraId="514D856B" w14:textId="77777777" w:rsidTr="001B2624">
        <w:trPr>
          <w:gridBefore w:val="1"/>
          <w:wBefore w:w="15" w:type="dxa"/>
          <w:trHeight w:val="377"/>
          <w:jc w:val="center"/>
        </w:trPr>
        <w:tc>
          <w:tcPr>
            <w:tcW w:w="2235" w:type="dxa"/>
            <w:gridSpan w:val="2"/>
            <w:vAlign w:val="center"/>
          </w:tcPr>
          <w:p w14:paraId="4956E343" w14:textId="77777777" w:rsidR="00422A90" w:rsidRPr="00592652" w:rsidRDefault="00422A90" w:rsidP="001B2624">
            <w:pPr>
              <w:jc w:val="center"/>
              <w:rPr>
                <w:noProof/>
                <w:color w:val="000000" w:themeColor="text1"/>
                <w:sz w:val="18"/>
                <w:szCs w:val="18"/>
              </w:rPr>
            </w:pPr>
            <w:r w:rsidRPr="00592652">
              <w:rPr>
                <w:noProof/>
                <w:color w:val="000000" w:themeColor="text1"/>
                <w:sz w:val="20"/>
                <w:szCs w:val="20"/>
              </w:rPr>
              <w:t>29.09.2025</w:t>
            </w:r>
          </w:p>
        </w:tc>
        <w:tc>
          <w:tcPr>
            <w:tcW w:w="2610" w:type="dxa"/>
            <w:gridSpan w:val="2"/>
            <w:vAlign w:val="center"/>
          </w:tcPr>
          <w:p w14:paraId="255961C6" w14:textId="77777777" w:rsidR="00422A90" w:rsidRPr="00592652" w:rsidRDefault="00422A90" w:rsidP="001B2624">
            <w:pPr>
              <w:jc w:val="center"/>
              <w:rPr>
                <w:noProof/>
                <w:color w:val="000000" w:themeColor="text1"/>
                <w:sz w:val="18"/>
                <w:szCs w:val="18"/>
              </w:rPr>
            </w:pPr>
          </w:p>
        </w:tc>
        <w:tc>
          <w:tcPr>
            <w:tcW w:w="2520" w:type="dxa"/>
            <w:gridSpan w:val="2"/>
            <w:vAlign w:val="center"/>
          </w:tcPr>
          <w:p w14:paraId="7108BA00" w14:textId="77777777" w:rsidR="00422A90" w:rsidRPr="0035728C" w:rsidRDefault="00422A90" w:rsidP="001B2624">
            <w:pPr>
              <w:jc w:val="center"/>
              <w:rPr>
                <w:noProof/>
                <w:color w:val="FF0000"/>
                <w:sz w:val="18"/>
                <w:szCs w:val="18"/>
              </w:rPr>
            </w:pPr>
          </w:p>
        </w:tc>
        <w:tc>
          <w:tcPr>
            <w:tcW w:w="2453" w:type="dxa"/>
            <w:gridSpan w:val="2"/>
            <w:vAlign w:val="center"/>
          </w:tcPr>
          <w:p w14:paraId="76D4805E" w14:textId="77777777" w:rsidR="00422A90" w:rsidRPr="0035728C" w:rsidRDefault="00422A90" w:rsidP="001B2624">
            <w:pPr>
              <w:jc w:val="center"/>
              <w:rPr>
                <w:noProof/>
                <w:color w:val="FF0000"/>
                <w:sz w:val="18"/>
                <w:szCs w:val="18"/>
              </w:rPr>
            </w:pPr>
          </w:p>
        </w:tc>
      </w:tr>
      <w:tr w:rsidR="00422A90" w:rsidRPr="0035728C" w14:paraId="1B667709" w14:textId="77777777" w:rsidTr="001B2624">
        <w:trPr>
          <w:gridBefore w:val="1"/>
          <w:wBefore w:w="15" w:type="dxa"/>
          <w:trHeight w:val="696"/>
          <w:jc w:val="center"/>
        </w:trPr>
        <w:tc>
          <w:tcPr>
            <w:tcW w:w="2235" w:type="dxa"/>
            <w:gridSpan w:val="2"/>
            <w:vMerge w:val="restart"/>
            <w:vAlign w:val="center"/>
          </w:tcPr>
          <w:p w14:paraId="260429AC" w14:textId="77777777" w:rsidR="00422A90" w:rsidRPr="0035728C" w:rsidRDefault="00422A90" w:rsidP="001B2624">
            <w:pPr>
              <w:rPr>
                <w:noProof/>
                <w:color w:val="000000" w:themeColor="text1"/>
                <w:sz w:val="18"/>
                <w:szCs w:val="18"/>
              </w:rPr>
            </w:pPr>
          </w:p>
        </w:tc>
        <w:tc>
          <w:tcPr>
            <w:tcW w:w="2610" w:type="dxa"/>
            <w:gridSpan w:val="2"/>
            <w:vAlign w:val="center"/>
          </w:tcPr>
          <w:p w14:paraId="08BF701F" w14:textId="77777777" w:rsidR="00422A90" w:rsidRPr="0035728C" w:rsidRDefault="00422A90" w:rsidP="001B2624">
            <w:pPr>
              <w:spacing w:before="60" w:after="60"/>
              <w:rPr>
                <w:noProof/>
                <w:color w:val="000000" w:themeColor="text1"/>
                <w:sz w:val="18"/>
                <w:szCs w:val="18"/>
              </w:rPr>
            </w:pPr>
            <w:r w:rsidRPr="0035728C">
              <w:rPr>
                <w:noProof/>
                <w:color w:val="000000" w:themeColor="text1"/>
                <w:sz w:val="18"/>
                <w:szCs w:val="18"/>
              </w:rPr>
              <w:t>1.</w:t>
            </w:r>
          </w:p>
          <w:p w14:paraId="333D176D" w14:textId="77777777" w:rsidR="00422A90" w:rsidRPr="0035728C" w:rsidRDefault="00422A90" w:rsidP="001B2624">
            <w:pPr>
              <w:spacing w:before="60" w:after="60"/>
              <w:rPr>
                <w:noProof/>
                <w:color w:val="000000" w:themeColor="text1"/>
                <w:sz w:val="18"/>
                <w:szCs w:val="18"/>
              </w:rPr>
            </w:pPr>
          </w:p>
        </w:tc>
        <w:tc>
          <w:tcPr>
            <w:tcW w:w="2520" w:type="dxa"/>
            <w:gridSpan w:val="2"/>
            <w:vMerge w:val="restart"/>
            <w:vAlign w:val="center"/>
          </w:tcPr>
          <w:p w14:paraId="49B872FC" w14:textId="77777777" w:rsidR="00422A90" w:rsidRPr="0035728C" w:rsidRDefault="00422A90" w:rsidP="001B2624">
            <w:pPr>
              <w:jc w:val="center"/>
              <w:rPr>
                <w:noProof/>
                <w:color w:val="000000" w:themeColor="text1"/>
                <w:sz w:val="18"/>
                <w:szCs w:val="18"/>
              </w:rPr>
            </w:pPr>
          </w:p>
        </w:tc>
        <w:tc>
          <w:tcPr>
            <w:tcW w:w="2453" w:type="dxa"/>
            <w:gridSpan w:val="2"/>
            <w:vMerge w:val="restart"/>
            <w:vAlign w:val="center"/>
          </w:tcPr>
          <w:p w14:paraId="442004D7" w14:textId="77777777" w:rsidR="00422A90" w:rsidRPr="0035728C" w:rsidRDefault="00422A90" w:rsidP="001B2624">
            <w:pPr>
              <w:jc w:val="center"/>
              <w:rPr>
                <w:noProof/>
                <w:color w:val="000000" w:themeColor="text1"/>
                <w:sz w:val="18"/>
                <w:szCs w:val="18"/>
              </w:rPr>
            </w:pPr>
          </w:p>
        </w:tc>
      </w:tr>
      <w:tr w:rsidR="00422A90" w:rsidRPr="0035728C" w14:paraId="3AA48B89" w14:textId="77777777" w:rsidTr="001B2624">
        <w:trPr>
          <w:gridBefore w:val="1"/>
          <w:wBefore w:w="15" w:type="dxa"/>
          <w:trHeight w:val="696"/>
          <w:jc w:val="center"/>
        </w:trPr>
        <w:tc>
          <w:tcPr>
            <w:tcW w:w="2235" w:type="dxa"/>
            <w:gridSpan w:val="2"/>
            <w:vMerge/>
            <w:vAlign w:val="center"/>
          </w:tcPr>
          <w:p w14:paraId="44F16052" w14:textId="77777777" w:rsidR="00422A90" w:rsidRPr="0035728C" w:rsidRDefault="00422A90" w:rsidP="001B2624">
            <w:pPr>
              <w:rPr>
                <w:noProof/>
                <w:color w:val="000000" w:themeColor="text1"/>
                <w:sz w:val="18"/>
                <w:szCs w:val="18"/>
              </w:rPr>
            </w:pPr>
          </w:p>
        </w:tc>
        <w:tc>
          <w:tcPr>
            <w:tcW w:w="2610" w:type="dxa"/>
            <w:gridSpan w:val="2"/>
            <w:vAlign w:val="center"/>
          </w:tcPr>
          <w:p w14:paraId="7B0911A3" w14:textId="77777777" w:rsidR="00422A90" w:rsidRPr="0035728C" w:rsidRDefault="00422A90" w:rsidP="001B2624">
            <w:pPr>
              <w:spacing w:before="60" w:after="60"/>
              <w:rPr>
                <w:noProof/>
                <w:color w:val="000000" w:themeColor="text1"/>
                <w:sz w:val="18"/>
                <w:szCs w:val="18"/>
              </w:rPr>
            </w:pPr>
            <w:r w:rsidRPr="0035728C">
              <w:rPr>
                <w:noProof/>
                <w:color w:val="000000" w:themeColor="text1"/>
                <w:sz w:val="18"/>
                <w:szCs w:val="18"/>
              </w:rPr>
              <w:t>2.</w:t>
            </w:r>
          </w:p>
        </w:tc>
        <w:tc>
          <w:tcPr>
            <w:tcW w:w="2520" w:type="dxa"/>
            <w:gridSpan w:val="2"/>
            <w:vMerge/>
            <w:vAlign w:val="center"/>
          </w:tcPr>
          <w:p w14:paraId="25F690FA" w14:textId="77777777" w:rsidR="00422A90" w:rsidRPr="0035728C" w:rsidRDefault="00422A90" w:rsidP="001B2624">
            <w:pPr>
              <w:jc w:val="center"/>
              <w:rPr>
                <w:noProof/>
                <w:color w:val="000000" w:themeColor="text1"/>
                <w:sz w:val="18"/>
                <w:szCs w:val="18"/>
              </w:rPr>
            </w:pPr>
          </w:p>
        </w:tc>
        <w:tc>
          <w:tcPr>
            <w:tcW w:w="2453" w:type="dxa"/>
            <w:gridSpan w:val="2"/>
            <w:vMerge/>
            <w:vAlign w:val="center"/>
          </w:tcPr>
          <w:p w14:paraId="7F249CE9" w14:textId="77777777" w:rsidR="00422A90" w:rsidRPr="0035728C" w:rsidRDefault="00422A90" w:rsidP="001B2624">
            <w:pPr>
              <w:jc w:val="center"/>
              <w:rPr>
                <w:noProof/>
                <w:color w:val="000000" w:themeColor="text1"/>
                <w:sz w:val="18"/>
                <w:szCs w:val="18"/>
              </w:rPr>
            </w:pPr>
          </w:p>
        </w:tc>
      </w:tr>
      <w:tr w:rsidR="00422A90" w:rsidRPr="0035728C" w14:paraId="7025BC23" w14:textId="77777777" w:rsidTr="001B26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388" w:type="dxa"/>
          <w:trHeight w:val="242"/>
        </w:trPr>
        <w:tc>
          <w:tcPr>
            <w:tcW w:w="1435" w:type="dxa"/>
            <w:gridSpan w:val="2"/>
            <w:vAlign w:val="center"/>
          </w:tcPr>
          <w:p w14:paraId="5589C808" w14:textId="77777777" w:rsidR="00422A90" w:rsidRPr="0035728C" w:rsidRDefault="00422A90" w:rsidP="001B2624">
            <w:pPr>
              <w:widowControl w:val="0"/>
              <w:rPr>
                <w:noProof/>
                <w:sz w:val="22"/>
                <w:szCs w:val="22"/>
              </w:rPr>
            </w:pPr>
            <w:r w:rsidRPr="0035728C">
              <w:rPr>
                <w:b/>
                <w:bCs/>
                <w:noProof/>
                <w:sz w:val="22"/>
                <w:szCs w:val="22"/>
              </w:rPr>
              <w:t>EDIŢIA:</w:t>
            </w:r>
            <w:r w:rsidRPr="0035728C">
              <w:rPr>
                <w:noProof/>
                <w:sz w:val="22"/>
                <w:szCs w:val="22"/>
              </w:rPr>
              <w:t xml:space="preserve"> </w:t>
            </w:r>
            <w:r w:rsidRPr="0035728C">
              <w:rPr>
                <w:b/>
                <w:noProof/>
                <w:sz w:val="22"/>
                <w:szCs w:val="22"/>
              </w:rPr>
              <w:t>2</w:t>
            </w:r>
          </w:p>
        </w:tc>
        <w:tc>
          <w:tcPr>
            <w:tcW w:w="5850" w:type="dxa"/>
            <w:gridSpan w:val="4"/>
          </w:tcPr>
          <w:p w14:paraId="21CBBCC4" w14:textId="77777777" w:rsidR="00422A90" w:rsidRPr="0035728C" w:rsidRDefault="00422A90" w:rsidP="001B2624">
            <w:pPr>
              <w:pStyle w:val="Heading8"/>
              <w:widowControl w:val="0"/>
              <w:spacing w:before="0" w:after="0"/>
              <w:ind w:firstLine="33"/>
              <w:jc w:val="both"/>
              <w:rPr>
                <w:i w:val="0"/>
                <w:noProof/>
                <w:sz w:val="22"/>
                <w:szCs w:val="22"/>
              </w:rPr>
            </w:pPr>
          </w:p>
        </w:tc>
        <w:tc>
          <w:tcPr>
            <w:tcW w:w="2160" w:type="dxa"/>
            <w:gridSpan w:val="2"/>
          </w:tcPr>
          <w:p w14:paraId="20156739" w14:textId="77777777" w:rsidR="00422A90" w:rsidRPr="0035728C" w:rsidRDefault="00422A90" w:rsidP="001B2624">
            <w:pPr>
              <w:widowControl w:val="0"/>
              <w:jc w:val="right"/>
              <w:rPr>
                <w:noProof/>
                <w:sz w:val="22"/>
                <w:szCs w:val="22"/>
              </w:rPr>
            </w:pPr>
            <w:r w:rsidRPr="0035728C">
              <w:rPr>
                <w:b/>
                <w:bCs/>
                <w:noProof/>
                <w:sz w:val="22"/>
                <w:szCs w:val="22"/>
              </w:rPr>
              <w:t>REVIZIA</w:t>
            </w:r>
            <w:r w:rsidRPr="0035728C">
              <w:rPr>
                <w:noProof/>
                <w:sz w:val="22"/>
                <w:szCs w:val="22"/>
              </w:rPr>
              <w:t xml:space="preserve">:  </w:t>
            </w:r>
            <w:r w:rsidRPr="0035728C">
              <w:rPr>
                <w:b/>
                <w:noProof/>
                <w:sz w:val="22"/>
                <w:szCs w:val="22"/>
                <w:u w:val="single"/>
              </w:rPr>
              <w:t>0</w:t>
            </w:r>
            <w:r w:rsidRPr="0035728C">
              <w:rPr>
                <w:noProof/>
                <w:sz w:val="22"/>
                <w:szCs w:val="22"/>
              </w:rPr>
              <w:t xml:space="preserve">  1  2  3  </w:t>
            </w:r>
          </w:p>
        </w:tc>
      </w:tr>
      <w:tr w:rsidR="00422A90" w:rsidRPr="0035728C" w14:paraId="5B4164C3" w14:textId="77777777" w:rsidTr="001B26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388" w:type="dxa"/>
          <w:trHeight w:val="242"/>
        </w:trPr>
        <w:tc>
          <w:tcPr>
            <w:tcW w:w="9445" w:type="dxa"/>
            <w:gridSpan w:val="8"/>
          </w:tcPr>
          <w:p w14:paraId="72AF8106" w14:textId="77777777" w:rsidR="00422A90" w:rsidRPr="0035728C" w:rsidRDefault="00422A90" w:rsidP="001B2624">
            <w:pPr>
              <w:rPr>
                <w:b/>
                <w:noProof/>
                <w:sz w:val="22"/>
                <w:szCs w:val="22"/>
              </w:rPr>
            </w:pPr>
          </w:p>
          <w:p w14:paraId="51F5BC30" w14:textId="77777777" w:rsidR="00422A90" w:rsidRPr="0035728C" w:rsidRDefault="00422A90" w:rsidP="001B2624">
            <w:pPr>
              <w:rPr>
                <w:b/>
                <w:noProof/>
                <w:sz w:val="22"/>
                <w:szCs w:val="22"/>
              </w:rPr>
            </w:pPr>
            <w:r w:rsidRPr="0035728C">
              <w:rPr>
                <w:b/>
                <w:noProof/>
                <w:sz w:val="22"/>
                <w:szCs w:val="22"/>
              </w:rPr>
              <w:t>Document aprobat prin HCA nr.  ...... / ............</w:t>
            </w:r>
          </w:p>
        </w:tc>
      </w:tr>
      <w:tr w:rsidR="00422A90" w:rsidRPr="0035728C" w14:paraId="3FD0CC8F" w14:textId="77777777" w:rsidTr="001B26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388" w:type="dxa"/>
          <w:trHeight w:val="242"/>
        </w:trPr>
        <w:tc>
          <w:tcPr>
            <w:tcW w:w="4637" w:type="dxa"/>
            <w:gridSpan w:val="4"/>
          </w:tcPr>
          <w:p w14:paraId="76C3792F" w14:textId="77777777" w:rsidR="00422A90" w:rsidRPr="0035728C" w:rsidRDefault="00422A90" w:rsidP="001B2624">
            <w:pPr>
              <w:jc w:val="both"/>
              <w:rPr>
                <w:b/>
                <w:noProof/>
                <w:sz w:val="22"/>
                <w:szCs w:val="22"/>
              </w:rPr>
            </w:pPr>
            <w:r w:rsidRPr="0035728C">
              <w:rPr>
                <w:b/>
                <w:noProof/>
                <w:sz w:val="22"/>
                <w:szCs w:val="22"/>
              </w:rPr>
              <w:t xml:space="preserve">Data intrării în vigoare: </w:t>
            </w:r>
          </w:p>
        </w:tc>
        <w:tc>
          <w:tcPr>
            <w:tcW w:w="4808" w:type="dxa"/>
            <w:gridSpan w:val="4"/>
          </w:tcPr>
          <w:p w14:paraId="440CF2F0" w14:textId="77777777" w:rsidR="00422A90" w:rsidRPr="0035728C" w:rsidRDefault="00422A90" w:rsidP="001B2624">
            <w:pPr>
              <w:rPr>
                <w:b/>
                <w:noProof/>
                <w:sz w:val="22"/>
                <w:szCs w:val="22"/>
              </w:rPr>
            </w:pPr>
          </w:p>
        </w:tc>
      </w:tr>
    </w:tbl>
    <w:p w14:paraId="292092A9" w14:textId="77777777" w:rsidR="00A04B72" w:rsidRPr="00226B1F" w:rsidRDefault="00A04B72" w:rsidP="006336CA">
      <w:pPr>
        <w:widowControl w:val="0"/>
        <w:tabs>
          <w:tab w:val="left" w:pos="993"/>
        </w:tabs>
        <w:ind w:firstLine="720"/>
        <w:rPr>
          <w:b/>
          <w:sz w:val="22"/>
          <w:szCs w:val="22"/>
        </w:rPr>
      </w:pPr>
    </w:p>
    <w:p w14:paraId="37F88157" w14:textId="38622A37" w:rsidR="003E2CA8" w:rsidRPr="00226B1F" w:rsidRDefault="003E2CA8" w:rsidP="003E2CA8">
      <w:pPr>
        <w:tabs>
          <w:tab w:val="left" w:pos="720"/>
        </w:tabs>
        <w:rPr>
          <w:sz w:val="22"/>
          <w:szCs w:val="22"/>
        </w:rPr>
        <w:sectPr w:rsidR="003E2CA8" w:rsidRPr="00226B1F" w:rsidSect="009D7556">
          <w:headerReference w:type="even" r:id="rId9"/>
          <w:headerReference w:type="default" r:id="rId10"/>
          <w:footerReference w:type="even" r:id="rId11"/>
          <w:footerReference w:type="default" r:id="rId12"/>
          <w:headerReference w:type="first" r:id="rId13"/>
          <w:footerReference w:type="first" r:id="rId14"/>
          <w:pgSz w:w="11907" w:h="16840" w:code="9"/>
          <w:pgMar w:top="1418" w:right="1418" w:bottom="1418" w:left="1418" w:header="680" w:footer="680" w:gutter="0"/>
          <w:cols w:space="720"/>
          <w:docGrid w:linePitch="360"/>
        </w:sectPr>
      </w:pPr>
      <w:r w:rsidRPr="00226B1F">
        <w:rPr>
          <w:sz w:val="22"/>
          <w:szCs w:val="22"/>
        </w:rPr>
        <w:tab/>
      </w:r>
    </w:p>
    <w:p w14:paraId="5386BFD8" w14:textId="72C891FA" w:rsidR="00EC6BA4" w:rsidRPr="00226B1F" w:rsidRDefault="00EC6BA4" w:rsidP="00EC6BA4">
      <w:pPr>
        <w:autoSpaceDE w:val="0"/>
        <w:autoSpaceDN w:val="0"/>
        <w:adjustRightInd w:val="0"/>
        <w:jc w:val="both"/>
        <w:rPr>
          <w:b/>
          <w:bCs/>
          <w:sz w:val="22"/>
          <w:szCs w:val="22"/>
          <w:u w:val="single"/>
        </w:rPr>
      </w:pPr>
    </w:p>
    <w:p w14:paraId="737AA81E" w14:textId="77777777" w:rsidR="00EC6BA4" w:rsidRPr="00226B1F" w:rsidRDefault="00EC6BA4" w:rsidP="00EC6BA4">
      <w:pPr>
        <w:autoSpaceDE w:val="0"/>
        <w:autoSpaceDN w:val="0"/>
        <w:adjustRightInd w:val="0"/>
        <w:ind w:left="720"/>
        <w:jc w:val="both"/>
        <w:rPr>
          <w:b/>
          <w:bCs/>
          <w:sz w:val="22"/>
          <w:szCs w:val="22"/>
          <w:u w:val="single"/>
        </w:rPr>
      </w:pPr>
    </w:p>
    <w:p w14:paraId="43908142" w14:textId="77777777" w:rsidR="00A252F8" w:rsidRPr="00226B1F" w:rsidRDefault="00A252F8" w:rsidP="00EC6BA4">
      <w:pPr>
        <w:autoSpaceDE w:val="0"/>
        <w:autoSpaceDN w:val="0"/>
        <w:adjustRightInd w:val="0"/>
        <w:ind w:left="720"/>
        <w:jc w:val="both"/>
        <w:rPr>
          <w:b/>
          <w:bCs/>
          <w:sz w:val="22"/>
          <w:szCs w:val="22"/>
          <w:u w:val="single"/>
        </w:rPr>
      </w:pPr>
    </w:p>
    <w:sdt>
      <w:sdtPr>
        <w:rPr>
          <w:rFonts w:ascii="Times New Roman" w:eastAsia="SimSun" w:hAnsi="Times New Roman" w:cs="Times New Roman"/>
          <w:color w:val="auto"/>
          <w:sz w:val="24"/>
          <w:szCs w:val="24"/>
          <w:lang w:val="ro-RO"/>
        </w:rPr>
        <w:id w:val="-795139790"/>
        <w:docPartObj>
          <w:docPartGallery w:val="Table of Contents"/>
          <w:docPartUnique/>
        </w:docPartObj>
      </w:sdtPr>
      <w:sdtEndPr>
        <w:rPr>
          <w:b/>
          <w:bCs/>
        </w:rPr>
      </w:sdtEndPr>
      <w:sdtContent>
        <w:p w14:paraId="5C521725" w14:textId="1B8AB5EE" w:rsidR="000734D6" w:rsidRPr="00226B1F" w:rsidRDefault="000734D6" w:rsidP="000734D6">
          <w:pPr>
            <w:pStyle w:val="TOCHeading"/>
            <w:jc w:val="center"/>
            <w:rPr>
              <w:rFonts w:ascii="Times New Roman" w:hAnsi="Times New Roman" w:cs="Times New Roman"/>
              <w:b/>
              <w:bCs/>
              <w:color w:val="auto"/>
              <w:sz w:val="28"/>
              <w:szCs w:val="28"/>
              <w:lang w:val="ro-RO"/>
            </w:rPr>
          </w:pPr>
          <w:r w:rsidRPr="00226B1F">
            <w:rPr>
              <w:rFonts w:ascii="Times New Roman" w:hAnsi="Times New Roman" w:cs="Times New Roman"/>
              <w:b/>
              <w:bCs/>
              <w:color w:val="auto"/>
              <w:sz w:val="28"/>
              <w:szCs w:val="28"/>
              <w:lang w:val="ro-RO"/>
            </w:rPr>
            <w:t>CUPRINS</w:t>
          </w:r>
        </w:p>
        <w:p w14:paraId="7A3018D2" w14:textId="77777777" w:rsidR="000734D6" w:rsidRPr="00226B1F" w:rsidRDefault="000734D6" w:rsidP="000734D6"/>
        <w:p w14:paraId="33A33411" w14:textId="12D877C3" w:rsidR="00741885" w:rsidRPr="00226B1F" w:rsidRDefault="000734D6">
          <w:pPr>
            <w:pStyle w:val="TOC1"/>
            <w:tabs>
              <w:tab w:val="right" w:leader="dot" w:pos="9282"/>
            </w:tabs>
            <w:rPr>
              <w:rFonts w:asciiTheme="minorHAnsi" w:eastAsiaTheme="minorEastAsia" w:hAnsiTheme="minorHAnsi" w:cstheme="minorBidi"/>
              <w:kern w:val="2"/>
              <w14:ligatures w14:val="standardContextual"/>
            </w:rPr>
          </w:pPr>
          <w:r w:rsidRPr="00226B1F">
            <w:fldChar w:fldCharType="begin"/>
          </w:r>
          <w:r w:rsidRPr="00226B1F">
            <w:instrText xml:space="preserve"> TOC \o "1-3" \h \z \u </w:instrText>
          </w:r>
          <w:r w:rsidRPr="00226B1F">
            <w:fldChar w:fldCharType="separate"/>
          </w:r>
          <w:hyperlink w:anchor="_Toc214618271" w:history="1">
            <w:r w:rsidR="00741885" w:rsidRPr="00226B1F">
              <w:rPr>
                <w:rStyle w:val="Hyperlink"/>
              </w:rPr>
              <w:t>1. Scop</w:t>
            </w:r>
            <w:r w:rsidR="00741885" w:rsidRPr="00226B1F">
              <w:rPr>
                <w:webHidden/>
              </w:rPr>
              <w:tab/>
            </w:r>
            <w:r w:rsidR="00741885" w:rsidRPr="00226B1F">
              <w:rPr>
                <w:webHidden/>
              </w:rPr>
              <w:fldChar w:fldCharType="begin"/>
            </w:r>
            <w:r w:rsidR="00741885" w:rsidRPr="00226B1F">
              <w:rPr>
                <w:webHidden/>
              </w:rPr>
              <w:instrText xml:space="preserve"> PAGEREF _Toc214618271 \h </w:instrText>
            </w:r>
            <w:r w:rsidR="00741885" w:rsidRPr="00226B1F">
              <w:rPr>
                <w:webHidden/>
              </w:rPr>
            </w:r>
            <w:r w:rsidR="00741885" w:rsidRPr="00226B1F">
              <w:rPr>
                <w:webHidden/>
              </w:rPr>
              <w:fldChar w:fldCharType="separate"/>
            </w:r>
            <w:r w:rsidR="008C7AD5" w:rsidRPr="00226B1F">
              <w:rPr>
                <w:webHidden/>
              </w:rPr>
              <w:t>3</w:t>
            </w:r>
            <w:r w:rsidR="00741885" w:rsidRPr="00226B1F">
              <w:rPr>
                <w:webHidden/>
              </w:rPr>
              <w:fldChar w:fldCharType="end"/>
            </w:r>
          </w:hyperlink>
        </w:p>
        <w:p w14:paraId="17115183" w14:textId="225993DB" w:rsidR="00741885" w:rsidRPr="00226B1F" w:rsidRDefault="00000000">
          <w:pPr>
            <w:pStyle w:val="TOC1"/>
            <w:tabs>
              <w:tab w:val="right" w:leader="dot" w:pos="9282"/>
            </w:tabs>
            <w:rPr>
              <w:rFonts w:asciiTheme="minorHAnsi" w:eastAsiaTheme="minorEastAsia" w:hAnsiTheme="minorHAnsi" w:cstheme="minorBidi"/>
              <w:kern w:val="2"/>
              <w14:ligatures w14:val="standardContextual"/>
            </w:rPr>
          </w:pPr>
          <w:hyperlink w:anchor="_Toc214618272" w:history="1">
            <w:r w:rsidR="00741885" w:rsidRPr="00226B1F">
              <w:rPr>
                <w:rStyle w:val="Hyperlink"/>
              </w:rPr>
              <w:t>2. Domeniu de aplicare</w:t>
            </w:r>
            <w:r w:rsidR="00741885" w:rsidRPr="00226B1F">
              <w:rPr>
                <w:webHidden/>
              </w:rPr>
              <w:tab/>
            </w:r>
            <w:r w:rsidR="00741885" w:rsidRPr="00226B1F">
              <w:rPr>
                <w:webHidden/>
              </w:rPr>
              <w:fldChar w:fldCharType="begin"/>
            </w:r>
            <w:r w:rsidR="00741885" w:rsidRPr="00226B1F">
              <w:rPr>
                <w:webHidden/>
              </w:rPr>
              <w:instrText xml:space="preserve"> PAGEREF _Toc214618272 \h </w:instrText>
            </w:r>
            <w:r w:rsidR="00741885" w:rsidRPr="00226B1F">
              <w:rPr>
                <w:webHidden/>
              </w:rPr>
            </w:r>
            <w:r w:rsidR="00741885" w:rsidRPr="00226B1F">
              <w:rPr>
                <w:webHidden/>
              </w:rPr>
              <w:fldChar w:fldCharType="separate"/>
            </w:r>
            <w:r w:rsidR="008C7AD5" w:rsidRPr="00226B1F">
              <w:rPr>
                <w:webHidden/>
              </w:rPr>
              <w:t>3</w:t>
            </w:r>
            <w:r w:rsidR="00741885" w:rsidRPr="00226B1F">
              <w:rPr>
                <w:webHidden/>
              </w:rPr>
              <w:fldChar w:fldCharType="end"/>
            </w:r>
          </w:hyperlink>
        </w:p>
        <w:p w14:paraId="0E70C032" w14:textId="05AC415E" w:rsidR="00741885" w:rsidRPr="00226B1F" w:rsidRDefault="00000000">
          <w:pPr>
            <w:pStyle w:val="TOC1"/>
            <w:tabs>
              <w:tab w:val="right" w:leader="dot" w:pos="9282"/>
            </w:tabs>
            <w:rPr>
              <w:rFonts w:asciiTheme="minorHAnsi" w:eastAsiaTheme="minorEastAsia" w:hAnsiTheme="minorHAnsi" w:cstheme="minorBidi"/>
              <w:kern w:val="2"/>
              <w14:ligatures w14:val="standardContextual"/>
            </w:rPr>
          </w:pPr>
          <w:hyperlink w:anchor="_Toc214618273" w:history="1">
            <w:r w:rsidR="00741885" w:rsidRPr="00226B1F">
              <w:rPr>
                <w:rStyle w:val="Hyperlink"/>
              </w:rPr>
              <w:t xml:space="preserve">3. Documente de referinţă </w:t>
            </w:r>
            <w:r w:rsidR="00741885" w:rsidRPr="00226B1F">
              <w:rPr>
                <w:webHidden/>
              </w:rPr>
              <w:tab/>
            </w:r>
            <w:r w:rsidR="00741885" w:rsidRPr="00226B1F">
              <w:rPr>
                <w:webHidden/>
              </w:rPr>
              <w:fldChar w:fldCharType="begin"/>
            </w:r>
            <w:r w:rsidR="00741885" w:rsidRPr="00226B1F">
              <w:rPr>
                <w:webHidden/>
              </w:rPr>
              <w:instrText xml:space="preserve"> PAGEREF _Toc214618273 \h </w:instrText>
            </w:r>
            <w:r w:rsidR="00741885" w:rsidRPr="00226B1F">
              <w:rPr>
                <w:webHidden/>
              </w:rPr>
            </w:r>
            <w:r w:rsidR="00741885" w:rsidRPr="00226B1F">
              <w:rPr>
                <w:webHidden/>
              </w:rPr>
              <w:fldChar w:fldCharType="separate"/>
            </w:r>
            <w:r w:rsidR="008C7AD5" w:rsidRPr="00226B1F">
              <w:rPr>
                <w:webHidden/>
              </w:rPr>
              <w:t>3</w:t>
            </w:r>
            <w:r w:rsidR="00741885" w:rsidRPr="00226B1F">
              <w:rPr>
                <w:webHidden/>
              </w:rPr>
              <w:fldChar w:fldCharType="end"/>
            </w:r>
          </w:hyperlink>
        </w:p>
        <w:p w14:paraId="1689FB15" w14:textId="0D031906" w:rsidR="00741885" w:rsidRPr="00226B1F" w:rsidRDefault="00000000">
          <w:pPr>
            <w:pStyle w:val="TOC1"/>
            <w:tabs>
              <w:tab w:val="right" w:leader="dot" w:pos="9282"/>
            </w:tabs>
            <w:rPr>
              <w:rFonts w:asciiTheme="minorHAnsi" w:eastAsiaTheme="minorEastAsia" w:hAnsiTheme="minorHAnsi" w:cstheme="minorBidi"/>
              <w:kern w:val="2"/>
              <w14:ligatures w14:val="standardContextual"/>
            </w:rPr>
          </w:pPr>
          <w:hyperlink w:anchor="_Toc214618274" w:history="1">
            <w:r w:rsidR="00741885" w:rsidRPr="00226B1F">
              <w:rPr>
                <w:rStyle w:val="Hyperlink"/>
              </w:rPr>
              <w:t>3.1. Reglementări internaționale</w:t>
            </w:r>
            <w:r w:rsidR="00741885" w:rsidRPr="00226B1F">
              <w:rPr>
                <w:webHidden/>
              </w:rPr>
              <w:tab/>
            </w:r>
            <w:r w:rsidR="00741885" w:rsidRPr="00226B1F">
              <w:rPr>
                <w:webHidden/>
              </w:rPr>
              <w:fldChar w:fldCharType="begin"/>
            </w:r>
            <w:r w:rsidR="00741885" w:rsidRPr="00226B1F">
              <w:rPr>
                <w:webHidden/>
              </w:rPr>
              <w:instrText xml:space="preserve"> PAGEREF _Toc214618274 \h </w:instrText>
            </w:r>
            <w:r w:rsidR="00741885" w:rsidRPr="00226B1F">
              <w:rPr>
                <w:webHidden/>
              </w:rPr>
            </w:r>
            <w:r w:rsidR="00741885" w:rsidRPr="00226B1F">
              <w:rPr>
                <w:webHidden/>
              </w:rPr>
              <w:fldChar w:fldCharType="separate"/>
            </w:r>
            <w:r w:rsidR="008C7AD5" w:rsidRPr="00226B1F">
              <w:rPr>
                <w:webHidden/>
              </w:rPr>
              <w:t>3</w:t>
            </w:r>
            <w:r w:rsidR="00741885" w:rsidRPr="00226B1F">
              <w:rPr>
                <w:webHidden/>
              </w:rPr>
              <w:fldChar w:fldCharType="end"/>
            </w:r>
          </w:hyperlink>
        </w:p>
        <w:p w14:paraId="467221F4" w14:textId="1DAA1DF2" w:rsidR="00741885" w:rsidRPr="00226B1F" w:rsidRDefault="00000000">
          <w:pPr>
            <w:pStyle w:val="TOC1"/>
            <w:tabs>
              <w:tab w:val="right" w:leader="dot" w:pos="9282"/>
            </w:tabs>
            <w:rPr>
              <w:rFonts w:asciiTheme="minorHAnsi" w:eastAsiaTheme="minorEastAsia" w:hAnsiTheme="minorHAnsi" w:cstheme="minorBidi"/>
              <w:kern w:val="2"/>
              <w14:ligatures w14:val="standardContextual"/>
            </w:rPr>
          </w:pPr>
          <w:hyperlink w:anchor="_Toc214618275" w:history="1">
            <w:r w:rsidR="00741885" w:rsidRPr="00226B1F">
              <w:rPr>
                <w:rStyle w:val="Hyperlink"/>
              </w:rPr>
              <w:t>3.2. Legislație primară</w:t>
            </w:r>
            <w:r w:rsidR="00741885" w:rsidRPr="00226B1F">
              <w:rPr>
                <w:webHidden/>
              </w:rPr>
              <w:tab/>
            </w:r>
            <w:r w:rsidR="00741885" w:rsidRPr="00226B1F">
              <w:rPr>
                <w:webHidden/>
              </w:rPr>
              <w:fldChar w:fldCharType="begin"/>
            </w:r>
            <w:r w:rsidR="00741885" w:rsidRPr="00226B1F">
              <w:rPr>
                <w:webHidden/>
              </w:rPr>
              <w:instrText xml:space="preserve"> PAGEREF _Toc214618275 \h </w:instrText>
            </w:r>
            <w:r w:rsidR="00741885" w:rsidRPr="00226B1F">
              <w:rPr>
                <w:webHidden/>
              </w:rPr>
            </w:r>
            <w:r w:rsidR="00741885" w:rsidRPr="00226B1F">
              <w:rPr>
                <w:webHidden/>
              </w:rPr>
              <w:fldChar w:fldCharType="separate"/>
            </w:r>
            <w:r w:rsidR="008C7AD5" w:rsidRPr="00226B1F">
              <w:rPr>
                <w:webHidden/>
              </w:rPr>
              <w:t>3</w:t>
            </w:r>
            <w:r w:rsidR="00741885" w:rsidRPr="00226B1F">
              <w:rPr>
                <w:webHidden/>
              </w:rPr>
              <w:fldChar w:fldCharType="end"/>
            </w:r>
          </w:hyperlink>
        </w:p>
        <w:p w14:paraId="238D78DD" w14:textId="46020891" w:rsidR="00741885" w:rsidRPr="00226B1F" w:rsidRDefault="00000000">
          <w:pPr>
            <w:pStyle w:val="TOC1"/>
            <w:tabs>
              <w:tab w:val="right" w:leader="dot" w:pos="9282"/>
            </w:tabs>
            <w:rPr>
              <w:rFonts w:asciiTheme="minorHAnsi" w:eastAsiaTheme="minorEastAsia" w:hAnsiTheme="minorHAnsi" w:cstheme="minorBidi"/>
              <w:kern w:val="2"/>
              <w14:ligatures w14:val="standardContextual"/>
            </w:rPr>
          </w:pPr>
          <w:hyperlink w:anchor="_Toc214618276" w:history="1">
            <w:r w:rsidR="00741885" w:rsidRPr="00226B1F">
              <w:rPr>
                <w:rStyle w:val="Hyperlink"/>
              </w:rPr>
              <w:t>3.3. Legislație secundară</w:t>
            </w:r>
            <w:r w:rsidR="00741885" w:rsidRPr="00226B1F">
              <w:rPr>
                <w:webHidden/>
              </w:rPr>
              <w:tab/>
            </w:r>
            <w:r w:rsidR="00741885" w:rsidRPr="00226B1F">
              <w:rPr>
                <w:webHidden/>
              </w:rPr>
              <w:fldChar w:fldCharType="begin"/>
            </w:r>
            <w:r w:rsidR="00741885" w:rsidRPr="00226B1F">
              <w:rPr>
                <w:webHidden/>
              </w:rPr>
              <w:instrText xml:space="preserve"> PAGEREF _Toc214618276 \h </w:instrText>
            </w:r>
            <w:r w:rsidR="00741885" w:rsidRPr="00226B1F">
              <w:rPr>
                <w:webHidden/>
              </w:rPr>
            </w:r>
            <w:r w:rsidR="00741885" w:rsidRPr="00226B1F">
              <w:rPr>
                <w:webHidden/>
              </w:rPr>
              <w:fldChar w:fldCharType="separate"/>
            </w:r>
            <w:r w:rsidR="008C7AD5" w:rsidRPr="00226B1F">
              <w:rPr>
                <w:webHidden/>
              </w:rPr>
              <w:t>3</w:t>
            </w:r>
            <w:r w:rsidR="00741885" w:rsidRPr="00226B1F">
              <w:rPr>
                <w:webHidden/>
              </w:rPr>
              <w:fldChar w:fldCharType="end"/>
            </w:r>
          </w:hyperlink>
        </w:p>
        <w:p w14:paraId="05628D5B" w14:textId="0AE60613" w:rsidR="00741885" w:rsidRPr="00226B1F" w:rsidRDefault="00000000">
          <w:pPr>
            <w:pStyle w:val="TOC1"/>
            <w:tabs>
              <w:tab w:val="right" w:leader="dot" w:pos="9282"/>
            </w:tabs>
            <w:rPr>
              <w:rFonts w:asciiTheme="minorHAnsi" w:eastAsiaTheme="minorEastAsia" w:hAnsiTheme="minorHAnsi" w:cstheme="minorBidi"/>
              <w:kern w:val="2"/>
              <w14:ligatures w14:val="standardContextual"/>
            </w:rPr>
          </w:pPr>
          <w:hyperlink w:anchor="_Toc214618277" w:history="1">
            <w:r w:rsidR="00741885" w:rsidRPr="00226B1F">
              <w:rPr>
                <w:rStyle w:val="Hyperlink"/>
              </w:rPr>
              <w:t>3.4. Reglementări interne</w:t>
            </w:r>
            <w:r w:rsidR="00741885" w:rsidRPr="00226B1F">
              <w:rPr>
                <w:webHidden/>
              </w:rPr>
              <w:tab/>
            </w:r>
            <w:r w:rsidR="00741885" w:rsidRPr="00226B1F">
              <w:rPr>
                <w:webHidden/>
              </w:rPr>
              <w:fldChar w:fldCharType="begin"/>
            </w:r>
            <w:r w:rsidR="00741885" w:rsidRPr="00226B1F">
              <w:rPr>
                <w:webHidden/>
              </w:rPr>
              <w:instrText xml:space="preserve"> PAGEREF _Toc214618277 \h </w:instrText>
            </w:r>
            <w:r w:rsidR="00741885" w:rsidRPr="00226B1F">
              <w:rPr>
                <w:webHidden/>
              </w:rPr>
            </w:r>
            <w:r w:rsidR="00741885" w:rsidRPr="00226B1F">
              <w:rPr>
                <w:webHidden/>
              </w:rPr>
              <w:fldChar w:fldCharType="separate"/>
            </w:r>
            <w:r w:rsidR="008C7AD5" w:rsidRPr="00226B1F">
              <w:rPr>
                <w:webHidden/>
              </w:rPr>
              <w:t>3</w:t>
            </w:r>
            <w:r w:rsidR="00741885" w:rsidRPr="00226B1F">
              <w:rPr>
                <w:webHidden/>
              </w:rPr>
              <w:fldChar w:fldCharType="end"/>
            </w:r>
          </w:hyperlink>
        </w:p>
        <w:p w14:paraId="30D59215" w14:textId="184A3BA8" w:rsidR="00741885" w:rsidRPr="00226B1F" w:rsidRDefault="00000000">
          <w:pPr>
            <w:pStyle w:val="TOC1"/>
            <w:tabs>
              <w:tab w:val="right" w:leader="dot" w:pos="9282"/>
            </w:tabs>
            <w:rPr>
              <w:rFonts w:asciiTheme="minorHAnsi" w:eastAsiaTheme="minorEastAsia" w:hAnsiTheme="minorHAnsi" w:cstheme="minorBidi"/>
              <w:kern w:val="2"/>
              <w14:ligatures w14:val="standardContextual"/>
            </w:rPr>
          </w:pPr>
          <w:hyperlink w:anchor="_Toc214618278" w:history="1">
            <w:r w:rsidR="00741885" w:rsidRPr="00226B1F">
              <w:rPr>
                <w:rStyle w:val="Hyperlink"/>
              </w:rPr>
              <w:t>4. Definiţii şi abrevieri</w:t>
            </w:r>
            <w:r w:rsidR="00741885" w:rsidRPr="00226B1F">
              <w:rPr>
                <w:webHidden/>
              </w:rPr>
              <w:tab/>
            </w:r>
            <w:r w:rsidR="00741885" w:rsidRPr="00226B1F">
              <w:rPr>
                <w:webHidden/>
              </w:rPr>
              <w:fldChar w:fldCharType="begin"/>
            </w:r>
            <w:r w:rsidR="00741885" w:rsidRPr="00226B1F">
              <w:rPr>
                <w:webHidden/>
              </w:rPr>
              <w:instrText xml:space="preserve"> PAGEREF _Toc214618278 \h </w:instrText>
            </w:r>
            <w:r w:rsidR="00741885" w:rsidRPr="00226B1F">
              <w:rPr>
                <w:webHidden/>
              </w:rPr>
            </w:r>
            <w:r w:rsidR="00741885" w:rsidRPr="00226B1F">
              <w:rPr>
                <w:webHidden/>
              </w:rPr>
              <w:fldChar w:fldCharType="separate"/>
            </w:r>
            <w:r w:rsidR="008C7AD5" w:rsidRPr="00226B1F">
              <w:rPr>
                <w:webHidden/>
              </w:rPr>
              <w:t>3</w:t>
            </w:r>
            <w:r w:rsidR="00741885" w:rsidRPr="00226B1F">
              <w:rPr>
                <w:webHidden/>
              </w:rPr>
              <w:fldChar w:fldCharType="end"/>
            </w:r>
          </w:hyperlink>
        </w:p>
        <w:p w14:paraId="0C52080C" w14:textId="7D52F060" w:rsidR="00741885" w:rsidRPr="00226B1F" w:rsidRDefault="00000000">
          <w:pPr>
            <w:pStyle w:val="TOC1"/>
            <w:tabs>
              <w:tab w:val="right" w:leader="dot" w:pos="9282"/>
            </w:tabs>
            <w:rPr>
              <w:rFonts w:asciiTheme="minorHAnsi" w:eastAsiaTheme="minorEastAsia" w:hAnsiTheme="minorHAnsi" w:cstheme="minorBidi"/>
              <w:kern w:val="2"/>
              <w14:ligatures w14:val="standardContextual"/>
            </w:rPr>
          </w:pPr>
          <w:hyperlink w:anchor="_Toc214618279" w:history="1">
            <w:r w:rsidR="00741885" w:rsidRPr="00226B1F">
              <w:rPr>
                <w:rStyle w:val="Hyperlink"/>
              </w:rPr>
              <w:t>4.1 Definiţii</w:t>
            </w:r>
            <w:r w:rsidR="00741885" w:rsidRPr="00226B1F">
              <w:rPr>
                <w:webHidden/>
              </w:rPr>
              <w:tab/>
            </w:r>
            <w:r w:rsidR="00741885" w:rsidRPr="00226B1F">
              <w:rPr>
                <w:webHidden/>
              </w:rPr>
              <w:fldChar w:fldCharType="begin"/>
            </w:r>
            <w:r w:rsidR="00741885" w:rsidRPr="00226B1F">
              <w:rPr>
                <w:webHidden/>
              </w:rPr>
              <w:instrText xml:space="preserve"> PAGEREF _Toc214618279 \h </w:instrText>
            </w:r>
            <w:r w:rsidR="00741885" w:rsidRPr="00226B1F">
              <w:rPr>
                <w:webHidden/>
              </w:rPr>
            </w:r>
            <w:r w:rsidR="00741885" w:rsidRPr="00226B1F">
              <w:rPr>
                <w:webHidden/>
              </w:rPr>
              <w:fldChar w:fldCharType="separate"/>
            </w:r>
            <w:r w:rsidR="008C7AD5" w:rsidRPr="00226B1F">
              <w:rPr>
                <w:webHidden/>
              </w:rPr>
              <w:t>3</w:t>
            </w:r>
            <w:r w:rsidR="00741885" w:rsidRPr="00226B1F">
              <w:rPr>
                <w:webHidden/>
              </w:rPr>
              <w:fldChar w:fldCharType="end"/>
            </w:r>
          </w:hyperlink>
        </w:p>
        <w:p w14:paraId="420B74B9" w14:textId="3698B14A" w:rsidR="00741885" w:rsidRPr="00226B1F" w:rsidRDefault="00000000">
          <w:pPr>
            <w:pStyle w:val="TOC1"/>
            <w:tabs>
              <w:tab w:val="right" w:leader="dot" w:pos="9282"/>
            </w:tabs>
            <w:rPr>
              <w:rFonts w:asciiTheme="minorHAnsi" w:eastAsiaTheme="minorEastAsia" w:hAnsiTheme="minorHAnsi" w:cstheme="minorBidi"/>
              <w:kern w:val="2"/>
              <w14:ligatures w14:val="standardContextual"/>
            </w:rPr>
          </w:pPr>
          <w:hyperlink w:anchor="_Toc214618280" w:history="1">
            <w:r w:rsidR="00741885" w:rsidRPr="00226B1F">
              <w:rPr>
                <w:rStyle w:val="Hyperlink"/>
              </w:rPr>
              <w:t>4.2 Abrevieri</w:t>
            </w:r>
            <w:r w:rsidR="00741885" w:rsidRPr="00226B1F">
              <w:rPr>
                <w:webHidden/>
              </w:rPr>
              <w:tab/>
            </w:r>
            <w:r w:rsidR="00741885" w:rsidRPr="00226B1F">
              <w:rPr>
                <w:webHidden/>
              </w:rPr>
              <w:fldChar w:fldCharType="begin"/>
            </w:r>
            <w:r w:rsidR="00741885" w:rsidRPr="00226B1F">
              <w:rPr>
                <w:webHidden/>
              </w:rPr>
              <w:instrText xml:space="preserve"> PAGEREF _Toc214618280 \h </w:instrText>
            </w:r>
            <w:r w:rsidR="00741885" w:rsidRPr="00226B1F">
              <w:rPr>
                <w:webHidden/>
              </w:rPr>
            </w:r>
            <w:r w:rsidR="00741885" w:rsidRPr="00226B1F">
              <w:rPr>
                <w:webHidden/>
              </w:rPr>
              <w:fldChar w:fldCharType="separate"/>
            </w:r>
            <w:r w:rsidR="008C7AD5" w:rsidRPr="00226B1F">
              <w:rPr>
                <w:webHidden/>
              </w:rPr>
              <w:t>4</w:t>
            </w:r>
            <w:r w:rsidR="00741885" w:rsidRPr="00226B1F">
              <w:rPr>
                <w:webHidden/>
              </w:rPr>
              <w:fldChar w:fldCharType="end"/>
            </w:r>
          </w:hyperlink>
        </w:p>
        <w:p w14:paraId="4C89B82B" w14:textId="25A94F4C" w:rsidR="00741885" w:rsidRPr="00226B1F" w:rsidRDefault="00000000">
          <w:pPr>
            <w:pStyle w:val="TOC1"/>
            <w:tabs>
              <w:tab w:val="right" w:leader="dot" w:pos="9282"/>
            </w:tabs>
            <w:rPr>
              <w:rFonts w:asciiTheme="minorHAnsi" w:eastAsiaTheme="minorEastAsia" w:hAnsiTheme="minorHAnsi" w:cstheme="minorBidi"/>
              <w:kern w:val="2"/>
              <w14:ligatures w14:val="standardContextual"/>
            </w:rPr>
          </w:pPr>
          <w:hyperlink w:anchor="_Toc214618281" w:history="1">
            <w:r w:rsidR="00741885" w:rsidRPr="00226B1F">
              <w:rPr>
                <w:rStyle w:val="Hyperlink"/>
              </w:rPr>
              <w:t xml:space="preserve">5. Descrierea procedurii </w:t>
            </w:r>
            <w:r w:rsidR="00741885" w:rsidRPr="00226B1F">
              <w:rPr>
                <w:webHidden/>
              </w:rPr>
              <w:tab/>
            </w:r>
            <w:r w:rsidR="00741885" w:rsidRPr="00226B1F">
              <w:rPr>
                <w:webHidden/>
              </w:rPr>
              <w:fldChar w:fldCharType="begin"/>
            </w:r>
            <w:r w:rsidR="00741885" w:rsidRPr="00226B1F">
              <w:rPr>
                <w:webHidden/>
              </w:rPr>
              <w:instrText xml:space="preserve"> PAGEREF _Toc214618281 \h </w:instrText>
            </w:r>
            <w:r w:rsidR="00741885" w:rsidRPr="00226B1F">
              <w:rPr>
                <w:webHidden/>
              </w:rPr>
            </w:r>
            <w:r w:rsidR="00741885" w:rsidRPr="00226B1F">
              <w:rPr>
                <w:webHidden/>
              </w:rPr>
              <w:fldChar w:fldCharType="separate"/>
            </w:r>
            <w:r w:rsidR="008C7AD5" w:rsidRPr="00226B1F">
              <w:rPr>
                <w:webHidden/>
              </w:rPr>
              <w:t>4</w:t>
            </w:r>
            <w:r w:rsidR="00741885" w:rsidRPr="00226B1F">
              <w:rPr>
                <w:webHidden/>
              </w:rPr>
              <w:fldChar w:fldCharType="end"/>
            </w:r>
          </w:hyperlink>
        </w:p>
        <w:p w14:paraId="5A6B3717" w14:textId="0CDD8D3B" w:rsidR="00741885" w:rsidRPr="00226B1F" w:rsidRDefault="00000000">
          <w:pPr>
            <w:pStyle w:val="TOC1"/>
            <w:tabs>
              <w:tab w:val="right" w:leader="dot" w:pos="9282"/>
            </w:tabs>
            <w:rPr>
              <w:rFonts w:asciiTheme="minorHAnsi" w:eastAsiaTheme="minorEastAsia" w:hAnsiTheme="minorHAnsi" w:cstheme="minorBidi"/>
              <w:kern w:val="2"/>
              <w14:ligatures w14:val="standardContextual"/>
            </w:rPr>
          </w:pPr>
          <w:hyperlink w:anchor="_Toc214618282" w:history="1">
            <w:r w:rsidR="00741885" w:rsidRPr="00226B1F">
              <w:rPr>
                <w:rStyle w:val="Hyperlink"/>
              </w:rPr>
              <w:t>6. Responsabilităţi</w:t>
            </w:r>
            <w:r w:rsidR="00741885" w:rsidRPr="00226B1F">
              <w:rPr>
                <w:webHidden/>
              </w:rPr>
              <w:tab/>
            </w:r>
            <w:r w:rsidR="00741885" w:rsidRPr="00226B1F">
              <w:rPr>
                <w:webHidden/>
              </w:rPr>
              <w:fldChar w:fldCharType="begin"/>
            </w:r>
            <w:r w:rsidR="00741885" w:rsidRPr="00226B1F">
              <w:rPr>
                <w:webHidden/>
              </w:rPr>
              <w:instrText xml:space="preserve"> PAGEREF _Toc214618282 \h </w:instrText>
            </w:r>
            <w:r w:rsidR="00741885" w:rsidRPr="00226B1F">
              <w:rPr>
                <w:webHidden/>
              </w:rPr>
            </w:r>
            <w:r w:rsidR="00741885" w:rsidRPr="00226B1F">
              <w:rPr>
                <w:webHidden/>
              </w:rPr>
              <w:fldChar w:fldCharType="separate"/>
            </w:r>
            <w:r w:rsidR="008C7AD5" w:rsidRPr="00226B1F">
              <w:rPr>
                <w:webHidden/>
              </w:rPr>
              <w:t>5</w:t>
            </w:r>
            <w:r w:rsidR="00741885" w:rsidRPr="00226B1F">
              <w:rPr>
                <w:webHidden/>
              </w:rPr>
              <w:fldChar w:fldCharType="end"/>
            </w:r>
          </w:hyperlink>
        </w:p>
        <w:p w14:paraId="5E2D55A7" w14:textId="03158D1D" w:rsidR="00741885" w:rsidRPr="00226B1F" w:rsidRDefault="00000000">
          <w:pPr>
            <w:pStyle w:val="TOC1"/>
            <w:tabs>
              <w:tab w:val="right" w:leader="dot" w:pos="9282"/>
            </w:tabs>
            <w:rPr>
              <w:rFonts w:asciiTheme="minorHAnsi" w:eastAsiaTheme="minorEastAsia" w:hAnsiTheme="minorHAnsi" w:cstheme="minorBidi"/>
              <w:kern w:val="2"/>
              <w14:ligatures w14:val="standardContextual"/>
            </w:rPr>
          </w:pPr>
          <w:hyperlink w:anchor="_Toc214618283" w:history="1">
            <w:r w:rsidR="00741885" w:rsidRPr="00226B1F">
              <w:rPr>
                <w:rStyle w:val="Hyperlink"/>
              </w:rPr>
              <w:t>7. Informații documentate</w:t>
            </w:r>
            <w:r w:rsidR="00741885" w:rsidRPr="00226B1F">
              <w:rPr>
                <w:webHidden/>
              </w:rPr>
              <w:tab/>
            </w:r>
            <w:r w:rsidR="00741885" w:rsidRPr="00226B1F">
              <w:rPr>
                <w:webHidden/>
              </w:rPr>
              <w:fldChar w:fldCharType="begin"/>
            </w:r>
            <w:r w:rsidR="00741885" w:rsidRPr="00226B1F">
              <w:rPr>
                <w:webHidden/>
              </w:rPr>
              <w:instrText xml:space="preserve"> PAGEREF _Toc214618283 \h </w:instrText>
            </w:r>
            <w:r w:rsidR="00741885" w:rsidRPr="00226B1F">
              <w:rPr>
                <w:webHidden/>
              </w:rPr>
            </w:r>
            <w:r w:rsidR="00741885" w:rsidRPr="00226B1F">
              <w:rPr>
                <w:webHidden/>
              </w:rPr>
              <w:fldChar w:fldCharType="separate"/>
            </w:r>
            <w:r w:rsidR="008C7AD5" w:rsidRPr="00226B1F">
              <w:rPr>
                <w:webHidden/>
              </w:rPr>
              <w:t>6</w:t>
            </w:r>
            <w:r w:rsidR="00741885" w:rsidRPr="00226B1F">
              <w:rPr>
                <w:webHidden/>
              </w:rPr>
              <w:fldChar w:fldCharType="end"/>
            </w:r>
          </w:hyperlink>
        </w:p>
        <w:p w14:paraId="0C3BE1E1" w14:textId="7F1420E2" w:rsidR="00741885" w:rsidRPr="00226B1F" w:rsidRDefault="00000000">
          <w:pPr>
            <w:pStyle w:val="TOC1"/>
            <w:tabs>
              <w:tab w:val="right" w:leader="dot" w:pos="9282"/>
            </w:tabs>
            <w:rPr>
              <w:rFonts w:asciiTheme="minorHAnsi" w:eastAsiaTheme="minorEastAsia" w:hAnsiTheme="minorHAnsi" w:cstheme="minorBidi"/>
              <w:kern w:val="2"/>
              <w14:ligatures w14:val="standardContextual"/>
            </w:rPr>
          </w:pPr>
          <w:hyperlink w:anchor="_Toc214618284" w:history="1">
            <w:r w:rsidR="00741885" w:rsidRPr="00226B1F">
              <w:rPr>
                <w:rStyle w:val="Hyperlink"/>
              </w:rPr>
              <w:t>8. Anexe</w:t>
            </w:r>
            <w:r w:rsidR="00741885" w:rsidRPr="00226B1F">
              <w:rPr>
                <w:webHidden/>
              </w:rPr>
              <w:tab/>
            </w:r>
            <w:r w:rsidR="00741885" w:rsidRPr="00226B1F">
              <w:rPr>
                <w:webHidden/>
              </w:rPr>
              <w:fldChar w:fldCharType="begin"/>
            </w:r>
            <w:r w:rsidR="00741885" w:rsidRPr="00226B1F">
              <w:rPr>
                <w:webHidden/>
              </w:rPr>
              <w:instrText xml:space="preserve"> PAGEREF _Toc214618284 \h </w:instrText>
            </w:r>
            <w:r w:rsidR="00741885" w:rsidRPr="00226B1F">
              <w:rPr>
                <w:webHidden/>
              </w:rPr>
            </w:r>
            <w:r w:rsidR="00741885" w:rsidRPr="00226B1F">
              <w:rPr>
                <w:webHidden/>
              </w:rPr>
              <w:fldChar w:fldCharType="separate"/>
            </w:r>
            <w:r w:rsidR="008C7AD5" w:rsidRPr="00226B1F">
              <w:rPr>
                <w:webHidden/>
              </w:rPr>
              <w:t>6</w:t>
            </w:r>
            <w:r w:rsidR="00741885" w:rsidRPr="00226B1F">
              <w:rPr>
                <w:webHidden/>
              </w:rPr>
              <w:fldChar w:fldCharType="end"/>
            </w:r>
          </w:hyperlink>
        </w:p>
        <w:p w14:paraId="70553207" w14:textId="71835376" w:rsidR="00741885" w:rsidRPr="00226B1F" w:rsidRDefault="00000000">
          <w:pPr>
            <w:pStyle w:val="TOC1"/>
            <w:tabs>
              <w:tab w:val="right" w:leader="dot" w:pos="9282"/>
            </w:tabs>
            <w:rPr>
              <w:rFonts w:asciiTheme="minorHAnsi" w:eastAsiaTheme="minorEastAsia" w:hAnsiTheme="minorHAnsi" w:cstheme="minorBidi"/>
              <w:kern w:val="2"/>
              <w14:ligatures w14:val="standardContextual"/>
            </w:rPr>
          </w:pPr>
          <w:hyperlink w:anchor="_Toc214618285" w:history="1">
            <w:r w:rsidR="00741885" w:rsidRPr="00226B1F">
              <w:rPr>
                <w:rStyle w:val="Hyperlink"/>
              </w:rPr>
              <w:t>Formular evidenţă modificări</w:t>
            </w:r>
            <w:r w:rsidR="00741885" w:rsidRPr="00226B1F">
              <w:rPr>
                <w:webHidden/>
              </w:rPr>
              <w:tab/>
            </w:r>
            <w:r w:rsidR="00741885" w:rsidRPr="00226B1F">
              <w:rPr>
                <w:webHidden/>
              </w:rPr>
              <w:fldChar w:fldCharType="begin"/>
            </w:r>
            <w:r w:rsidR="00741885" w:rsidRPr="00226B1F">
              <w:rPr>
                <w:webHidden/>
              </w:rPr>
              <w:instrText xml:space="preserve"> PAGEREF _Toc214618285 \h </w:instrText>
            </w:r>
            <w:r w:rsidR="00741885" w:rsidRPr="00226B1F">
              <w:rPr>
                <w:webHidden/>
              </w:rPr>
            </w:r>
            <w:r w:rsidR="00741885" w:rsidRPr="00226B1F">
              <w:rPr>
                <w:webHidden/>
              </w:rPr>
              <w:fldChar w:fldCharType="separate"/>
            </w:r>
            <w:r w:rsidR="008C7AD5" w:rsidRPr="00226B1F">
              <w:rPr>
                <w:webHidden/>
              </w:rPr>
              <w:t>7</w:t>
            </w:r>
            <w:r w:rsidR="00741885" w:rsidRPr="00226B1F">
              <w:rPr>
                <w:webHidden/>
              </w:rPr>
              <w:fldChar w:fldCharType="end"/>
            </w:r>
          </w:hyperlink>
        </w:p>
        <w:p w14:paraId="0F6D26B7" w14:textId="02677B53" w:rsidR="00741885" w:rsidRPr="00226B1F" w:rsidRDefault="00000000">
          <w:pPr>
            <w:pStyle w:val="TOC1"/>
            <w:tabs>
              <w:tab w:val="right" w:leader="dot" w:pos="9282"/>
            </w:tabs>
            <w:rPr>
              <w:rFonts w:asciiTheme="minorHAnsi" w:eastAsiaTheme="minorEastAsia" w:hAnsiTheme="minorHAnsi" w:cstheme="minorBidi"/>
              <w:kern w:val="2"/>
              <w14:ligatures w14:val="standardContextual"/>
            </w:rPr>
          </w:pPr>
          <w:hyperlink w:anchor="_Toc214618286" w:history="1">
            <w:r w:rsidR="00741885" w:rsidRPr="00226B1F">
              <w:rPr>
                <w:rStyle w:val="Hyperlink"/>
              </w:rPr>
              <w:t>Formular de difuzare</w:t>
            </w:r>
            <w:r w:rsidR="00741885" w:rsidRPr="00226B1F">
              <w:rPr>
                <w:webHidden/>
              </w:rPr>
              <w:tab/>
            </w:r>
            <w:r w:rsidR="00741885" w:rsidRPr="00226B1F">
              <w:rPr>
                <w:webHidden/>
              </w:rPr>
              <w:fldChar w:fldCharType="begin"/>
            </w:r>
            <w:r w:rsidR="00741885" w:rsidRPr="00226B1F">
              <w:rPr>
                <w:webHidden/>
              </w:rPr>
              <w:instrText xml:space="preserve"> PAGEREF _Toc214618286 \h </w:instrText>
            </w:r>
            <w:r w:rsidR="00741885" w:rsidRPr="00226B1F">
              <w:rPr>
                <w:webHidden/>
              </w:rPr>
            </w:r>
            <w:r w:rsidR="00741885" w:rsidRPr="00226B1F">
              <w:rPr>
                <w:webHidden/>
              </w:rPr>
              <w:fldChar w:fldCharType="separate"/>
            </w:r>
            <w:r w:rsidR="008C7AD5" w:rsidRPr="00226B1F">
              <w:rPr>
                <w:webHidden/>
              </w:rPr>
              <w:t>8</w:t>
            </w:r>
            <w:r w:rsidR="00741885" w:rsidRPr="00226B1F">
              <w:rPr>
                <w:webHidden/>
              </w:rPr>
              <w:fldChar w:fldCharType="end"/>
            </w:r>
          </w:hyperlink>
        </w:p>
        <w:p w14:paraId="6972EACF" w14:textId="3D02D69A" w:rsidR="00741885" w:rsidRPr="00226B1F" w:rsidRDefault="00000000">
          <w:pPr>
            <w:pStyle w:val="TOC1"/>
            <w:tabs>
              <w:tab w:val="right" w:leader="dot" w:pos="9282"/>
            </w:tabs>
            <w:rPr>
              <w:rFonts w:asciiTheme="minorHAnsi" w:eastAsiaTheme="minorEastAsia" w:hAnsiTheme="minorHAnsi" w:cstheme="minorBidi"/>
              <w:kern w:val="2"/>
              <w14:ligatures w14:val="standardContextual"/>
            </w:rPr>
          </w:pPr>
          <w:hyperlink w:anchor="_Toc214618287" w:history="1">
            <w:r w:rsidR="00741885" w:rsidRPr="00226B1F">
              <w:rPr>
                <w:rStyle w:val="Hyperlink"/>
              </w:rPr>
              <w:t>Formular  analiză procedură</w:t>
            </w:r>
            <w:r w:rsidR="00741885" w:rsidRPr="00226B1F">
              <w:rPr>
                <w:webHidden/>
              </w:rPr>
              <w:tab/>
            </w:r>
            <w:r w:rsidR="00741885" w:rsidRPr="00226B1F">
              <w:rPr>
                <w:webHidden/>
              </w:rPr>
              <w:fldChar w:fldCharType="begin"/>
            </w:r>
            <w:r w:rsidR="00741885" w:rsidRPr="00226B1F">
              <w:rPr>
                <w:webHidden/>
              </w:rPr>
              <w:instrText xml:space="preserve"> PAGEREF _Toc214618287 \h </w:instrText>
            </w:r>
            <w:r w:rsidR="00741885" w:rsidRPr="00226B1F">
              <w:rPr>
                <w:webHidden/>
              </w:rPr>
            </w:r>
            <w:r w:rsidR="00741885" w:rsidRPr="00226B1F">
              <w:rPr>
                <w:webHidden/>
              </w:rPr>
              <w:fldChar w:fldCharType="separate"/>
            </w:r>
            <w:r w:rsidR="008C7AD5" w:rsidRPr="00226B1F">
              <w:rPr>
                <w:webHidden/>
              </w:rPr>
              <w:t>9</w:t>
            </w:r>
            <w:r w:rsidR="00741885" w:rsidRPr="00226B1F">
              <w:rPr>
                <w:webHidden/>
              </w:rPr>
              <w:fldChar w:fldCharType="end"/>
            </w:r>
          </w:hyperlink>
        </w:p>
        <w:p w14:paraId="544ED33D" w14:textId="78A6E71B" w:rsidR="000734D6" w:rsidRPr="00226B1F" w:rsidRDefault="000734D6">
          <w:r w:rsidRPr="00226B1F">
            <w:rPr>
              <w:b/>
              <w:bCs/>
            </w:rPr>
            <w:fldChar w:fldCharType="end"/>
          </w:r>
        </w:p>
      </w:sdtContent>
    </w:sdt>
    <w:p w14:paraId="320902F2" w14:textId="77777777" w:rsidR="00EC6BA4" w:rsidRPr="00226B1F" w:rsidRDefault="00EC6BA4" w:rsidP="00EC6BA4">
      <w:pPr>
        <w:autoSpaceDE w:val="0"/>
        <w:autoSpaceDN w:val="0"/>
        <w:adjustRightInd w:val="0"/>
        <w:ind w:left="720"/>
        <w:jc w:val="both"/>
        <w:rPr>
          <w:b/>
          <w:bCs/>
          <w:sz w:val="22"/>
          <w:szCs w:val="22"/>
          <w:u w:val="single"/>
        </w:rPr>
      </w:pPr>
    </w:p>
    <w:p w14:paraId="1EC2DBF4" w14:textId="77777777" w:rsidR="00EC6BA4" w:rsidRPr="00226B1F" w:rsidRDefault="00EC6BA4" w:rsidP="00EC6BA4">
      <w:pPr>
        <w:autoSpaceDE w:val="0"/>
        <w:autoSpaceDN w:val="0"/>
        <w:adjustRightInd w:val="0"/>
        <w:ind w:left="720"/>
        <w:jc w:val="both"/>
        <w:rPr>
          <w:b/>
          <w:bCs/>
          <w:sz w:val="22"/>
          <w:szCs w:val="22"/>
          <w:u w:val="single"/>
        </w:rPr>
      </w:pPr>
    </w:p>
    <w:p w14:paraId="347CD18B" w14:textId="77777777" w:rsidR="00EC6BA4" w:rsidRPr="00226B1F" w:rsidRDefault="00EC6BA4" w:rsidP="00EC6BA4">
      <w:pPr>
        <w:autoSpaceDE w:val="0"/>
        <w:autoSpaceDN w:val="0"/>
        <w:adjustRightInd w:val="0"/>
        <w:ind w:left="720"/>
        <w:jc w:val="both"/>
        <w:rPr>
          <w:b/>
          <w:bCs/>
          <w:sz w:val="22"/>
          <w:szCs w:val="22"/>
          <w:u w:val="single"/>
        </w:rPr>
      </w:pPr>
    </w:p>
    <w:p w14:paraId="76B80958" w14:textId="77777777" w:rsidR="00EC6BA4" w:rsidRPr="00226B1F" w:rsidRDefault="00EC6BA4" w:rsidP="00EC6BA4">
      <w:pPr>
        <w:autoSpaceDE w:val="0"/>
        <w:autoSpaceDN w:val="0"/>
        <w:adjustRightInd w:val="0"/>
        <w:ind w:left="720"/>
        <w:jc w:val="both"/>
        <w:rPr>
          <w:b/>
          <w:bCs/>
          <w:sz w:val="22"/>
          <w:szCs w:val="22"/>
          <w:u w:val="single"/>
        </w:rPr>
      </w:pPr>
    </w:p>
    <w:p w14:paraId="0D4B73E7" w14:textId="77777777" w:rsidR="00EC6BA4" w:rsidRPr="00226B1F" w:rsidRDefault="00EC6BA4" w:rsidP="00EC6BA4">
      <w:pPr>
        <w:autoSpaceDE w:val="0"/>
        <w:autoSpaceDN w:val="0"/>
        <w:adjustRightInd w:val="0"/>
        <w:ind w:left="720"/>
        <w:jc w:val="both"/>
        <w:rPr>
          <w:b/>
          <w:bCs/>
          <w:sz w:val="22"/>
          <w:szCs w:val="22"/>
          <w:u w:val="single"/>
        </w:rPr>
      </w:pPr>
    </w:p>
    <w:p w14:paraId="22AA0D02" w14:textId="77777777" w:rsidR="00EC6BA4" w:rsidRPr="00226B1F" w:rsidRDefault="00EC6BA4" w:rsidP="00EC6BA4">
      <w:pPr>
        <w:autoSpaceDE w:val="0"/>
        <w:autoSpaceDN w:val="0"/>
        <w:adjustRightInd w:val="0"/>
        <w:ind w:left="720"/>
        <w:jc w:val="both"/>
        <w:rPr>
          <w:b/>
          <w:bCs/>
          <w:sz w:val="22"/>
          <w:szCs w:val="22"/>
          <w:u w:val="single"/>
        </w:rPr>
      </w:pPr>
    </w:p>
    <w:p w14:paraId="70C1C005" w14:textId="77777777" w:rsidR="00EC6BA4" w:rsidRPr="00226B1F" w:rsidRDefault="00EC6BA4" w:rsidP="00EC6BA4">
      <w:pPr>
        <w:autoSpaceDE w:val="0"/>
        <w:autoSpaceDN w:val="0"/>
        <w:adjustRightInd w:val="0"/>
        <w:ind w:left="720"/>
        <w:jc w:val="both"/>
        <w:rPr>
          <w:b/>
          <w:bCs/>
          <w:sz w:val="22"/>
          <w:szCs w:val="22"/>
          <w:u w:val="single"/>
        </w:rPr>
      </w:pPr>
    </w:p>
    <w:p w14:paraId="53F065CB" w14:textId="77777777" w:rsidR="00EC6BA4" w:rsidRPr="00226B1F" w:rsidRDefault="00EC6BA4" w:rsidP="00EC6BA4">
      <w:pPr>
        <w:autoSpaceDE w:val="0"/>
        <w:autoSpaceDN w:val="0"/>
        <w:adjustRightInd w:val="0"/>
        <w:ind w:left="720"/>
        <w:jc w:val="both"/>
        <w:rPr>
          <w:b/>
          <w:bCs/>
          <w:sz w:val="22"/>
          <w:szCs w:val="22"/>
          <w:u w:val="single"/>
        </w:rPr>
      </w:pPr>
    </w:p>
    <w:p w14:paraId="487DFED4" w14:textId="3B29E007" w:rsidR="002F179D" w:rsidRPr="00226B1F" w:rsidRDefault="002F179D" w:rsidP="00EC6BA4">
      <w:pPr>
        <w:autoSpaceDE w:val="0"/>
        <w:autoSpaceDN w:val="0"/>
        <w:adjustRightInd w:val="0"/>
        <w:ind w:left="720"/>
        <w:jc w:val="both"/>
        <w:rPr>
          <w:b/>
          <w:bCs/>
          <w:sz w:val="22"/>
          <w:szCs w:val="22"/>
          <w:u w:val="single"/>
        </w:rPr>
      </w:pPr>
    </w:p>
    <w:p w14:paraId="4ED58395" w14:textId="77777777" w:rsidR="00375B56" w:rsidRPr="00226B1F" w:rsidRDefault="00375B56" w:rsidP="00EC6BA4">
      <w:pPr>
        <w:autoSpaceDE w:val="0"/>
        <w:autoSpaceDN w:val="0"/>
        <w:adjustRightInd w:val="0"/>
        <w:ind w:left="720"/>
        <w:jc w:val="both"/>
        <w:rPr>
          <w:b/>
          <w:bCs/>
          <w:sz w:val="22"/>
          <w:szCs w:val="22"/>
          <w:u w:val="single"/>
        </w:rPr>
        <w:sectPr w:rsidR="00375B56" w:rsidRPr="00226B1F" w:rsidSect="00774AC3">
          <w:headerReference w:type="default" r:id="rId15"/>
          <w:footerReference w:type="default" r:id="rId16"/>
          <w:footerReference w:type="first" r:id="rId17"/>
          <w:pgSz w:w="11907" w:h="16840" w:code="9"/>
          <w:pgMar w:top="1418" w:right="1197" w:bottom="1418" w:left="1418" w:header="680" w:footer="680" w:gutter="0"/>
          <w:cols w:space="720"/>
          <w:noEndnote/>
          <w:titlePg/>
          <w:docGrid w:linePitch="326"/>
        </w:sectPr>
      </w:pPr>
    </w:p>
    <w:p w14:paraId="46F42595" w14:textId="77777777" w:rsidR="00827193" w:rsidRPr="00226B1F" w:rsidRDefault="00827193" w:rsidP="008D6222">
      <w:pPr>
        <w:pStyle w:val="Heading1"/>
        <w:spacing w:before="0"/>
        <w:rPr>
          <w:rFonts w:ascii="Times New Roman" w:hAnsi="Times New Roman" w:cs="Times New Roman"/>
          <w:b w:val="0"/>
          <w:color w:val="auto"/>
        </w:rPr>
      </w:pPr>
      <w:bookmarkStart w:id="0" w:name="_Toc214618271"/>
      <w:r w:rsidRPr="00226B1F">
        <w:rPr>
          <w:rFonts w:ascii="Times New Roman" w:hAnsi="Times New Roman" w:cs="Times New Roman"/>
          <w:color w:val="auto"/>
        </w:rPr>
        <w:lastRenderedPageBreak/>
        <w:t>1. SCOP</w:t>
      </w:r>
      <w:bookmarkEnd w:id="0"/>
    </w:p>
    <w:p w14:paraId="2453D22E" w14:textId="77777777" w:rsidR="008D6222" w:rsidRPr="00226B1F" w:rsidRDefault="008D6222" w:rsidP="00827193">
      <w:pPr>
        <w:tabs>
          <w:tab w:val="left" w:pos="709"/>
        </w:tabs>
        <w:rPr>
          <w:b/>
          <w:u w:val="single"/>
        </w:rPr>
      </w:pPr>
    </w:p>
    <w:p w14:paraId="6E713AC9" w14:textId="6B26B5EB" w:rsidR="00710620" w:rsidRPr="00226B1F" w:rsidRDefault="00C26E3C" w:rsidP="00710620">
      <w:pPr>
        <w:tabs>
          <w:tab w:val="left" w:pos="709"/>
        </w:tabs>
        <w:jc w:val="both"/>
      </w:pPr>
      <w:r w:rsidRPr="00226B1F">
        <w:tab/>
      </w:r>
      <w:r w:rsidR="000A6A98" w:rsidRPr="00226B1F">
        <w:t xml:space="preserve">Procedura stabilește etapele, metodele, documentele și responsabilitățile necesare pentru desfășurarea </w:t>
      </w:r>
      <w:proofErr w:type="spellStart"/>
      <w:r w:rsidR="000A6A98" w:rsidRPr="00226B1F">
        <w:t>activităţilor</w:t>
      </w:r>
      <w:proofErr w:type="spellEnd"/>
      <w:r w:rsidR="000A6A98" w:rsidRPr="00226B1F">
        <w:t xml:space="preserve"> de monitorizare a fenomenului de abandon universitar, la nivelul structurilor academice din cadrul Universității Valahia din Târgoviște.</w:t>
      </w:r>
      <w:r w:rsidR="00710620" w:rsidRPr="00226B1F">
        <w:t>.</w:t>
      </w:r>
    </w:p>
    <w:p w14:paraId="3D19FF41" w14:textId="77777777" w:rsidR="00A34C61" w:rsidRPr="00226B1F" w:rsidRDefault="00A34C61" w:rsidP="00827193">
      <w:pPr>
        <w:tabs>
          <w:tab w:val="left" w:pos="709"/>
        </w:tabs>
        <w:jc w:val="both"/>
      </w:pPr>
    </w:p>
    <w:p w14:paraId="29622686" w14:textId="77777777" w:rsidR="00827193" w:rsidRPr="00226B1F" w:rsidRDefault="00827193" w:rsidP="008D6222">
      <w:pPr>
        <w:pStyle w:val="Heading1"/>
        <w:spacing w:before="0"/>
        <w:rPr>
          <w:rFonts w:ascii="Times New Roman" w:hAnsi="Times New Roman" w:cs="Times New Roman"/>
          <w:b w:val="0"/>
          <w:color w:val="auto"/>
        </w:rPr>
      </w:pPr>
      <w:bookmarkStart w:id="1" w:name="_Toc214618272"/>
      <w:r w:rsidRPr="00226B1F">
        <w:rPr>
          <w:rFonts w:ascii="Times New Roman" w:hAnsi="Times New Roman" w:cs="Times New Roman"/>
          <w:color w:val="auto"/>
        </w:rPr>
        <w:t>2. DOMENIU DE APLICARE</w:t>
      </w:r>
      <w:bookmarkEnd w:id="1"/>
    </w:p>
    <w:p w14:paraId="24C4AFEF" w14:textId="77777777" w:rsidR="008D6222" w:rsidRPr="00226B1F" w:rsidRDefault="008D6222" w:rsidP="00827193">
      <w:pPr>
        <w:tabs>
          <w:tab w:val="left" w:pos="709"/>
        </w:tabs>
        <w:jc w:val="both"/>
        <w:rPr>
          <w:b/>
          <w:u w:val="single"/>
        </w:rPr>
      </w:pPr>
    </w:p>
    <w:p w14:paraId="7B210509" w14:textId="471DEBB0" w:rsidR="003E6BF1" w:rsidRPr="00226B1F" w:rsidRDefault="00C26E3C" w:rsidP="00827193">
      <w:pPr>
        <w:tabs>
          <w:tab w:val="left" w:pos="709"/>
        </w:tabs>
        <w:jc w:val="both"/>
      </w:pPr>
      <w:r w:rsidRPr="00226B1F">
        <w:tab/>
      </w:r>
      <w:r w:rsidR="00115C96" w:rsidRPr="00226B1F">
        <w:t>Procedura se aplică la nivelul Centrului  de Consiliere și Orientare în Carieră, la nivelul fiecărei structuri academice (facultate, IOSUD, DPPD, DIDFC) din cadrul Universității Valahia din Târgoviște, cu scopul cunoașterii, prevenirii și/sau diminuării ratei abandonului universitar.</w:t>
      </w:r>
    </w:p>
    <w:p w14:paraId="136EE24D" w14:textId="77777777" w:rsidR="00115C96" w:rsidRPr="00226B1F" w:rsidRDefault="00115C96" w:rsidP="00827193">
      <w:pPr>
        <w:tabs>
          <w:tab w:val="left" w:pos="709"/>
        </w:tabs>
        <w:jc w:val="both"/>
      </w:pPr>
    </w:p>
    <w:p w14:paraId="1313A9EF" w14:textId="7D7AE7F3" w:rsidR="00827193" w:rsidRPr="00226B1F" w:rsidRDefault="00827193" w:rsidP="00560DF9">
      <w:pPr>
        <w:pStyle w:val="Heading1"/>
        <w:spacing w:before="0"/>
        <w:rPr>
          <w:rFonts w:ascii="Times New Roman" w:hAnsi="Times New Roman" w:cs="Times New Roman"/>
          <w:b w:val="0"/>
          <w:bCs w:val="0"/>
          <w:color w:val="00B050"/>
        </w:rPr>
      </w:pPr>
      <w:bookmarkStart w:id="2" w:name="_Toc214618273"/>
      <w:r w:rsidRPr="00226B1F">
        <w:rPr>
          <w:rFonts w:ascii="Times New Roman" w:hAnsi="Times New Roman" w:cs="Times New Roman"/>
          <w:color w:val="auto"/>
        </w:rPr>
        <w:t>3. DOCUMENTE DE REFERINŢĂ</w:t>
      </w:r>
      <w:r w:rsidR="00560DF9" w:rsidRPr="00226B1F">
        <w:rPr>
          <w:rFonts w:ascii="Times New Roman" w:hAnsi="Times New Roman" w:cs="Times New Roman"/>
          <w:color w:val="auto"/>
        </w:rPr>
        <w:t xml:space="preserve"> </w:t>
      </w:r>
      <w:bookmarkEnd w:id="2"/>
    </w:p>
    <w:p w14:paraId="746AEB3F" w14:textId="77777777" w:rsidR="00631AF1" w:rsidRPr="00226B1F" w:rsidRDefault="00631AF1" w:rsidP="00827193">
      <w:pPr>
        <w:tabs>
          <w:tab w:val="left" w:pos="709"/>
        </w:tabs>
        <w:jc w:val="both"/>
        <w:rPr>
          <w:b/>
        </w:rPr>
      </w:pPr>
    </w:p>
    <w:p w14:paraId="5609A2B0" w14:textId="77777777" w:rsidR="0042620A" w:rsidRPr="00226B1F" w:rsidRDefault="007F0732" w:rsidP="0042620A">
      <w:pPr>
        <w:pStyle w:val="Heading1"/>
        <w:spacing w:before="0"/>
        <w:rPr>
          <w:rFonts w:ascii="Times New Roman" w:hAnsi="Times New Roman" w:cs="Times New Roman"/>
          <w:b w:val="0"/>
          <w:color w:val="auto"/>
          <w:sz w:val="24"/>
          <w:szCs w:val="24"/>
        </w:rPr>
      </w:pPr>
      <w:bookmarkStart w:id="3" w:name="_Toc214618274"/>
      <w:r w:rsidRPr="00226B1F">
        <w:rPr>
          <w:rFonts w:ascii="Times New Roman" w:hAnsi="Times New Roman" w:cs="Times New Roman"/>
          <w:color w:val="auto"/>
          <w:sz w:val="24"/>
          <w:szCs w:val="24"/>
        </w:rPr>
        <w:t>3.1. REGLEMENT</w:t>
      </w:r>
      <w:r w:rsidR="00946E80" w:rsidRPr="00226B1F">
        <w:rPr>
          <w:rFonts w:ascii="Times New Roman" w:hAnsi="Times New Roman" w:cs="Times New Roman"/>
          <w:color w:val="auto"/>
          <w:sz w:val="24"/>
          <w:szCs w:val="24"/>
        </w:rPr>
        <w:t>ĂRI</w:t>
      </w:r>
      <w:r w:rsidRPr="00226B1F">
        <w:rPr>
          <w:rFonts w:ascii="Times New Roman" w:hAnsi="Times New Roman" w:cs="Times New Roman"/>
          <w:color w:val="auto"/>
          <w:sz w:val="24"/>
          <w:szCs w:val="24"/>
        </w:rPr>
        <w:t xml:space="preserve"> INTERNAȚIONALE</w:t>
      </w:r>
      <w:bookmarkEnd w:id="3"/>
      <w:r w:rsidRPr="00226B1F">
        <w:rPr>
          <w:rFonts w:ascii="Times New Roman" w:hAnsi="Times New Roman" w:cs="Times New Roman"/>
          <w:color w:val="auto"/>
          <w:sz w:val="24"/>
          <w:szCs w:val="24"/>
        </w:rPr>
        <w:t xml:space="preserve"> </w:t>
      </w:r>
    </w:p>
    <w:p w14:paraId="28FDCEAA" w14:textId="0C0C7C4F" w:rsidR="007F0732" w:rsidRPr="00226B1F" w:rsidRDefault="007F73E2" w:rsidP="0042620A">
      <w:pPr>
        <w:pStyle w:val="ListParagraph"/>
        <w:numPr>
          <w:ilvl w:val="0"/>
          <w:numId w:val="22"/>
        </w:numPr>
        <w:tabs>
          <w:tab w:val="left" w:pos="709"/>
        </w:tabs>
        <w:jc w:val="both"/>
        <w:rPr>
          <w:b/>
        </w:rPr>
      </w:pPr>
      <w:r w:rsidRPr="00226B1F">
        <w:rPr>
          <w:bCs/>
        </w:rPr>
        <w:t xml:space="preserve">Regulamentul U.E. 679/2016 privind protecția persoanelor fizice în ceea ce privește prelucrarea datelor cu caracter </w:t>
      </w:r>
      <w:r w:rsidR="004E1836" w:rsidRPr="00226B1F">
        <w:rPr>
          <w:bCs/>
        </w:rPr>
        <w:t>personal</w:t>
      </w:r>
      <w:r w:rsidRPr="00226B1F">
        <w:rPr>
          <w:bCs/>
        </w:rPr>
        <w:t xml:space="preserve"> și privind libera circulație a acestor date.</w:t>
      </w:r>
    </w:p>
    <w:p w14:paraId="35DF7427" w14:textId="77777777" w:rsidR="007F73E2" w:rsidRPr="00226B1F" w:rsidRDefault="007F73E2" w:rsidP="00B50073">
      <w:pPr>
        <w:tabs>
          <w:tab w:val="left" w:pos="709"/>
        </w:tabs>
        <w:jc w:val="both"/>
        <w:rPr>
          <w:bCs/>
        </w:rPr>
      </w:pPr>
    </w:p>
    <w:p w14:paraId="44CFBD48" w14:textId="59A5044D" w:rsidR="00457354" w:rsidRPr="00226B1F" w:rsidRDefault="00827193" w:rsidP="00E07507">
      <w:pPr>
        <w:pStyle w:val="Heading1"/>
        <w:spacing w:before="0"/>
        <w:rPr>
          <w:rFonts w:ascii="Times New Roman" w:hAnsi="Times New Roman" w:cs="Times New Roman"/>
          <w:b w:val="0"/>
          <w:color w:val="auto"/>
          <w:sz w:val="24"/>
          <w:szCs w:val="24"/>
        </w:rPr>
      </w:pPr>
      <w:bookmarkStart w:id="4" w:name="_Toc214618275"/>
      <w:r w:rsidRPr="00226B1F">
        <w:rPr>
          <w:rFonts w:ascii="Times New Roman" w:hAnsi="Times New Roman" w:cs="Times New Roman"/>
          <w:color w:val="auto"/>
          <w:sz w:val="24"/>
          <w:szCs w:val="24"/>
        </w:rPr>
        <w:t>3.</w:t>
      </w:r>
      <w:r w:rsidR="007F0732" w:rsidRPr="00226B1F">
        <w:rPr>
          <w:rFonts w:ascii="Times New Roman" w:hAnsi="Times New Roman" w:cs="Times New Roman"/>
          <w:color w:val="auto"/>
          <w:sz w:val="24"/>
          <w:szCs w:val="24"/>
        </w:rPr>
        <w:t>2</w:t>
      </w:r>
      <w:r w:rsidRPr="00226B1F">
        <w:rPr>
          <w:rFonts w:ascii="Times New Roman" w:hAnsi="Times New Roman" w:cs="Times New Roman"/>
          <w:color w:val="auto"/>
          <w:sz w:val="24"/>
          <w:szCs w:val="24"/>
        </w:rPr>
        <w:t xml:space="preserve">. </w:t>
      </w:r>
      <w:r w:rsidR="007F0732" w:rsidRPr="00226B1F">
        <w:rPr>
          <w:rFonts w:ascii="Times New Roman" w:hAnsi="Times New Roman" w:cs="Times New Roman"/>
          <w:color w:val="auto"/>
          <w:sz w:val="24"/>
          <w:szCs w:val="24"/>
        </w:rPr>
        <w:t>LEGISLAȚIE PRIMARĂ</w:t>
      </w:r>
      <w:bookmarkEnd w:id="4"/>
    </w:p>
    <w:p w14:paraId="709D547C" w14:textId="657AC24A" w:rsidR="00B50073" w:rsidRPr="00226B1F" w:rsidRDefault="007E4681" w:rsidP="0042620A">
      <w:pPr>
        <w:pStyle w:val="ListParagraph"/>
        <w:numPr>
          <w:ilvl w:val="0"/>
          <w:numId w:val="22"/>
        </w:numPr>
        <w:tabs>
          <w:tab w:val="left" w:pos="270"/>
        </w:tabs>
        <w:jc w:val="both"/>
      </w:pPr>
      <w:r w:rsidRPr="00226B1F">
        <w:t>Legea învățământului superior, nr. 199/2023, cu modificările și completările ulterioare</w:t>
      </w:r>
      <w:r w:rsidR="00CC5FA0" w:rsidRPr="00226B1F">
        <w:t>.</w:t>
      </w:r>
    </w:p>
    <w:p w14:paraId="0DFA22AA" w14:textId="77777777" w:rsidR="00CC5FA0" w:rsidRPr="00226B1F" w:rsidRDefault="00CC5FA0" w:rsidP="00CC5FA0">
      <w:pPr>
        <w:pStyle w:val="ListParagraph"/>
        <w:tabs>
          <w:tab w:val="left" w:pos="270"/>
        </w:tabs>
        <w:jc w:val="both"/>
      </w:pPr>
    </w:p>
    <w:p w14:paraId="10D1EDF4" w14:textId="2AA2D9D6" w:rsidR="007F0732" w:rsidRPr="00226B1F" w:rsidRDefault="007F0732" w:rsidP="006A6261">
      <w:pPr>
        <w:pStyle w:val="Heading1"/>
        <w:spacing w:before="0"/>
        <w:rPr>
          <w:rFonts w:ascii="Times New Roman" w:hAnsi="Times New Roman" w:cs="Times New Roman"/>
          <w:b w:val="0"/>
          <w:color w:val="auto"/>
          <w:sz w:val="24"/>
          <w:szCs w:val="24"/>
        </w:rPr>
      </w:pPr>
      <w:bookmarkStart w:id="5" w:name="_Toc214618276"/>
      <w:r w:rsidRPr="00226B1F">
        <w:rPr>
          <w:rFonts w:ascii="Times New Roman" w:hAnsi="Times New Roman" w:cs="Times New Roman"/>
          <w:color w:val="auto"/>
          <w:sz w:val="24"/>
          <w:szCs w:val="24"/>
        </w:rPr>
        <w:t>3.3. LEGISLAȚIE SECUNDARĂ</w:t>
      </w:r>
      <w:bookmarkEnd w:id="5"/>
    </w:p>
    <w:p w14:paraId="1AA0A54E" w14:textId="77777777" w:rsidR="00EB1F74" w:rsidRPr="00226B1F" w:rsidRDefault="00EB1F74" w:rsidP="00EB1F74">
      <w:pPr>
        <w:pStyle w:val="ListParagraph"/>
        <w:numPr>
          <w:ilvl w:val="0"/>
          <w:numId w:val="43"/>
        </w:numPr>
        <w:tabs>
          <w:tab w:val="left" w:pos="270"/>
        </w:tabs>
        <w:jc w:val="both"/>
      </w:pPr>
      <w:r w:rsidRPr="00226B1F">
        <w:t xml:space="preserve">OME nr. 4042/22.03.2024 pentru aprobarea Metodologiei privind organizarea și funcționarea centrelor de consiliere și orientare în carieră din instituțiile de învățământ superior </w:t>
      </w:r>
    </w:p>
    <w:p w14:paraId="30D46868" w14:textId="77777777" w:rsidR="00EB1F74" w:rsidRPr="00422A90" w:rsidRDefault="00EB1F74" w:rsidP="00EB1F74">
      <w:pPr>
        <w:pStyle w:val="ListParagraph"/>
        <w:numPr>
          <w:ilvl w:val="0"/>
          <w:numId w:val="43"/>
        </w:numPr>
        <w:tabs>
          <w:tab w:val="left" w:pos="270"/>
          <w:tab w:val="left" w:pos="690"/>
          <w:tab w:val="left" w:pos="810"/>
          <w:tab w:val="left" w:pos="900"/>
          <w:tab w:val="num" w:pos="1260"/>
        </w:tabs>
        <w:autoSpaceDE w:val="0"/>
        <w:autoSpaceDN w:val="0"/>
        <w:adjustRightInd w:val="0"/>
        <w:jc w:val="both"/>
        <w:rPr>
          <w:color w:val="000000" w:themeColor="text1"/>
        </w:rPr>
      </w:pPr>
      <w:r w:rsidRPr="00422A90">
        <w:rPr>
          <w:color w:val="000000" w:themeColor="text1"/>
        </w:rPr>
        <w:t>HG nr. 962/2024 privind aprobarea Metodologiei de evaluare externă a calității educației în învățământul superior.</w:t>
      </w:r>
    </w:p>
    <w:p w14:paraId="5FB61F31" w14:textId="031BB55D" w:rsidR="00EB1F74" w:rsidRPr="00422A90" w:rsidRDefault="00EB1F74" w:rsidP="00EB1F74">
      <w:pPr>
        <w:pStyle w:val="ListParagraph"/>
        <w:numPr>
          <w:ilvl w:val="0"/>
          <w:numId w:val="43"/>
        </w:numPr>
        <w:tabs>
          <w:tab w:val="left" w:pos="270"/>
          <w:tab w:val="left" w:pos="690"/>
          <w:tab w:val="left" w:pos="810"/>
          <w:tab w:val="left" w:pos="900"/>
        </w:tabs>
        <w:autoSpaceDE w:val="0"/>
        <w:autoSpaceDN w:val="0"/>
        <w:adjustRightInd w:val="0"/>
        <w:jc w:val="both"/>
        <w:rPr>
          <w:color w:val="000000" w:themeColor="text1"/>
        </w:rPr>
      </w:pPr>
      <w:r w:rsidRPr="00422A90">
        <w:rPr>
          <w:color w:val="000000" w:themeColor="text1"/>
        </w:rPr>
        <w:t>962/2024)</w:t>
      </w:r>
    </w:p>
    <w:p w14:paraId="2FECC35C" w14:textId="77777777" w:rsidR="00EB1F74" w:rsidRPr="00422A90" w:rsidRDefault="00EB1F74" w:rsidP="00EB1F74">
      <w:pPr>
        <w:pStyle w:val="ListParagraph"/>
        <w:numPr>
          <w:ilvl w:val="0"/>
          <w:numId w:val="43"/>
        </w:numPr>
        <w:tabs>
          <w:tab w:val="left" w:pos="90"/>
          <w:tab w:val="left" w:pos="720"/>
        </w:tabs>
        <w:jc w:val="both"/>
        <w:rPr>
          <w:b/>
          <w:color w:val="000000" w:themeColor="text1"/>
        </w:rPr>
      </w:pPr>
      <w:r w:rsidRPr="00422A90">
        <w:rPr>
          <w:color w:val="000000" w:themeColor="text1"/>
        </w:rPr>
        <w:t xml:space="preserve">OSGG nr. 600/2018 pentru aprobarea Codului controlului intern managerial al entităților publice. </w:t>
      </w:r>
    </w:p>
    <w:p w14:paraId="1CC456B2" w14:textId="77777777" w:rsidR="00F5793A" w:rsidRPr="00226B1F" w:rsidRDefault="00F5793A" w:rsidP="00F5793A">
      <w:pPr>
        <w:pStyle w:val="Default"/>
        <w:ind w:left="720"/>
        <w:rPr>
          <w:rFonts w:ascii="Times New Roman" w:hAnsi="Times New Roman" w:cs="Times New Roman"/>
          <w:lang w:val="ro-RO"/>
        </w:rPr>
      </w:pPr>
    </w:p>
    <w:p w14:paraId="1A099CE4" w14:textId="30AA9855" w:rsidR="00827193" w:rsidRPr="00226B1F" w:rsidRDefault="00827193" w:rsidP="00F5793A">
      <w:pPr>
        <w:pStyle w:val="Heading1"/>
        <w:spacing w:before="0"/>
        <w:rPr>
          <w:rFonts w:ascii="Times New Roman" w:hAnsi="Times New Roman" w:cs="Times New Roman"/>
          <w:b w:val="0"/>
          <w:color w:val="auto"/>
          <w:sz w:val="24"/>
          <w:szCs w:val="24"/>
        </w:rPr>
      </w:pPr>
      <w:bookmarkStart w:id="6" w:name="_Toc214618277"/>
      <w:r w:rsidRPr="00226B1F">
        <w:rPr>
          <w:rFonts w:ascii="Times New Roman" w:hAnsi="Times New Roman" w:cs="Times New Roman"/>
          <w:color w:val="auto"/>
          <w:sz w:val="24"/>
          <w:szCs w:val="24"/>
        </w:rPr>
        <w:t>3.</w:t>
      </w:r>
      <w:r w:rsidR="007F0732" w:rsidRPr="00226B1F">
        <w:rPr>
          <w:rFonts w:ascii="Times New Roman" w:hAnsi="Times New Roman" w:cs="Times New Roman"/>
          <w:color w:val="auto"/>
          <w:sz w:val="24"/>
          <w:szCs w:val="24"/>
        </w:rPr>
        <w:t>4</w:t>
      </w:r>
      <w:r w:rsidRPr="00226B1F">
        <w:rPr>
          <w:rFonts w:ascii="Times New Roman" w:hAnsi="Times New Roman" w:cs="Times New Roman"/>
          <w:color w:val="auto"/>
          <w:sz w:val="24"/>
          <w:szCs w:val="24"/>
        </w:rPr>
        <w:t xml:space="preserve">. </w:t>
      </w:r>
      <w:r w:rsidR="007F0732" w:rsidRPr="00226B1F">
        <w:rPr>
          <w:rFonts w:ascii="Times New Roman" w:hAnsi="Times New Roman" w:cs="Times New Roman"/>
          <w:color w:val="auto"/>
          <w:sz w:val="24"/>
          <w:szCs w:val="24"/>
        </w:rPr>
        <w:t>REGLEMENTĂRI INTERNE</w:t>
      </w:r>
      <w:bookmarkEnd w:id="6"/>
    </w:p>
    <w:p w14:paraId="1EA29CE6" w14:textId="77777777" w:rsidR="00FE7A29" w:rsidRPr="00226B1F" w:rsidRDefault="00FE7A29" w:rsidP="00FE7A29">
      <w:pPr>
        <w:pStyle w:val="ListParagraph"/>
        <w:numPr>
          <w:ilvl w:val="0"/>
          <w:numId w:val="24"/>
        </w:numPr>
        <w:tabs>
          <w:tab w:val="left" w:pos="709"/>
        </w:tabs>
        <w:jc w:val="both"/>
      </w:pPr>
      <w:bookmarkStart w:id="7" w:name="_Toc214618278"/>
      <w:r w:rsidRPr="00226B1F">
        <w:t xml:space="preserve">MC 01 Manualul Sistemului de management al </w:t>
      </w:r>
      <w:proofErr w:type="spellStart"/>
      <w:r w:rsidRPr="00226B1F">
        <w:t>calităţii</w:t>
      </w:r>
      <w:proofErr w:type="spellEnd"/>
      <w:r w:rsidRPr="00226B1F">
        <w:t xml:space="preserve">; </w:t>
      </w:r>
    </w:p>
    <w:p w14:paraId="5F69F201" w14:textId="59E783D0" w:rsidR="00FE7A29" w:rsidRPr="00226B1F" w:rsidRDefault="00FE7A29" w:rsidP="00FE7A29">
      <w:pPr>
        <w:pStyle w:val="ListParagraph"/>
        <w:numPr>
          <w:ilvl w:val="0"/>
          <w:numId w:val="24"/>
        </w:numPr>
        <w:tabs>
          <w:tab w:val="left" w:pos="709"/>
        </w:tabs>
        <w:jc w:val="both"/>
        <w:rPr>
          <w:color w:val="00B050"/>
        </w:rPr>
      </w:pPr>
      <w:r w:rsidRPr="00226B1F">
        <w:t xml:space="preserve">Carta </w:t>
      </w:r>
      <w:proofErr w:type="spellStart"/>
      <w:r w:rsidRPr="00226B1F">
        <w:t>univesitară</w:t>
      </w:r>
      <w:proofErr w:type="spellEnd"/>
      <w:r w:rsidRPr="00226B1F">
        <w:t>, ediția 2025;</w:t>
      </w:r>
    </w:p>
    <w:p w14:paraId="7E75F104" w14:textId="3997A14A" w:rsidR="00FE7A29" w:rsidRPr="00422A90" w:rsidRDefault="00FE7A29" w:rsidP="00FE7A29">
      <w:pPr>
        <w:pStyle w:val="ListParagraph"/>
        <w:numPr>
          <w:ilvl w:val="0"/>
          <w:numId w:val="24"/>
        </w:numPr>
        <w:tabs>
          <w:tab w:val="left" w:pos="709"/>
        </w:tabs>
        <w:jc w:val="both"/>
        <w:rPr>
          <w:color w:val="000000" w:themeColor="text1"/>
        </w:rPr>
      </w:pPr>
      <w:r w:rsidRPr="00422A90">
        <w:rPr>
          <w:color w:val="000000" w:themeColor="text1"/>
        </w:rPr>
        <w:t>M 33 - Metodologia privind organizarea și funcționarea Centrului de Consiliere și Orientare in Cariera din cadrul Universității „Valahia” din Targoviste;</w:t>
      </w:r>
    </w:p>
    <w:p w14:paraId="36B42354" w14:textId="77777777" w:rsidR="008C7AD5" w:rsidRPr="00226B1F" w:rsidRDefault="008C7AD5" w:rsidP="008C7AD5">
      <w:pPr>
        <w:pStyle w:val="Heading1"/>
        <w:spacing w:before="0"/>
        <w:rPr>
          <w:rFonts w:ascii="Times New Roman" w:hAnsi="Times New Roman" w:cs="Times New Roman"/>
          <w:bCs w:val="0"/>
          <w:color w:val="auto"/>
        </w:rPr>
      </w:pPr>
    </w:p>
    <w:p w14:paraId="66F15B53" w14:textId="637911FE" w:rsidR="00827193" w:rsidRPr="00226B1F" w:rsidRDefault="00827193" w:rsidP="008C7AD5">
      <w:pPr>
        <w:pStyle w:val="Heading1"/>
        <w:spacing w:before="0"/>
        <w:rPr>
          <w:rFonts w:ascii="Times New Roman" w:hAnsi="Times New Roman" w:cs="Times New Roman"/>
          <w:bCs w:val="0"/>
          <w:color w:val="auto"/>
        </w:rPr>
      </w:pPr>
      <w:r w:rsidRPr="00226B1F">
        <w:rPr>
          <w:rFonts w:ascii="Times New Roman" w:hAnsi="Times New Roman" w:cs="Times New Roman"/>
          <w:bCs w:val="0"/>
          <w:color w:val="auto"/>
        </w:rPr>
        <w:t>4. DEFINIŢII ŞI ABREVIERI</w:t>
      </w:r>
      <w:bookmarkEnd w:id="7"/>
    </w:p>
    <w:p w14:paraId="44C387D2" w14:textId="77777777" w:rsidR="008C7AD5" w:rsidRPr="00226B1F" w:rsidRDefault="008C7AD5" w:rsidP="008C7AD5">
      <w:pPr>
        <w:pStyle w:val="Heading1"/>
        <w:spacing w:before="0"/>
        <w:rPr>
          <w:rFonts w:ascii="Times New Roman" w:hAnsi="Times New Roman" w:cs="Times New Roman"/>
          <w:bCs w:val="0"/>
          <w:color w:val="auto"/>
          <w:sz w:val="24"/>
          <w:szCs w:val="24"/>
        </w:rPr>
      </w:pPr>
      <w:bookmarkStart w:id="8" w:name="_Toc214618279"/>
    </w:p>
    <w:p w14:paraId="2D6CA8F7" w14:textId="37BC1021" w:rsidR="00294292" w:rsidRPr="00226B1F" w:rsidRDefault="00130BFC" w:rsidP="008C7AD5">
      <w:pPr>
        <w:pStyle w:val="Heading1"/>
        <w:spacing w:before="0"/>
        <w:rPr>
          <w:rFonts w:ascii="Times New Roman" w:hAnsi="Times New Roman" w:cs="Times New Roman"/>
          <w:bCs w:val="0"/>
          <w:color w:val="auto"/>
          <w:sz w:val="24"/>
          <w:szCs w:val="24"/>
        </w:rPr>
      </w:pPr>
      <w:r w:rsidRPr="00226B1F">
        <w:rPr>
          <w:rFonts w:ascii="Times New Roman" w:hAnsi="Times New Roman" w:cs="Times New Roman"/>
          <w:bCs w:val="0"/>
          <w:color w:val="auto"/>
          <w:sz w:val="24"/>
          <w:szCs w:val="24"/>
        </w:rPr>
        <w:t>4.1 DEFINIŢII</w:t>
      </w:r>
      <w:bookmarkEnd w:id="8"/>
      <w:r w:rsidRPr="00226B1F">
        <w:rPr>
          <w:rFonts w:ascii="Times New Roman" w:hAnsi="Times New Roman" w:cs="Times New Roman"/>
          <w:bCs w:val="0"/>
          <w:color w:val="auto"/>
          <w:sz w:val="24"/>
          <w:szCs w:val="24"/>
        </w:rPr>
        <w:t xml:space="preserve"> </w:t>
      </w:r>
    </w:p>
    <w:p w14:paraId="2130F986" w14:textId="77777777" w:rsidR="008C7AD5" w:rsidRPr="00226B1F" w:rsidRDefault="008C7AD5" w:rsidP="00827193">
      <w:pPr>
        <w:jc w:val="both"/>
        <w:rPr>
          <w:b/>
        </w:rPr>
      </w:pPr>
    </w:p>
    <w:p w14:paraId="592429A3" w14:textId="1C3E6838" w:rsidR="00A2280B" w:rsidRPr="00226B1F" w:rsidRDefault="00ED0AA8" w:rsidP="00827193">
      <w:pPr>
        <w:jc w:val="both"/>
        <w:rPr>
          <w:bCs/>
        </w:rPr>
      </w:pPr>
      <w:r w:rsidRPr="00226B1F">
        <w:rPr>
          <w:b/>
        </w:rPr>
        <w:t xml:space="preserve">Abandonul universitar – </w:t>
      </w:r>
      <w:r w:rsidRPr="00226B1F">
        <w:rPr>
          <w:bCs/>
        </w:rPr>
        <w:t>fenomen cu o cauzalitate multiplă, ce constă în stoparea/încheierea parcursului academic al studentului, înainte de finalizarea programului de studii universitare.</w:t>
      </w:r>
    </w:p>
    <w:p w14:paraId="52783341" w14:textId="77777777" w:rsidR="008C7AD5" w:rsidRPr="00226B1F" w:rsidRDefault="008C7AD5" w:rsidP="00294292">
      <w:pPr>
        <w:pStyle w:val="Heading1"/>
        <w:spacing w:before="0"/>
        <w:rPr>
          <w:rFonts w:ascii="Times New Roman" w:hAnsi="Times New Roman" w:cs="Times New Roman"/>
          <w:color w:val="auto"/>
          <w:sz w:val="24"/>
          <w:szCs w:val="24"/>
        </w:rPr>
      </w:pPr>
      <w:bookmarkStart w:id="9" w:name="_Toc214618280"/>
    </w:p>
    <w:p w14:paraId="4AE48FB3" w14:textId="77777777" w:rsidR="00422A90" w:rsidRDefault="00422A90">
      <w:pPr>
        <w:rPr>
          <w:rFonts w:eastAsiaTheme="majorEastAsia"/>
          <w:b/>
          <w:bCs/>
        </w:rPr>
      </w:pPr>
      <w:r>
        <w:br w:type="page"/>
      </w:r>
    </w:p>
    <w:p w14:paraId="2AA06879" w14:textId="66BBBA3C" w:rsidR="00827193" w:rsidRPr="00226B1F" w:rsidRDefault="00C963D3" w:rsidP="00294292">
      <w:pPr>
        <w:pStyle w:val="Heading1"/>
        <w:spacing w:before="0"/>
        <w:rPr>
          <w:rFonts w:ascii="Times New Roman" w:hAnsi="Times New Roman" w:cs="Times New Roman"/>
          <w:color w:val="auto"/>
          <w:sz w:val="24"/>
          <w:szCs w:val="24"/>
        </w:rPr>
      </w:pPr>
      <w:r w:rsidRPr="00226B1F">
        <w:rPr>
          <w:rFonts w:ascii="Times New Roman" w:hAnsi="Times New Roman" w:cs="Times New Roman"/>
          <w:color w:val="auto"/>
          <w:sz w:val="24"/>
          <w:szCs w:val="24"/>
        </w:rPr>
        <w:lastRenderedPageBreak/>
        <w:t>4.2 ABREVIERI</w:t>
      </w:r>
      <w:bookmarkEnd w:id="9"/>
      <w:r w:rsidRPr="00226B1F">
        <w:rPr>
          <w:rFonts w:ascii="Times New Roman" w:hAnsi="Times New Roman" w:cs="Times New Roman"/>
          <w:color w:val="auto"/>
          <w:sz w:val="24"/>
          <w:szCs w:val="24"/>
        </w:rPr>
        <w:t xml:space="preserve"> </w:t>
      </w:r>
    </w:p>
    <w:p w14:paraId="799E0304" w14:textId="77777777" w:rsidR="008A1F7A" w:rsidRPr="00226B1F" w:rsidRDefault="008A1F7A" w:rsidP="008A1F7A"/>
    <w:p w14:paraId="429F2B46" w14:textId="5EEE354B" w:rsidR="00E76842" w:rsidRPr="00226B1F" w:rsidRDefault="00E76842" w:rsidP="00FA0CE6">
      <w:pPr>
        <w:pStyle w:val="ListParagraph"/>
        <w:numPr>
          <w:ilvl w:val="0"/>
          <w:numId w:val="32"/>
        </w:numPr>
        <w:jc w:val="both"/>
      </w:pPr>
      <w:r w:rsidRPr="00226B1F">
        <w:t>CCOC</w:t>
      </w:r>
      <w:r w:rsidR="00FA0CE6" w:rsidRPr="00226B1F">
        <w:tab/>
      </w:r>
      <w:r w:rsidR="00FA0CE6" w:rsidRPr="00226B1F">
        <w:tab/>
      </w:r>
      <w:r w:rsidRPr="00226B1F">
        <w:t xml:space="preserve">Centrul de Consiliere și Orientare în Carieră </w:t>
      </w:r>
    </w:p>
    <w:p w14:paraId="4D5F2754" w14:textId="7C1C32FD" w:rsidR="00E76842" w:rsidRPr="00226B1F" w:rsidRDefault="00E76842" w:rsidP="00FA0CE6">
      <w:pPr>
        <w:pStyle w:val="ListParagraph"/>
        <w:numPr>
          <w:ilvl w:val="0"/>
          <w:numId w:val="32"/>
        </w:numPr>
        <w:jc w:val="both"/>
      </w:pPr>
      <w:r w:rsidRPr="00226B1F">
        <w:t>DPPD</w:t>
      </w:r>
      <w:r w:rsidR="00FA0CE6" w:rsidRPr="00226B1F">
        <w:tab/>
      </w:r>
      <w:r w:rsidR="00FA0CE6" w:rsidRPr="00226B1F">
        <w:tab/>
      </w:r>
      <w:r w:rsidRPr="00226B1F">
        <w:t>Departamentul pentru Pregătirea Personalului Didactic</w:t>
      </w:r>
    </w:p>
    <w:p w14:paraId="56749DC0" w14:textId="60DCFED5" w:rsidR="00E76842" w:rsidRPr="00226B1F" w:rsidRDefault="00E76842" w:rsidP="00FA0CE6">
      <w:pPr>
        <w:pStyle w:val="ListParagraph"/>
        <w:numPr>
          <w:ilvl w:val="0"/>
          <w:numId w:val="32"/>
        </w:numPr>
        <w:jc w:val="both"/>
      </w:pPr>
      <w:r w:rsidRPr="00226B1F">
        <w:t>DIDFC</w:t>
      </w:r>
      <w:r w:rsidR="00FA0CE6" w:rsidRPr="00226B1F">
        <w:tab/>
      </w:r>
      <w:r w:rsidRPr="00226B1F">
        <w:t xml:space="preserve">Departamentul de </w:t>
      </w:r>
      <w:proofErr w:type="spellStart"/>
      <w:r w:rsidRPr="00226B1F">
        <w:t>Invățământ</w:t>
      </w:r>
      <w:proofErr w:type="spellEnd"/>
      <w:r w:rsidRPr="00226B1F">
        <w:t xml:space="preserve"> la Distanță și Formare Continuă</w:t>
      </w:r>
    </w:p>
    <w:p w14:paraId="52D4BF97" w14:textId="19975217" w:rsidR="00E76842" w:rsidRPr="00226B1F" w:rsidRDefault="00E76842" w:rsidP="00FA0CE6">
      <w:pPr>
        <w:pStyle w:val="ListParagraph"/>
        <w:numPr>
          <w:ilvl w:val="0"/>
          <w:numId w:val="32"/>
        </w:numPr>
      </w:pPr>
      <w:r w:rsidRPr="00226B1F">
        <w:t>UVT</w:t>
      </w:r>
      <w:r w:rsidR="00FA0CE6" w:rsidRPr="00226B1F">
        <w:tab/>
      </w:r>
      <w:r w:rsidR="00FA0CE6" w:rsidRPr="00226B1F">
        <w:tab/>
      </w:r>
      <w:r w:rsidRPr="00226B1F">
        <w:t>Universitatea</w:t>
      </w:r>
      <w:r w:rsidR="00FA0CE6" w:rsidRPr="00226B1F">
        <w:t xml:space="preserve"> „</w:t>
      </w:r>
      <w:r w:rsidRPr="00226B1F">
        <w:t xml:space="preserve">Valahia” din </w:t>
      </w:r>
      <w:proofErr w:type="spellStart"/>
      <w:r w:rsidRPr="00226B1F">
        <w:t>Târgovişte</w:t>
      </w:r>
      <w:proofErr w:type="spellEnd"/>
    </w:p>
    <w:p w14:paraId="46C6F2D3" w14:textId="1AE6C8C9" w:rsidR="00E76842" w:rsidRPr="00226B1F" w:rsidRDefault="00E76842" w:rsidP="00FA0CE6">
      <w:pPr>
        <w:pStyle w:val="ListParagraph"/>
        <w:numPr>
          <w:ilvl w:val="0"/>
          <w:numId w:val="32"/>
        </w:numPr>
        <w:rPr>
          <w:rFonts w:ascii="Arial" w:hAnsi="Arial" w:cs="Arial"/>
        </w:rPr>
      </w:pPr>
      <w:r w:rsidRPr="00226B1F">
        <w:t>UMS</w:t>
      </w:r>
      <w:r w:rsidR="00FA0CE6" w:rsidRPr="00226B1F">
        <w:tab/>
      </w:r>
      <w:r w:rsidR="00FA0CE6" w:rsidRPr="00226B1F">
        <w:tab/>
      </w:r>
      <w:r w:rsidRPr="00226B1F">
        <w:t xml:space="preserve">University Management </w:t>
      </w:r>
      <w:proofErr w:type="spellStart"/>
      <w:r w:rsidRPr="00226B1F">
        <w:t>System</w:t>
      </w:r>
      <w:proofErr w:type="spellEnd"/>
    </w:p>
    <w:p w14:paraId="7F7DE9D8" w14:textId="77777777" w:rsidR="00827193" w:rsidRPr="00226B1F" w:rsidRDefault="00827193" w:rsidP="00827193">
      <w:pPr>
        <w:tabs>
          <w:tab w:val="left" w:pos="709"/>
        </w:tabs>
        <w:jc w:val="both"/>
        <w:rPr>
          <w:b/>
        </w:rPr>
      </w:pPr>
    </w:p>
    <w:p w14:paraId="755D2AAB" w14:textId="77777777" w:rsidR="00CF218B" w:rsidRPr="00226B1F" w:rsidRDefault="00CF218B" w:rsidP="00827193">
      <w:pPr>
        <w:tabs>
          <w:tab w:val="left" w:pos="709"/>
        </w:tabs>
        <w:jc w:val="both"/>
        <w:rPr>
          <w:b/>
        </w:rPr>
      </w:pPr>
    </w:p>
    <w:p w14:paraId="1CE9AA10" w14:textId="624D22A7" w:rsidR="00827193" w:rsidRPr="00226B1F" w:rsidRDefault="00827193" w:rsidP="00EB229D">
      <w:pPr>
        <w:pStyle w:val="Heading1"/>
        <w:spacing w:before="0"/>
        <w:jc w:val="both"/>
        <w:rPr>
          <w:rFonts w:ascii="Times New Roman" w:hAnsi="Times New Roman" w:cs="Times New Roman"/>
          <w:b w:val="0"/>
          <w:strike/>
          <w:color w:val="auto"/>
        </w:rPr>
      </w:pPr>
      <w:bookmarkStart w:id="10" w:name="_Toc214618281"/>
      <w:r w:rsidRPr="00226B1F">
        <w:rPr>
          <w:rFonts w:ascii="Times New Roman" w:hAnsi="Times New Roman" w:cs="Times New Roman"/>
          <w:color w:val="auto"/>
        </w:rPr>
        <w:t xml:space="preserve">5. </w:t>
      </w:r>
      <w:r w:rsidR="00EB229D" w:rsidRPr="00226B1F">
        <w:rPr>
          <w:rFonts w:ascii="Times New Roman" w:hAnsi="Times New Roman" w:cs="Times New Roman"/>
          <w:color w:val="auto"/>
        </w:rPr>
        <w:t xml:space="preserve">DESCRIEREA PROCEDURII  </w:t>
      </w:r>
      <w:bookmarkEnd w:id="10"/>
    </w:p>
    <w:p w14:paraId="4A59C33A" w14:textId="77777777" w:rsidR="00CF218B" w:rsidRPr="00226B1F" w:rsidRDefault="00CF218B" w:rsidP="00827193">
      <w:pPr>
        <w:tabs>
          <w:tab w:val="left" w:pos="709"/>
        </w:tabs>
        <w:jc w:val="both"/>
        <w:rPr>
          <w:b/>
          <w:u w:val="single"/>
        </w:rPr>
      </w:pPr>
    </w:p>
    <w:p w14:paraId="2D5F3C71" w14:textId="264D8B69" w:rsidR="00BF3CEA" w:rsidRPr="00226B1F" w:rsidRDefault="00225ECC" w:rsidP="00BF3CEA">
      <w:pPr>
        <w:tabs>
          <w:tab w:val="left" w:pos="709"/>
        </w:tabs>
        <w:jc w:val="both"/>
        <w:rPr>
          <w:b/>
        </w:rPr>
      </w:pPr>
      <w:r w:rsidRPr="00226B1F">
        <w:rPr>
          <w:b/>
        </w:rPr>
        <w:t xml:space="preserve">5.1 </w:t>
      </w:r>
      <w:r w:rsidR="00BF3CEA" w:rsidRPr="00226B1F">
        <w:rPr>
          <w:b/>
        </w:rPr>
        <w:t>GENERALITĂȚI</w:t>
      </w:r>
    </w:p>
    <w:p w14:paraId="2BB54AF5" w14:textId="77777777" w:rsidR="0019241C" w:rsidRPr="00226B1F" w:rsidRDefault="0019241C" w:rsidP="006E016B">
      <w:pPr>
        <w:jc w:val="both"/>
        <w:rPr>
          <w:b/>
        </w:rPr>
      </w:pPr>
    </w:p>
    <w:p w14:paraId="5CF97D05" w14:textId="77777777" w:rsidR="0019241C" w:rsidRPr="00226B1F" w:rsidRDefault="007618BA" w:rsidP="0019241C">
      <w:pPr>
        <w:ind w:firstLine="709"/>
        <w:jc w:val="both"/>
      </w:pPr>
      <w:r w:rsidRPr="00226B1F">
        <w:t xml:space="preserve">Abandonul universitar la nivelul unui ciclu de studii universitare reprezintă ponderea </w:t>
      </w:r>
      <w:proofErr w:type="spellStart"/>
      <w:r w:rsidRPr="00226B1F">
        <w:t>studenţilor</w:t>
      </w:r>
      <w:proofErr w:type="spellEnd"/>
      <w:r w:rsidRPr="00226B1F">
        <w:t xml:space="preserve"> din cadrul unei </w:t>
      </w:r>
      <w:proofErr w:type="spellStart"/>
      <w:r w:rsidRPr="00226B1F">
        <w:t>generaţii</w:t>
      </w:r>
      <w:proofErr w:type="spellEnd"/>
      <w:r w:rsidRPr="00226B1F">
        <w:t xml:space="preserve"> care nu au </w:t>
      </w:r>
      <w:proofErr w:type="spellStart"/>
      <w:r w:rsidRPr="00226B1F">
        <w:t>reuşit</w:t>
      </w:r>
      <w:proofErr w:type="spellEnd"/>
      <w:r w:rsidRPr="00226B1F">
        <w:t xml:space="preserve"> să absolve studiile în termen de 2 ani peste durata legală a programului de studii urmat.</w:t>
      </w:r>
    </w:p>
    <w:p w14:paraId="30F74D07" w14:textId="77777777" w:rsidR="0019241C" w:rsidRPr="00226B1F" w:rsidRDefault="007618BA" w:rsidP="0019241C">
      <w:pPr>
        <w:ind w:firstLine="709"/>
        <w:jc w:val="both"/>
      </w:pPr>
      <w:r w:rsidRPr="00226B1F">
        <w:t xml:space="preserve">Abandonul universitar este calculat, la cererea Ministerului </w:t>
      </w:r>
      <w:proofErr w:type="spellStart"/>
      <w:r w:rsidRPr="00226B1F">
        <w:t>Educaţiei</w:t>
      </w:r>
      <w:proofErr w:type="spellEnd"/>
      <w:r w:rsidRPr="00226B1F">
        <w:t xml:space="preserve"> </w:t>
      </w:r>
      <w:proofErr w:type="spellStart"/>
      <w:r w:rsidRPr="00226B1F">
        <w:t>şi</w:t>
      </w:r>
      <w:proofErr w:type="spellEnd"/>
      <w:r w:rsidRPr="00226B1F">
        <w:t xml:space="preserve"> Cercetării, de Unitatea Executivă pentru </w:t>
      </w:r>
      <w:proofErr w:type="spellStart"/>
      <w:r w:rsidRPr="00226B1F">
        <w:t>Finanţarea</w:t>
      </w:r>
      <w:proofErr w:type="spellEnd"/>
      <w:r w:rsidRPr="00226B1F">
        <w:t xml:space="preserve"> </w:t>
      </w:r>
      <w:proofErr w:type="spellStart"/>
      <w:r w:rsidRPr="00226B1F">
        <w:t>Învăţământului</w:t>
      </w:r>
      <w:proofErr w:type="spellEnd"/>
      <w:r w:rsidRPr="00226B1F">
        <w:t xml:space="preserve"> Superior, Cercetării, Dezvoltării </w:t>
      </w:r>
      <w:proofErr w:type="spellStart"/>
      <w:r w:rsidRPr="00226B1F">
        <w:t>şi</w:t>
      </w:r>
      <w:proofErr w:type="spellEnd"/>
      <w:r w:rsidRPr="00226B1F">
        <w:t xml:space="preserve"> Inovării, în baza datelor înscrise de </w:t>
      </w:r>
      <w:proofErr w:type="spellStart"/>
      <w:r w:rsidRPr="00226B1F">
        <w:t>instituţiile</w:t>
      </w:r>
      <w:proofErr w:type="spellEnd"/>
      <w:r w:rsidRPr="00226B1F">
        <w:t xml:space="preserve"> de </w:t>
      </w:r>
      <w:proofErr w:type="spellStart"/>
      <w:r w:rsidRPr="00226B1F">
        <w:t>învăţământ</w:t>
      </w:r>
      <w:proofErr w:type="spellEnd"/>
      <w:r w:rsidRPr="00226B1F">
        <w:t xml:space="preserve"> superior în Registrul matricol unic din România, denumit în continuare RMUR, respectiv în Registrul unic </w:t>
      </w:r>
      <w:proofErr w:type="spellStart"/>
      <w:r w:rsidRPr="00226B1F">
        <w:t>naţional</w:t>
      </w:r>
      <w:proofErr w:type="spellEnd"/>
      <w:r w:rsidRPr="00226B1F">
        <w:t xml:space="preserve"> integrat al diplomelor </w:t>
      </w:r>
      <w:proofErr w:type="spellStart"/>
      <w:r w:rsidRPr="00226B1F">
        <w:t>şi</w:t>
      </w:r>
      <w:proofErr w:type="spellEnd"/>
      <w:r w:rsidRPr="00226B1F">
        <w:t xml:space="preserve"> actelor de studii, denumit în continuare RUNIDAS.</w:t>
      </w:r>
    </w:p>
    <w:p w14:paraId="670980FD" w14:textId="62DF70CD" w:rsidR="007618BA" w:rsidRPr="00226B1F" w:rsidRDefault="007618BA" w:rsidP="0019241C">
      <w:pPr>
        <w:ind w:firstLine="709"/>
        <w:jc w:val="both"/>
      </w:pPr>
      <w:proofErr w:type="spellStart"/>
      <w:r w:rsidRPr="00226B1F">
        <w:t>Situaţia</w:t>
      </w:r>
      <w:proofErr w:type="spellEnd"/>
      <w:r w:rsidRPr="00226B1F">
        <w:t xml:space="preserve"> privind abandonul universitar este prezentată anual ca parte a raportului privind starea </w:t>
      </w:r>
      <w:proofErr w:type="spellStart"/>
      <w:r w:rsidRPr="00226B1F">
        <w:t>învăţământului</w:t>
      </w:r>
      <w:proofErr w:type="spellEnd"/>
      <w:r w:rsidRPr="00226B1F">
        <w:t xml:space="preserve"> superior, inclusiv ca parte a procesului de monitorizare a </w:t>
      </w:r>
      <w:proofErr w:type="spellStart"/>
      <w:r w:rsidRPr="00226B1F">
        <w:t>relevanţei</w:t>
      </w:r>
      <w:proofErr w:type="spellEnd"/>
      <w:r w:rsidRPr="00226B1F">
        <w:t xml:space="preserve"> </w:t>
      </w:r>
      <w:proofErr w:type="spellStart"/>
      <w:r w:rsidRPr="00226B1F">
        <w:t>învăţământului</w:t>
      </w:r>
      <w:proofErr w:type="spellEnd"/>
      <w:r w:rsidRPr="00226B1F">
        <w:t xml:space="preserve"> superior </w:t>
      </w:r>
      <w:proofErr w:type="spellStart"/>
      <w:r w:rsidRPr="00226B1F">
        <w:t>şi</w:t>
      </w:r>
      <w:proofErr w:type="spellEnd"/>
      <w:r w:rsidRPr="00226B1F">
        <w:t xml:space="preserve"> de prognoză a </w:t>
      </w:r>
      <w:proofErr w:type="spellStart"/>
      <w:r w:rsidRPr="00226B1F">
        <w:t>evoluţiei</w:t>
      </w:r>
      <w:proofErr w:type="spellEnd"/>
      <w:r w:rsidRPr="00226B1F">
        <w:t xml:space="preserve"> acestuia în raport cu dinamica </w:t>
      </w:r>
      <w:proofErr w:type="spellStart"/>
      <w:r w:rsidRPr="00226B1F">
        <w:t>pieţei</w:t>
      </w:r>
      <w:proofErr w:type="spellEnd"/>
      <w:r w:rsidRPr="00226B1F">
        <w:t xml:space="preserve"> muncii, prevăzut </w:t>
      </w:r>
      <w:r w:rsidRPr="00B93A16">
        <w:t>la </w:t>
      </w:r>
      <w:hyperlink r:id="rId18" w:anchor="p-532873612" w:tgtFrame="_blank" w:history="1">
        <w:r w:rsidRPr="00B93A16">
          <w:rPr>
            <w:rStyle w:val="Hyperlink"/>
            <w:color w:val="auto"/>
            <w:u w:val="none"/>
          </w:rPr>
          <w:t>art. 263</w:t>
        </w:r>
      </w:hyperlink>
      <w:r w:rsidRPr="00226B1F">
        <w:t xml:space="preserve"> din Legea nr. 199/2023, cu modificările </w:t>
      </w:r>
      <w:proofErr w:type="spellStart"/>
      <w:r w:rsidRPr="00226B1F">
        <w:t>şi</w:t>
      </w:r>
      <w:proofErr w:type="spellEnd"/>
      <w:r w:rsidRPr="00226B1F">
        <w:t xml:space="preserve"> completările ulterioare.</w:t>
      </w:r>
    </w:p>
    <w:p w14:paraId="7275EC68" w14:textId="77777777" w:rsidR="007618BA" w:rsidRPr="00226B1F" w:rsidRDefault="007618BA" w:rsidP="006E016B">
      <w:pPr>
        <w:tabs>
          <w:tab w:val="left" w:pos="709"/>
        </w:tabs>
        <w:jc w:val="both"/>
        <w:rPr>
          <w:b/>
        </w:rPr>
      </w:pPr>
    </w:p>
    <w:p w14:paraId="7453B05C" w14:textId="56E54C78" w:rsidR="00225ECC" w:rsidRPr="00226B1F" w:rsidRDefault="00225ECC" w:rsidP="00225ECC">
      <w:pPr>
        <w:tabs>
          <w:tab w:val="left" w:pos="709"/>
        </w:tabs>
        <w:jc w:val="both"/>
        <w:rPr>
          <w:b/>
        </w:rPr>
      </w:pPr>
      <w:r w:rsidRPr="00226B1F">
        <w:rPr>
          <w:b/>
        </w:rPr>
        <w:t>5.2 MODUL DE LUCRU</w:t>
      </w:r>
    </w:p>
    <w:p w14:paraId="023CDF6B" w14:textId="77777777" w:rsidR="00225ECC" w:rsidRPr="00226B1F" w:rsidRDefault="00225ECC" w:rsidP="006E016B">
      <w:pPr>
        <w:tabs>
          <w:tab w:val="left" w:pos="709"/>
        </w:tabs>
        <w:jc w:val="both"/>
        <w:rPr>
          <w:b/>
        </w:rPr>
      </w:pPr>
    </w:p>
    <w:p w14:paraId="30FB47F2" w14:textId="598AE9E5" w:rsidR="007618BA" w:rsidRPr="00226B1F" w:rsidRDefault="0019241C" w:rsidP="006E016B">
      <w:pPr>
        <w:tabs>
          <w:tab w:val="left" w:pos="709"/>
        </w:tabs>
        <w:jc w:val="both"/>
        <w:rPr>
          <w:b/>
        </w:rPr>
      </w:pPr>
      <w:r w:rsidRPr="00226B1F">
        <w:tab/>
      </w:r>
      <w:r w:rsidR="007618BA" w:rsidRPr="00226B1F">
        <w:t>În perioada 1-30 octombrie</w:t>
      </w:r>
      <w:r w:rsidR="007618BA" w:rsidRPr="00226B1F">
        <w:rPr>
          <w:b/>
        </w:rPr>
        <w:t xml:space="preserve">, </w:t>
      </w:r>
      <w:r w:rsidR="007618BA" w:rsidRPr="00226B1F">
        <w:t>personalul didactic auxiliar</w:t>
      </w:r>
      <w:r w:rsidR="007618BA" w:rsidRPr="00226B1F">
        <w:rPr>
          <w:b/>
        </w:rPr>
        <w:t xml:space="preserve"> </w:t>
      </w:r>
      <w:r w:rsidR="007618BA" w:rsidRPr="00226B1F">
        <w:t>din cadrul CCOC întocmește, pe baza datelor furnizate din UMS, situații statistice privind performanțele academice ale studenților, înregistrate de aceștia în anul universitar anterior</w:t>
      </w:r>
      <w:r w:rsidR="007618BA" w:rsidRPr="00226B1F">
        <w:rPr>
          <w:b/>
        </w:rPr>
        <w:t>.</w:t>
      </w:r>
    </w:p>
    <w:p w14:paraId="2134D74D" w14:textId="77777777" w:rsidR="0019241C" w:rsidRPr="00226B1F" w:rsidRDefault="0019241C" w:rsidP="006E016B">
      <w:pPr>
        <w:tabs>
          <w:tab w:val="left" w:pos="709"/>
        </w:tabs>
        <w:jc w:val="both"/>
      </w:pPr>
    </w:p>
    <w:p w14:paraId="34DA6A42" w14:textId="0000CFF1" w:rsidR="007618BA" w:rsidRPr="00226B1F" w:rsidRDefault="0019241C" w:rsidP="006E016B">
      <w:pPr>
        <w:tabs>
          <w:tab w:val="left" w:pos="709"/>
        </w:tabs>
        <w:jc w:val="both"/>
        <w:rPr>
          <w:iCs/>
        </w:rPr>
      </w:pPr>
      <w:r w:rsidRPr="00226B1F">
        <w:tab/>
      </w:r>
      <w:r w:rsidR="007618BA" w:rsidRPr="00226B1F">
        <w:t xml:space="preserve">Pentru studenții/cursanții care depun cereri de retragere și/sau își retrag documentele depuse în original la înscriere, </w:t>
      </w:r>
      <w:r w:rsidR="007618BA" w:rsidRPr="00226B1F">
        <w:rPr>
          <w:color w:val="000000" w:themeColor="text1"/>
        </w:rPr>
        <w:t>secretariatele facultăților</w:t>
      </w:r>
      <w:r w:rsidR="004C3DE2" w:rsidRPr="00226B1F">
        <w:rPr>
          <w:color w:val="000000" w:themeColor="text1"/>
        </w:rPr>
        <w:t xml:space="preserve"> </w:t>
      </w:r>
      <w:r w:rsidR="007618BA" w:rsidRPr="00226B1F">
        <w:rPr>
          <w:color w:val="000000" w:themeColor="text1"/>
        </w:rPr>
        <w:t xml:space="preserve">DPPD, DIDFC transmit spre completare, în format </w:t>
      </w:r>
      <w:proofErr w:type="spellStart"/>
      <w:r w:rsidR="007618BA" w:rsidRPr="00226B1F">
        <w:rPr>
          <w:color w:val="000000" w:themeColor="text1"/>
        </w:rPr>
        <w:t>letric</w:t>
      </w:r>
      <w:proofErr w:type="spellEnd"/>
      <w:r w:rsidR="007618BA" w:rsidRPr="00226B1F">
        <w:rPr>
          <w:color w:val="000000" w:themeColor="text1"/>
        </w:rPr>
        <w:t xml:space="preserve"> </w:t>
      </w:r>
      <w:r w:rsidR="007618BA" w:rsidRPr="00226B1F">
        <w:rPr>
          <w:i/>
        </w:rPr>
        <w:t xml:space="preserve">Chestionarul de identificare a cauzelor abandonului universitar </w:t>
      </w:r>
      <w:r w:rsidR="007618BA" w:rsidRPr="00226B1F">
        <w:rPr>
          <w:iCs/>
        </w:rPr>
        <w:t>(F646.2021</w:t>
      </w:r>
      <w:r w:rsidR="004C3DE2" w:rsidRPr="00226B1F">
        <w:rPr>
          <w:iCs/>
        </w:rPr>
        <w:t>.Ed.1</w:t>
      </w:r>
      <w:r w:rsidR="007618BA" w:rsidRPr="00226B1F">
        <w:rPr>
          <w:iCs/>
        </w:rPr>
        <w:t>/Anexa 1).</w:t>
      </w:r>
    </w:p>
    <w:p w14:paraId="3A2B243E" w14:textId="77777777" w:rsidR="007618BA" w:rsidRPr="00226B1F" w:rsidRDefault="007618BA" w:rsidP="006E016B">
      <w:pPr>
        <w:tabs>
          <w:tab w:val="left" w:pos="709"/>
        </w:tabs>
        <w:jc w:val="both"/>
        <w:rPr>
          <w:i/>
        </w:rPr>
      </w:pPr>
    </w:p>
    <w:p w14:paraId="241A3631" w14:textId="3A360A65" w:rsidR="007618BA" w:rsidRPr="00226B1F" w:rsidRDefault="0019241C" w:rsidP="006E016B">
      <w:pPr>
        <w:tabs>
          <w:tab w:val="left" w:pos="709"/>
        </w:tabs>
        <w:jc w:val="both"/>
        <w:rPr>
          <w:b/>
        </w:rPr>
      </w:pPr>
      <w:r w:rsidRPr="00226B1F">
        <w:rPr>
          <w:b/>
        </w:rPr>
        <w:tab/>
      </w:r>
      <w:r w:rsidR="007618BA" w:rsidRPr="00226B1F">
        <w:t>În perioada 1-15 noiembrie</w:t>
      </w:r>
      <w:r w:rsidR="007618BA" w:rsidRPr="00226B1F">
        <w:rPr>
          <w:b/>
        </w:rPr>
        <w:t xml:space="preserve"> </w:t>
      </w:r>
      <w:r w:rsidR="007618BA" w:rsidRPr="00226B1F">
        <w:t xml:space="preserve">, personalul didactic auxiliar din cadrul CCOC colectează de la secretariatele </w:t>
      </w:r>
      <w:r w:rsidR="007618BA" w:rsidRPr="00226B1F">
        <w:rPr>
          <w:color w:val="000000" w:themeColor="text1"/>
        </w:rPr>
        <w:t xml:space="preserve">facultăților, DPPD, DIDFC chestionarele completate în format </w:t>
      </w:r>
      <w:proofErr w:type="spellStart"/>
      <w:r w:rsidR="007618BA" w:rsidRPr="00226B1F">
        <w:rPr>
          <w:color w:val="000000" w:themeColor="text1"/>
        </w:rPr>
        <w:t>letric</w:t>
      </w:r>
      <w:proofErr w:type="spellEnd"/>
      <w:r w:rsidR="007618BA" w:rsidRPr="00226B1F">
        <w:rPr>
          <w:color w:val="000000" w:themeColor="text1"/>
        </w:rPr>
        <w:t xml:space="preserve"> și </w:t>
      </w:r>
      <w:r w:rsidR="007618BA" w:rsidRPr="00226B1F">
        <w:t xml:space="preserve">transmite celorlalte persoane care au abandonat studiile universitare, spre completare, </w:t>
      </w:r>
      <w:r w:rsidR="007618BA" w:rsidRPr="00226B1F">
        <w:rPr>
          <w:i/>
        </w:rPr>
        <w:t xml:space="preserve">Chestionarul de identificare a cauzelor abandonului universitar </w:t>
      </w:r>
      <w:r w:rsidR="007618BA" w:rsidRPr="00226B1F">
        <w:rPr>
          <w:iCs/>
        </w:rPr>
        <w:t>(F646.2021</w:t>
      </w:r>
      <w:r w:rsidR="004C3DE2" w:rsidRPr="00226B1F">
        <w:rPr>
          <w:iCs/>
        </w:rPr>
        <w:t xml:space="preserve">.Ed.1 </w:t>
      </w:r>
      <w:r w:rsidR="007618BA" w:rsidRPr="00226B1F">
        <w:rPr>
          <w:iCs/>
        </w:rPr>
        <w:t>/Anexa 1), în vederea realizării situațiilor privind cauzele abandonului.</w:t>
      </w:r>
    </w:p>
    <w:p w14:paraId="1C9DBD36" w14:textId="77777777" w:rsidR="007618BA" w:rsidRPr="00226B1F" w:rsidRDefault="007618BA" w:rsidP="006E016B">
      <w:pPr>
        <w:tabs>
          <w:tab w:val="left" w:pos="709"/>
        </w:tabs>
        <w:jc w:val="both"/>
      </w:pPr>
    </w:p>
    <w:p w14:paraId="6A707810" w14:textId="38BA70AD" w:rsidR="007618BA" w:rsidRPr="00226B1F" w:rsidRDefault="0019241C" w:rsidP="006E016B">
      <w:pPr>
        <w:tabs>
          <w:tab w:val="left" w:pos="709"/>
        </w:tabs>
        <w:jc w:val="both"/>
      </w:pPr>
      <w:r w:rsidRPr="00226B1F">
        <w:rPr>
          <w:b/>
        </w:rPr>
        <w:tab/>
      </w:r>
      <w:r w:rsidR="007618BA" w:rsidRPr="00226B1F">
        <w:t>Pe baza datelor furnizate de UMS și a datelor culese din chestionarele completate de cei care au abandonat studiile universitare, personalul CCOC elaborează anual documentul intitulat</w:t>
      </w:r>
      <w:r w:rsidR="007618BA" w:rsidRPr="00226B1F">
        <w:rPr>
          <w:i/>
        </w:rPr>
        <w:t xml:space="preserve"> Analiza abandonului universitar la nivelul Universității Valahia din Târgoviște.</w:t>
      </w:r>
      <w:r w:rsidR="007618BA" w:rsidRPr="00226B1F">
        <w:t xml:space="preserve"> Acesta include:</w:t>
      </w:r>
    </w:p>
    <w:p w14:paraId="77BAE789" w14:textId="77777777" w:rsidR="007618BA" w:rsidRPr="00226B1F" w:rsidRDefault="007618BA" w:rsidP="006E016B">
      <w:pPr>
        <w:pStyle w:val="ListParagraph"/>
        <w:numPr>
          <w:ilvl w:val="0"/>
          <w:numId w:val="33"/>
        </w:numPr>
        <w:tabs>
          <w:tab w:val="left" w:pos="709"/>
        </w:tabs>
        <w:jc w:val="both"/>
      </w:pPr>
      <w:r w:rsidRPr="00226B1F">
        <w:lastRenderedPageBreak/>
        <w:t>situații statistice cu privire la: numărul de studenți înscriși, numărul de studenți care au promovat în anul de studii următor, numărul studenților care au abandonat parcursul academic, pentru fiecare program de studii universitare.</w:t>
      </w:r>
    </w:p>
    <w:p w14:paraId="585157EC" w14:textId="77777777" w:rsidR="007618BA" w:rsidRPr="00226B1F" w:rsidRDefault="007618BA" w:rsidP="006E016B">
      <w:pPr>
        <w:pStyle w:val="ListParagraph"/>
        <w:numPr>
          <w:ilvl w:val="0"/>
          <w:numId w:val="33"/>
        </w:numPr>
        <w:tabs>
          <w:tab w:val="left" w:pos="709"/>
        </w:tabs>
        <w:jc w:val="both"/>
      </w:pPr>
      <w:r w:rsidRPr="00226B1F">
        <w:t>analize calitative și cantitative cu privire la cauzele care au condus la înregistrarea fenomenului de abandon universitar;</w:t>
      </w:r>
    </w:p>
    <w:p w14:paraId="43A6DAF7" w14:textId="77777777" w:rsidR="007618BA" w:rsidRPr="00226B1F" w:rsidRDefault="007618BA" w:rsidP="006E016B">
      <w:pPr>
        <w:pStyle w:val="ListParagraph"/>
        <w:numPr>
          <w:ilvl w:val="0"/>
          <w:numId w:val="33"/>
        </w:numPr>
        <w:tabs>
          <w:tab w:val="left" w:pos="709"/>
        </w:tabs>
        <w:jc w:val="both"/>
      </w:pPr>
      <w:r w:rsidRPr="00226B1F">
        <w:t xml:space="preserve">sugestii și recomandări pentru prevenirea și diminuarea fenomenului de abandon universitar. </w:t>
      </w:r>
    </w:p>
    <w:p w14:paraId="43869622" w14:textId="77777777" w:rsidR="0019241C" w:rsidRPr="00226B1F" w:rsidRDefault="0019241C" w:rsidP="006E016B">
      <w:pPr>
        <w:tabs>
          <w:tab w:val="left" w:pos="709"/>
        </w:tabs>
        <w:jc w:val="both"/>
      </w:pPr>
    </w:p>
    <w:p w14:paraId="56C1BD0C" w14:textId="1D3A5DFC" w:rsidR="007618BA" w:rsidRPr="00226B1F" w:rsidRDefault="0019241C" w:rsidP="006E016B">
      <w:pPr>
        <w:tabs>
          <w:tab w:val="left" w:pos="709"/>
        </w:tabs>
        <w:jc w:val="both"/>
      </w:pPr>
      <w:r w:rsidRPr="00226B1F">
        <w:tab/>
      </w:r>
      <w:r w:rsidR="007618BA" w:rsidRPr="00226B1F">
        <w:t xml:space="preserve">Situațiile statistice întocmite vor fi transmise către fiecare structură academică, în vederea adoptării măsurilor reglatorii care se impun. </w:t>
      </w:r>
    </w:p>
    <w:p w14:paraId="7263C90C" w14:textId="77777777" w:rsidR="00827193" w:rsidRPr="00226B1F" w:rsidRDefault="00827193" w:rsidP="00827193">
      <w:pPr>
        <w:tabs>
          <w:tab w:val="left" w:pos="709"/>
        </w:tabs>
        <w:jc w:val="both"/>
      </w:pPr>
    </w:p>
    <w:p w14:paraId="7924BD67" w14:textId="77777777" w:rsidR="00827193" w:rsidRPr="00226B1F" w:rsidRDefault="00827193" w:rsidP="00AF7212">
      <w:pPr>
        <w:pStyle w:val="Heading1"/>
        <w:spacing w:before="0"/>
        <w:rPr>
          <w:rFonts w:ascii="Times New Roman" w:hAnsi="Times New Roman" w:cs="Times New Roman"/>
          <w:color w:val="auto"/>
        </w:rPr>
      </w:pPr>
      <w:bookmarkStart w:id="11" w:name="_Toc214618282"/>
      <w:r w:rsidRPr="00226B1F">
        <w:rPr>
          <w:rFonts w:ascii="Times New Roman" w:hAnsi="Times New Roman" w:cs="Times New Roman"/>
          <w:color w:val="auto"/>
        </w:rPr>
        <w:t>6. RESPONSABILITĂŢI</w:t>
      </w:r>
      <w:bookmarkEnd w:id="11"/>
    </w:p>
    <w:p w14:paraId="6BC72EB3" w14:textId="77777777" w:rsidR="004148D8" w:rsidRPr="00226B1F" w:rsidRDefault="004148D8" w:rsidP="004148D8"/>
    <w:p w14:paraId="51F3827E" w14:textId="3C0C6670" w:rsidR="004148D8" w:rsidRPr="00226B1F" w:rsidRDefault="004148D8" w:rsidP="004148D8">
      <w:pPr>
        <w:jc w:val="both"/>
        <w:rPr>
          <w:color w:val="FF0000"/>
        </w:rPr>
      </w:pPr>
      <w:r w:rsidRPr="00226B1F">
        <w:rPr>
          <w:b/>
        </w:rPr>
        <w:t xml:space="preserve">6.1. </w:t>
      </w:r>
      <w:r w:rsidR="004C3DE2" w:rsidRPr="00226B1F">
        <w:rPr>
          <w:b/>
          <w:color w:val="000000" w:themeColor="text1"/>
        </w:rPr>
        <w:t xml:space="preserve">Prorectorul cu atribuții în domeniul învățământului și asigurării calității și decanii fiecărei facultăți </w:t>
      </w:r>
      <w:r w:rsidR="004C3DE2" w:rsidRPr="00226B1F">
        <w:rPr>
          <w:color w:val="000000" w:themeColor="text1"/>
        </w:rPr>
        <w:t>sunt responsabili pentru implementarea și menținerea prezentei proceduri.</w:t>
      </w:r>
    </w:p>
    <w:p w14:paraId="05E1EA3A" w14:textId="77777777" w:rsidR="004148D8" w:rsidRPr="00226B1F" w:rsidRDefault="004148D8" w:rsidP="004148D8">
      <w:pPr>
        <w:jc w:val="both"/>
        <w:rPr>
          <w:b/>
        </w:rPr>
      </w:pPr>
    </w:p>
    <w:p w14:paraId="46E36D5D" w14:textId="77777777" w:rsidR="004148D8" w:rsidRPr="00226B1F" w:rsidRDefault="004148D8" w:rsidP="004148D8">
      <w:pPr>
        <w:jc w:val="both"/>
        <w:rPr>
          <w:b/>
        </w:rPr>
      </w:pPr>
      <w:r w:rsidRPr="00226B1F">
        <w:rPr>
          <w:b/>
        </w:rPr>
        <w:t>6.2. Coordonator CCOC</w:t>
      </w:r>
    </w:p>
    <w:p w14:paraId="1DE76EC4" w14:textId="099D9985" w:rsidR="004148D8" w:rsidRPr="00226B1F" w:rsidRDefault="004148D8" w:rsidP="00E147E2">
      <w:pPr>
        <w:pStyle w:val="ListParagraph"/>
        <w:numPr>
          <w:ilvl w:val="0"/>
          <w:numId w:val="36"/>
        </w:numPr>
        <w:jc w:val="both"/>
      </w:pPr>
      <w:r w:rsidRPr="00226B1F">
        <w:t xml:space="preserve">supervizează desfășurarea </w:t>
      </w:r>
      <w:r w:rsidR="00226B1F" w:rsidRPr="00226B1F">
        <w:t>activității</w:t>
      </w:r>
      <w:r w:rsidRPr="00226B1F">
        <w:t xml:space="preserve"> de monitorizare a parcursului academic al studenților și a fenomenului de abandon universitar; </w:t>
      </w:r>
    </w:p>
    <w:p w14:paraId="529110D8" w14:textId="77777777" w:rsidR="004148D8" w:rsidRPr="00226B1F" w:rsidRDefault="004148D8" w:rsidP="00E147E2">
      <w:pPr>
        <w:pStyle w:val="ListParagraph"/>
        <w:numPr>
          <w:ilvl w:val="0"/>
          <w:numId w:val="36"/>
        </w:numPr>
        <w:jc w:val="both"/>
      </w:pPr>
      <w:r w:rsidRPr="00226B1F">
        <w:t>participă la elaborarea instrumentelor de lucru privind activitatea de monitorizare  a parcursului academic al studenților și a fenomenului de abandon universitar;</w:t>
      </w:r>
    </w:p>
    <w:p w14:paraId="22401ECA" w14:textId="77777777" w:rsidR="004148D8" w:rsidRPr="00226B1F" w:rsidRDefault="004148D8" w:rsidP="00E147E2">
      <w:pPr>
        <w:pStyle w:val="ListParagraph"/>
        <w:numPr>
          <w:ilvl w:val="0"/>
          <w:numId w:val="36"/>
        </w:numPr>
        <w:jc w:val="both"/>
      </w:pPr>
      <w:r w:rsidRPr="00226B1F">
        <w:t xml:space="preserve">stabilește relații de colaborare cu alte structuri </w:t>
      </w:r>
      <w:proofErr w:type="spellStart"/>
      <w:r w:rsidRPr="00226B1F">
        <w:t>funcţionale</w:t>
      </w:r>
      <w:proofErr w:type="spellEnd"/>
      <w:r w:rsidRPr="00226B1F">
        <w:t xml:space="preserve"> din cadrul UVT, în vederea implementării în condiții de eficiență a prezentei proceduri.</w:t>
      </w:r>
    </w:p>
    <w:p w14:paraId="10E9E994" w14:textId="77777777" w:rsidR="004148D8" w:rsidRPr="00226B1F" w:rsidRDefault="004148D8" w:rsidP="00E147E2">
      <w:pPr>
        <w:jc w:val="both"/>
        <w:rPr>
          <w:b/>
        </w:rPr>
      </w:pPr>
    </w:p>
    <w:p w14:paraId="727619F8" w14:textId="27A620E1" w:rsidR="004148D8" w:rsidRPr="00226B1F" w:rsidRDefault="004148D8" w:rsidP="004148D8">
      <w:pPr>
        <w:jc w:val="both"/>
        <w:rPr>
          <w:b/>
        </w:rPr>
      </w:pPr>
      <w:r w:rsidRPr="00226B1F">
        <w:rPr>
          <w:b/>
        </w:rPr>
        <w:t>6.3. Personalul CCOC</w:t>
      </w:r>
    </w:p>
    <w:p w14:paraId="37CF42E5" w14:textId="77777777" w:rsidR="004148D8" w:rsidRPr="00226B1F" w:rsidRDefault="004148D8" w:rsidP="00EE7074">
      <w:pPr>
        <w:pStyle w:val="ListParagraph"/>
        <w:numPr>
          <w:ilvl w:val="0"/>
          <w:numId w:val="37"/>
        </w:numPr>
        <w:jc w:val="both"/>
        <w:rPr>
          <w:b/>
        </w:rPr>
      </w:pPr>
      <w:r w:rsidRPr="00226B1F">
        <w:t>participă la elaborarea instrumentelor de lucru privind activitatea de monitorizare a fenomenului de abandon universitar;</w:t>
      </w:r>
    </w:p>
    <w:p w14:paraId="25461227" w14:textId="77777777" w:rsidR="004148D8" w:rsidRPr="00226B1F" w:rsidRDefault="004148D8" w:rsidP="00EE7074">
      <w:pPr>
        <w:pStyle w:val="ListParagraph"/>
        <w:numPr>
          <w:ilvl w:val="0"/>
          <w:numId w:val="37"/>
        </w:numPr>
        <w:jc w:val="both"/>
        <w:rPr>
          <w:b/>
        </w:rPr>
      </w:pPr>
      <w:r w:rsidRPr="00226B1F">
        <w:t>participă la elaborarea</w:t>
      </w:r>
      <w:r w:rsidRPr="00226B1F">
        <w:rPr>
          <w:i/>
        </w:rPr>
        <w:t xml:space="preserve"> </w:t>
      </w:r>
      <w:r w:rsidRPr="00226B1F">
        <w:t>anuală a documentului intitulat</w:t>
      </w:r>
      <w:r w:rsidRPr="00226B1F">
        <w:rPr>
          <w:i/>
        </w:rPr>
        <w:t xml:space="preserve"> Analiza abandonului universitar la nivelul Universității Valahia din Târgoviște;</w:t>
      </w:r>
    </w:p>
    <w:p w14:paraId="0C33162C" w14:textId="77777777" w:rsidR="004148D8" w:rsidRPr="00226B1F" w:rsidRDefault="004148D8" w:rsidP="00EE7074">
      <w:pPr>
        <w:pStyle w:val="ListParagraph"/>
        <w:numPr>
          <w:ilvl w:val="0"/>
          <w:numId w:val="37"/>
        </w:numPr>
        <w:jc w:val="both"/>
        <w:rPr>
          <w:b/>
        </w:rPr>
      </w:pPr>
      <w:r w:rsidRPr="00226B1F">
        <w:t xml:space="preserve">realizează situații statistice </w:t>
      </w:r>
      <w:proofErr w:type="spellStart"/>
      <w:r w:rsidRPr="00226B1F">
        <w:t>şi</w:t>
      </w:r>
      <w:proofErr w:type="spellEnd"/>
      <w:r w:rsidRPr="00226B1F">
        <w:t xml:space="preserve"> analize periodice privind abandonul universitar în UVT;</w:t>
      </w:r>
    </w:p>
    <w:p w14:paraId="1EE64BB6" w14:textId="77777777" w:rsidR="004148D8" w:rsidRPr="00226B1F" w:rsidRDefault="004148D8" w:rsidP="00EE7074">
      <w:pPr>
        <w:pStyle w:val="ListParagraph"/>
        <w:numPr>
          <w:ilvl w:val="0"/>
          <w:numId w:val="37"/>
        </w:numPr>
        <w:jc w:val="both"/>
        <w:rPr>
          <w:b/>
        </w:rPr>
      </w:pPr>
      <w:r w:rsidRPr="00226B1F">
        <w:t>transmite către structurile academice ale UVT situații statistice privind abandonul universitar înregistrat, în vederea adoptării măsurilor reglatorii care se impun;</w:t>
      </w:r>
    </w:p>
    <w:p w14:paraId="03F341AA" w14:textId="77777777" w:rsidR="004148D8" w:rsidRPr="00226B1F" w:rsidRDefault="004148D8" w:rsidP="00EE7074">
      <w:pPr>
        <w:pStyle w:val="ListParagraph"/>
        <w:numPr>
          <w:ilvl w:val="0"/>
          <w:numId w:val="37"/>
        </w:numPr>
        <w:jc w:val="both"/>
        <w:rPr>
          <w:b/>
        </w:rPr>
      </w:pPr>
      <w:r w:rsidRPr="00226B1F">
        <w:t xml:space="preserve">colectează chestionarele completate în format </w:t>
      </w:r>
      <w:proofErr w:type="spellStart"/>
      <w:r w:rsidRPr="00226B1F">
        <w:t>letric</w:t>
      </w:r>
      <w:proofErr w:type="spellEnd"/>
      <w:r w:rsidRPr="00226B1F">
        <w:t xml:space="preserve"> și transmite persoanelor care au abandonat studiile universitare, spre completare, </w:t>
      </w:r>
      <w:r w:rsidRPr="00226B1F">
        <w:rPr>
          <w:i/>
        </w:rPr>
        <w:t>Chestionarul de identificare a cauzelor abandonului universitar;</w:t>
      </w:r>
    </w:p>
    <w:p w14:paraId="262AC13E" w14:textId="77777777" w:rsidR="004148D8" w:rsidRPr="00226B1F" w:rsidRDefault="004148D8" w:rsidP="00EE7074">
      <w:pPr>
        <w:pStyle w:val="ListParagraph"/>
        <w:numPr>
          <w:ilvl w:val="0"/>
          <w:numId w:val="37"/>
        </w:numPr>
        <w:jc w:val="both"/>
        <w:rPr>
          <w:b/>
          <w:color w:val="000000" w:themeColor="text1"/>
        </w:rPr>
      </w:pPr>
      <w:r w:rsidRPr="00226B1F">
        <w:rPr>
          <w:color w:val="000000" w:themeColor="text1"/>
        </w:rPr>
        <w:t>identifică soluții</w:t>
      </w:r>
      <w:r w:rsidRPr="00226B1F">
        <w:rPr>
          <w:b/>
          <w:color w:val="000000" w:themeColor="text1"/>
        </w:rPr>
        <w:t xml:space="preserve"> </w:t>
      </w:r>
      <w:r w:rsidRPr="00226B1F">
        <w:rPr>
          <w:color w:val="000000" w:themeColor="text1"/>
        </w:rPr>
        <w:t xml:space="preserve">pentru prevenirea și diminuarea fenomenului de abandon universitar. </w:t>
      </w:r>
    </w:p>
    <w:p w14:paraId="514440FD" w14:textId="77777777" w:rsidR="004148D8" w:rsidRPr="00226B1F" w:rsidRDefault="004148D8" w:rsidP="004148D8">
      <w:pPr>
        <w:jc w:val="both"/>
        <w:rPr>
          <w:b/>
          <w:color w:val="000000" w:themeColor="text1"/>
        </w:rPr>
      </w:pPr>
    </w:p>
    <w:p w14:paraId="427DFF1B" w14:textId="05F97A3D" w:rsidR="004148D8" w:rsidRPr="00226B1F" w:rsidRDefault="004148D8" w:rsidP="004148D8">
      <w:pPr>
        <w:jc w:val="both"/>
        <w:rPr>
          <w:b/>
        </w:rPr>
      </w:pPr>
      <w:r w:rsidRPr="00226B1F">
        <w:rPr>
          <w:b/>
        </w:rPr>
        <w:t>6.4. Secretariatele facultăților, DPPD, DIDFC</w:t>
      </w:r>
    </w:p>
    <w:p w14:paraId="76B07670" w14:textId="58C49649" w:rsidR="004148D8" w:rsidRPr="00226B1F" w:rsidRDefault="004148D8" w:rsidP="00EE7074">
      <w:pPr>
        <w:pStyle w:val="ListParagraph"/>
        <w:numPr>
          <w:ilvl w:val="0"/>
          <w:numId w:val="38"/>
        </w:numPr>
        <w:tabs>
          <w:tab w:val="left" w:pos="709"/>
        </w:tabs>
        <w:jc w:val="both"/>
        <w:rPr>
          <w:iCs/>
        </w:rPr>
      </w:pPr>
      <w:r w:rsidRPr="00226B1F">
        <w:rPr>
          <w:color w:val="000000" w:themeColor="text1"/>
        </w:rPr>
        <w:t xml:space="preserve">transmit spre completare în format </w:t>
      </w:r>
      <w:proofErr w:type="spellStart"/>
      <w:r w:rsidRPr="00226B1F">
        <w:rPr>
          <w:color w:val="000000" w:themeColor="text1"/>
        </w:rPr>
        <w:t>letric</w:t>
      </w:r>
      <w:proofErr w:type="spellEnd"/>
      <w:r w:rsidRPr="00226B1F">
        <w:rPr>
          <w:color w:val="000000" w:themeColor="text1"/>
        </w:rPr>
        <w:t xml:space="preserve"> </w:t>
      </w:r>
      <w:r w:rsidRPr="00226B1F">
        <w:rPr>
          <w:i/>
        </w:rPr>
        <w:t xml:space="preserve">Chestionarul de identificare a cauzelor abandonului universitar </w:t>
      </w:r>
      <w:r w:rsidRPr="00226B1F">
        <w:rPr>
          <w:iCs/>
        </w:rPr>
        <w:t>(F646.2021</w:t>
      </w:r>
      <w:r w:rsidR="00136469" w:rsidRPr="00226B1F">
        <w:rPr>
          <w:iCs/>
        </w:rPr>
        <w:t>.Ed.1 -</w:t>
      </w:r>
      <w:r w:rsidRPr="00226B1F">
        <w:rPr>
          <w:iCs/>
        </w:rPr>
        <w:t>/Anexa 1).</w:t>
      </w:r>
    </w:p>
    <w:p w14:paraId="0FFC9BB9" w14:textId="77777777" w:rsidR="008B3D72" w:rsidRPr="00226B1F" w:rsidRDefault="008B3D72" w:rsidP="000734D6">
      <w:pPr>
        <w:jc w:val="both"/>
      </w:pPr>
    </w:p>
    <w:p w14:paraId="187FF550" w14:textId="77777777" w:rsidR="00422A90" w:rsidRDefault="00422A90">
      <w:pPr>
        <w:rPr>
          <w:rFonts w:eastAsiaTheme="majorEastAsia"/>
          <w:b/>
          <w:sz w:val="28"/>
          <w:szCs w:val="28"/>
        </w:rPr>
      </w:pPr>
      <w:bookmarkStart w:id="12" w:name="_Toc214618283"/>
      <w:r>
        <w:rPr>
          <w:bCs/>
        </w:rPr>
        <w:br w:type="page"/>
      </w:r>
    </w:p>
    <w:p w14:paraId="33E9C747" w14:textId="3D69A231" w:rsidR="00827193" w:rsidRPr="00226B1F" w:rsidRDefault="00827193" w:rsidP="00AF7212">
      <w:pPr>
        <w:pStyle w:val="Heading1"/>
        <w:spacing w:before="0"/>
        <w:rPr>
          <w:rFonts w:ascii="Times New Roman" w:hAnsi="Times New Roman" w:cs="Times New Roman"/>
          <w:bCs w:val="0"/>
          <w:color w:val="auto"/>
        </w:rPr>
      </w:pPr>
      <w:r w:rsidRPr="00226B1F">
        <w:rPr>
          <w:rFonts w:ascii="Times New Roman" w:hAnsi="Times New Roman" w:cs="Times New Roman"/>
          <w:bCs w:val="0"/>
          <w:color w:val="auto"/>
        </w:rPr>
        <w:lastRenderedPageBreak/>
        <w:t>7.</w:t>
      </w:r>
      <w:r w:rsidRPr="00226B1F">
        <w:rPr>
          <w:rFonts w:ascii="Times New Roman" w:hAnsi="Times New Roman" w:cs="Times New Roman"/>
          <w:bCs w:val="0"/>
          <w:color w:val="auto"/>
          <w:sz w:val="20"/>
          <w:szCs w:val="20"/>
        </w:rPr>
        <w:t xml:space="preserve"> </w:t>
      </w:r>
      <w:r w:rsidRPr="00226B1F">
        <w:rPr>
          <w:rFonts w:ascii="Times New Roman" w:hAnsi="Times New Roman" w:cs="Times New Roman"/>
          <w:bCs w:val="0"/>
          <w:color w:val="auto"/>
        </w:rPr>
        <w:t>INFORMAȚII DOCUMENTATE</w:t>
      </w:r>
      <w:bookmarkEnd w:id="12"/>
    </w:p>
    <w:p w14:paraId="762309A5" w14:textId="77777777" w:rsidR="00AF7212" w:rsidRPr="00226B1F" w:rsidRDefault="00AF7212" w:rsidP="007C4A0A">
      <w:pPr>
        <w:jc w:val="both"/>
        <w:rPr>
          <w:b/>
          <w:sz w:val="20"/>
          <w:szCs w:val="20"/>
          <w:u w:val="single"/>
        </w:rPr>
      </w:pPr>
    </w:p>
    <w:tbl>
      <w:tblPr>
        <w:tblW w:w="1024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6"/>
        <w:gridCol w:w="1800"/>
        <w:gridCol w:w="1350"/>
        <w:gridCol w:w="1530"/>
        <w:gridCol w:w="1260"/>
        <w:gridCol w:w="1349"/>
        <w:gridCol w:w="1446"/>
      </w:tblGrid>
      <w:tr w:rsidR="009E7633" w:rsidRPr="00226B1F" w14:paraId="29BAD336" w14:textId="77777777" w:rsidTr="00F32A23">
        <w:trPr>
          <w:trHeight w:val="713"/>
        </w:trPr>
        <w:tc>
          <w:tcPr>
            <w:tcW w:w="1506" w:type="dxa"/>
            <w:shd w:val="clear" w:color="auto" w:fill="F2F2F2" w:themeFill="background1" w:themeFillShade="F2"/>
            <w:vAlign w:val="center"/>
          </w:tcPr>
          <w:p w14:paraId="2A8EC81C" w14:textId="1D93D8CA" w:rsidR="009E7633" w:rsidRPr="00226B1F" w:rsidRDefault="009E7633" w:rsidP="009E7633">
            <w:pPr>
              <w:tabs>
                <w:tab w:val="left" w:pos="709"/>
              </w:tabs>
              <w:contextualSpacing/>
              <w:jc w:val="center"/>
              <w:rPr>
                <w:rFonts w:eastAsia="Calibri"/>
                <w:b/>
                <w:sz w:val="22"/>
                <w:szCs w:val="22"/>
              </w:rPr>
            </w:pPr>
            <w:r w:rsidRPr="00226B1F">
              <w:rPr>
                <w:rFonts w:eastAsia="Calibri"/>
                <w:b/>
                <w:bCs/>
                <w:sz w:val="18"/>
                <w:szCs w:val="18"/>
              </w:rPr>
              <w:t>Cod formular</w:t>
            </w:r>
          </w:p>
        </w:tc>
        <w:tc>
          <w:tcPr>
            <w:tcW w:w="1800" w:type="dxa"/>
            <w:shd w:val="clear" w:color="auto" w:fill="F2F2F2" w:themeFill="background1" w:themeFillShade="F2"/>
            <w:vAlign w:val="center"/>
          </w:tcPr>
          <w:p w14:paraId="429FA16E" w14:textId="668D46E5" w:rsidR="009E7633" w:rsidRPr="00226B1F" w:rsidRDefault="009E7633" w:rsidP="009E7633">
            <w:pPr>
              <w:tabs>
                <w:tab w:val="left" w:pos="709"/>
              </w:tabs>
              <w:contextualSpacing/>
              <w:jc w:val="center"/>
              <w:rPr>
                <w:rFonts w:eastAsia="Calibri"/>
                <w:b/>
                <w:sz w:val="22"/>
                <w:szCs w:val="22"/>
              </w:rPr>
            </w:pPr>
            <w:r w:rsidRPr="00226B1F">
              <w:rPr>
                <w:rFonts w:eastAsia="Calibri"/>
                <w:b/>
                <w:bCs/>
                <w:sz w:val="18"/>
                <w:szCs w:val="18"/>
              </w:rPr>
              <w:t>Denumirea documentului</w:t>
            </w:r>
          </w:p>
        </w:tc>
        <w:tc>
          <w:tcPr>
            <w:tcW w:w="1350" w:type="dxa"/>
            <w:shd w:val="clear" w:color="auto" w:fill="F2F2F2" w:themeFill="background1" w:themeFillShade="F2"/>
            <w:vAlign w:val="center"/>
          </w:tcPr>
          <w:p w14:paraId="0100C8D7" w14:textId="0C3A1F63" w:rsidR="009E7633" w:rsidRPr="00226B1F" w:rsidRDefault="009E7633" w:rsidP="009E7633">
            <w:pPr>
              <w:tabs>
                <w:tab w:val="left" w:pos="709"/>
              </w:tabs>
              <w:contextualSpacing/>
              <w:jc w:val="center"/>
              <w:rPr>
                <w:rFonts w:eastAsia="Calibri"/>
                <w:b/>
                <w:sz w:val="22"/>
                <w:szCs w:val="22"/>
              </w:rPr>
            </w:pPr>
            <w:r w:rsidRPr="00226B1F">
              <w:rPr>
                <w:rFonts w:eastAsia="Calibri"/>
                <w:b/>
                <w:bCs/>
                <w:sz w:val="18"/>
                <w:szCs w:val="18"/>
              </w:rPr>
              <w:t>Elaborare</w:t>
            </w:r>
          </w:p>
        </w:tc>
        <w:tc>
          <w:tcPr>
            <w:tcW w:w="1530" w:type="dxa"/>
            <w:shd w:val="clear" w:color="auto" w:fill="F2F2F2" w:themeFill="background1" w:themeFillShade="F2"/>
            <w:vAlign w:val="center"/>
          </w:tcPr>
          <w:p w14:paraId="2CD2BEF4" w14:textId="77777777" w:rsidR="009E7633" w:rsidRPr="00226B1F" w:rsidRDefault="009E7633" w:rsidP="009E7633">
            <w:pPr>
              <w:tabs>
                <w:tab w:val="left" w:pos="709"/>
              </w:tabs>
              <w:contextualSpacing/>
              <w:jc w:val="center"/>
              <w:rPr>
                <w:rFonts w:eastAsia="Calibri"/>
                <w:b/>
                <w:bCs/>
                <w:sz w:val="18"/>
                <w:szCs w:val="18"/>
              </w:rPr>
            </w:pPr>
          </w:p>
          <w:p w14:paraId="2BF47401" w14:textId="4393B435" w:rsidR="009E7633" w:rsidRPr="00226B1F" w:rsidRDefault="009E7633" w:rsidP="009E7633">
            <w:pPr>
              <w:tabs>
                <w:tab w:val="left" w:pos="709"/>
              </w:tabs>
              <w:contextualSpacing/>
              <w:jc w:val="center"/>
              <w:rPr>
                <w:rFonts w:eastAsia="Calibri"/>
                <w:b/>
                <w:bCs/>
                <w:sz w:val="18"/>
                <w:szCs w:val="18"/>
              </w:rPr>
            </w:pPr>
            <w:r w:rsidRPr="00226B1F">
              <w:rPr>
                <w:rFonts w:eastAsia="Calibri"/>
                <w:b/>
                <w:bCs/>
                <w:sz w:val="18"/>
                <w:szCs w:val="18"/>
              </w:rPr>
              <w:t>Aprobare</w:t>
            </w:r>
          </w:p>
          <w:p w14:paraId="2432E224" w14:textId="77777777" w:rsidR="009E7633" w:rsidRPr="00226B1F" w:rsidRDefault="009E7633" w:rsidP="009E7633">
            <w:pPr>
              <w:tabs>
                <w:tab w:val="left" w:pos="709"/>
              </w:tabs>
              <w:contextualSpacing/>
              <w:jc w:val="center"/>
              <w:rPr>
                <w:rFonts w:eastAsia="Calibri"/>
                <w:b/>
                <w:sz w:val="22"/>
                <w:szCs w:val="22"/>
              </w:rPr>
            </w:pPr>
          </w:p>
        </w:tc>
        <w:tc>
          <w:tcPr>
            <w:tcW w:w="1260" w:type="dxa"/>
            <w:shd w:val="clear" w:color="auto" w:fill="F2F2F2" w:themeFill="background1" w:themeFillShade="F2"/>
            <w:vAlign w:val="center"/>
          </w:tcPr>
          <w:p w14:paraId="617E1D4F" w14:textId="77777777" w:rsidR="009E7633" w:rsidRPr="00226B1F" w:rsidRDefault="009E7633" w:rsidP="009E7633">
            <w:pPr>
              <w:tabs>
                <w:tab w:val="left" w:pos="709"/>
              </w:tabs>
              <w:contextualSpacing/>
              <w:jc w:val="center"/>
              <w:rPr>
                <w:rFonts w:eastAsia="Calibri"/>
                <w:b/>
                <w:bCs/>
                <w:color w:val="000000" w:themeColor="text1"/>
                <w:sz w:val="16"/>
                <w:szCs w:val="16"/>
              </w:rPr>
            </w:pPr>
            <w:r w:rsidRPr="00226B1F">
              <w:rPr>
                <w:rFonts w:eastAsia="Calibri"/>
                <w:b/>
                <w:bCs/>
                <w:color w:val="000000" w:themeColor="text1"/>
                <w:sz w:val="16"/>
                <w:szCs w:val="16"/>
              </w:rPr>
              <w:t>Nr. exemplare/</w:t>
            </w:r>
          </w:p>
          <w:p w14:paraId="4F1A3B2C" w14:textId="3E373F88" w:rsidR="009E7633" w:rsidRPr="00226B1F" w:rsidRDefault="009E7633" w:rsidP="009E7633">
            <w:pPr>
              <w:tabs>
                <w:tab w:val="left" w:pos="709"/>
              </w:tabs>
              <w:contextualSpacing/>
              <w:jc w:val="center"/>
              <w:rPr>
                <w:rFonts w:eastAsia="Calibri"/>
                <w:b/>
                <w:sz w:val="22"/>
                <w:szCs w:val="22"/>
              </w:rPr>
            </w:pPr>
            <w:r w:rsidRPr="00226B1F">
              <w:rPr>
                <w:rFonts w:eastAsia="Calibri"/>
                <w:b/>
                <w:bCs/>
                <w:color w:val="000000" w:themeColor="text1"/>
                <w:sz w:val="16"/>
                <w:szCs w:val="16"/>
              </w:rPr>
              <w:t>Format</w:t>
            </w:r>
          </w:p>
        </w:tc>
        <w:tc>
          <w:tcPr>
            <w:tcW w:w="1349" w:type="dxa"/>
            <w:shd w:val="clear" w:color="auto" w:fill="F2F2F2" w:themeFill="background1" w:themeFillShade="F2"/>
            <w:vAlign w:val="center"/>
          </w:tcPr>
          <w:p w14:paraId="0AA2B37B" w14:textId="77777777" w:rsidR="009E7633" w:rsidRPr="00226B1F" w:rsidRDefault="009E7633" w:rsidP="009E7633">
            <w:pPr>
              <w:tabs>
                <w:tab w:val="left" w:pos="709"/>
              </w:tabs>
              <w:contextualSpacing/>
              <w:jc w:val="center"/>
              <w:rPr>
                <w:rFonts w:eastAsia="Calibri"/>
                <w:b/>
                <w:bCs/>
                <w:sz w:val="18"/>
                <w:szCs w:val="18"/>
              </w:rPr>
            </w:pPr>
            <w:r w:rsidRPr="00226B1F">
              <w:rPr>
                <w:rFonts w:eastAsia="Calibri"/>
                <w:b/>
                <w:bCs/>
                <w:sz w:val="18"/>
                <w:szCs w:val="18"/>
              </w:rPr>
              <w:t xml:space="preserve">Păstrare/ </w:t>
            </w:r>
          </w:p>
          <w:p w14:paraId="1ECC3B85" w14:textId="77777777" w:rsidR="009E7633" w:rsidRPr="00226B1F" w:rsidRDefault="009E7633" w:rsidP="009E7633">
            <w:pPr>
              <w:tabs>
                <w:tab w:val="left" w:pos="709"/>
              </w:tabs>
              <w:contextualSpacing/>
              <w:jc w:val="center"/>
              <w:rPr>
                <w:rFonts w:eastAsia="Calibri"/>
                <w:b/>
                <w:bCs/>
                <w:sz w:val="18"/>
                <w:szCs w:val="18"/>
              </w:rPr>
            </w:pPr>
            <w:r w:rsidRPr="00226B1F">
              <w:rPr>
                <w:rFonts w:eastAsia="Calibri"/>
                <w:b/>
                <w:bCs/>
                <w:sz w:val="18"/>
                <w:szCs w:val="18"/>
              </w:rPr>
              <w:t xml:space="preserve">Perioada de </w:t>
            </w:r>
          </w:p>
          <w:p w14:paraId="27812FB2" w14:textId="1C141BE2" w:rsidR="009E7633" w:rsidRPr="00226B1F" w:rsidRDefault="009E7633" w:rsidP="009E7633">
            <w:pPr>
              <w:tabs>
                <w:tab w:val="left" w:pos="709"/>
              </w:tabs>
              <w:contextualSpacing/>
              <w:jc w:val="center"/>
              <w:rPr>
                <w:rFonts w:eastAsia="Calibri"/>
                <w:b/>
                <w:sz w:val="22"/>
                <w:szCs w:val="22"/>
              </w:rPr>
            </w:pPr>
            <w:r w:rsidRPr="00226B1F">
              <w:rPr>
                <w:rFonts w:eastAsia="Calibri"/>
                <w:b/>
                <w:bCs/>
                <w:sz w:val="18"/>
                <w:szCs w:val="18"/>
              </w:rPr>
              <w:t>păstrare</w:t>
            </w:r>
          </w:p>
        </w:tc>
        <w:tc>
          <w:tcPr>
            <w:tcW w:w="1446" w:type="dxa"/>
            <w:shd w:val="clear" w:color="auto" w:fill="F2F2F2" w:themeFill="background1" w:themeFillShade="F2"/>
            <w:vAlign w:val="center"/>
          </w:tcPr>
          <w:p w14:paraId="7125D313" w14:textId="77777777" w:rsidR="009E7633" w:rsidRPr="00226B1F" w:rsidRDefault="009E7633" w:rsidP="009E7633">
            <w:pPr>
              <w:tabs>
                <w:tab w:val="left" w:pos="709"/>
              </w:tabs>
              <w:contextualSpacing/>
              <w:jc w:val="center"/>
              <w:rPr>
                <w:rFonts w:eastAsia="Calibri"/>
                <w:b/>
                <w:bCs/>
                <w:sz w:val="18"/>
                <w:szCs w:val="18"/>
              </w:rPr>
            </w:pPr>
            <w:r w:rsidRPr="00226B1F">
              <w:rPr>
                <w:rFonts w:eastAsia="Calibri"/>
                <w:b/>
                <w:bCs/>
                <w:sz w:val="18"/>
                <w:szCs w:val="18"/>
              </w:rPr>
              <w:t>Arhivare/</w:t>
            </w:r>
          </w:p>
          <w:p w14:paraId="531F8593" w14:textId="77777777" w:rsidR="009E7633" w:rsidRPr="00226B1F" w:rsidRDefault="009E7633" w:rsidP="009E7633">
            <w:pPr>
              <w:tabs>
                <w:tab w:val="left" w:pos="709"/>
              </w:tabs>
              <w:contextualSpacing/>
              <w:jc w:val="center"/>
              <w:rPr>
                <w:rFonts w:eastAsia="Calibri"/>
                <w:b/>
                <w:bCs/>
                <w:sz w:val="18"/>
                <w:szCs w:val="18"/>
              </w:rPr>
            </w:pPr>
            <w:r w:rsidRPr="00226B1F">
              <w:rPr>
                <w:rFonts w:eastAsia="Calibri"/>
                <w:b/>
                <w:bCs/>
                <w:sz w:val="18"/>
                <w:szCs w:val="18"/>
              </w:rPr>
              <w:t xml:space="preserve">Perioada de </w:t>
            </w:r>
          </w:p>
          <w:p w14:paraId="648DA9E0" w14:textId="7B543409" w:rsidR="009E7633" w:rsidRPr="00226B1F" w:rsidRDefault="009E7633" w:rsidP="009E7633">
            <w:pPr>
              <w:tabs>
                <w:tab w:val="left" w:pos="709"/>
              </w:tabs>
              <w:contextualSpacing/>
              <w:jc w:val="center"/>
              <w:rPr>
                <w:rFonts w:eastAsia="Calibri"/>
                <w:b/>
                <w:sz w:val="22"/>
                <w:szCs w:val="22"/>
              </w:rPr>
            </w:pPr>
            <w:r w:rsidRPr="00226B1F">
              <w:rPr>
                <w:rFonts w:eastAsia="Calibri"/>
                <w:b/>
                <w:bCs/>
                <w:sz w:val="18"/>
                <w:szCs w:val="18"/>
              </w:rPr>
              <w:t>arhivare</w:t>
            </w:r>
          </w:p>
        </w:tc>
      </w:tr>
      <w:tr w:rsidR="003351D6" w:rsidRPr="00226B1F" w14:paraId="313D1C0C" w14:textId="77777777" w:rsidTr="00F32A23">
        <w:trPr>
          <w:trHeight w:val="237"/>
        </w:trPr>
        <w:tc>
          <w:tcPr>
            <w:tcW w:w="1506" w:type="dxa"/>
            <w:vAlign w:val="center"/>
          </w:tcPr>
          <w:p w14:paraId="7F459A7A" w14:textId="30D11129" w:rsidR="003351D6" w:rsidRPr="00226B1F" w:rsidRDefault="003351D6" w:rsidP="003351D6">
            <w:pPr>
              <w:tabs>
                <w:tab w:val="left" w:pos="709"/>
              </w:tabs>
              <w:contextualSpacing/>
              <w:jc w:val="center"/>
              <w:rPr>
                <w:rFonts w:eastAsia="Calibri"/>
                <w:sz w:val="18"/>
                <w:szCs w:val="18"/>
              </w:rPr>
            </w:pPr>
            <w:r w:rsidRPr="00226B1F">
              <w:rPr>
                <w:sz w:val="18"/>
                <w:szCs w:val="18"/>
              </w:rPr>
              <w:t>F 646.2021</w:t>
            </w:r>
            <w:r w:rsidR="00F608B8" w:rsidRPr="00226B1F">
              <w:rPr>
                <w:sz w:val="18"/>
                <w:szCs w:val="18"/>
              </w:rPr>
              <w:t>.Ed.1</w:t>
            </w:r>
          </w:p>
        </w:tc>
        <w:tc>
          <w:tcPr>
            <w:tcW w:w="1800" w:type="dxa"/>
            <w:vAlign w:val="center"/>
          </w:tcPr>
          <w:p w14:paraId="2C442EAF" w14:textId="4CC36226" w:rsidR="003351D6" w:rsidRPr="00226B1F" w:rsidRDefault="003351D6" w:rsidP="003351D6">
            <w:pPr>
              <w:pStyle w:val="ssscapitol"/>
              <w:tabs>
                <w:tab w:val="left" w:pos="-5040"/>
                <w:tab w:val="left" w:pos="-4860"/>
                <w:tab w:val="left" w:pos="993"/>
              </w:tabs>
              <w:spacing w:before="0" w:after="0"/>
              <w:ind w:left="0" w:right="-79" w:firstLine="0"/>
              <w:jc w:val="center"/>
              <w:rPr>
                <w:rFonts w:ascii="Times New Roman" w:hAnsi="Times New Roman"/>
                <w:color w:val="auto"/>
                <w:sz w:val="18"/>
                <w:szCs w:val="18"/>
                <w:lang w:val="ro-RO"/>
              </w:rPr>
            </w:pPr>
            <w:r w:rsidRPr="00226B1F">
              <w:rPr>
                <w:rFonts w:ascii="Times New Roman" w:hAnsi="Times New Roman"/>
                <w:sz w:val="18"/>
                <w:szCs w:val="18"/>
                <w:lang w:val="ro-RO"/>
              </w:rPr>
              <w:t>Chestionar de identificare a cauzelor abandonului universitar</w:t>
            </w:r>
          </w:p>
        </w:tc>
        <w:tc>
          <w:tcPr>
            <w:tcW w:w="1350" w:type="dxa"/>
            <w:vAlign w:val="center"/>
          </w:tcPr>
          <w:p w14:paraId="2F22F33B" w14:textId="5351A79B" w:rsidR="003351D6" w:rsidRPr="00226B1F" w:rsidRDefault="003351D6" w:rsidP="003351D6">
            <w:pPr>
              <w:jc w:val="center"/>
              <w:rPr>
                <w:sz w:val="18"/>
                <w:szCs w:val="18"/>
              </w:rPr>
            </w:pPr>
            <w:r w:rsidRPr="00226B1F">
              <w:rPr>
                <w:sz w:val="18"/>
                <w:szCs w:val="18"/>
              </w:rPr>
              <w:t xml:space="preserve">Psiholog </w:t>
            </w:r>
          </w:p>
        </w:tc>
        <w:tc>
          <w:tcPr>
            <w:tcW w:w="1530" w:type="dxa"/>
            <w:vAlign w:val="center"/>
          </w:tcPr>
          <w:p w14:paraId="1F3F1E76" w14:textId="77777777" w:rsidR="003351D6" w:rsidRPr="00226B1F" w:rsidRDefault="003351D6" w:rsidP="003351D6">
            <w:pPr>
              <w:jc w:val="center"/>
              <w:rPr>
                <w:rFonts w:eastAsia="Calibri"/>
                <w:sz w:val="18"/>
                <w:szCs w:val="18"/>
              </w:rPr>
            </w:pPr>
            <w:r w:rsidRPr="00226B1F">
              <w:rPr>
                <w:rFonts w:eastAsia="Calibri"/>
                <w:sz w:val="18"/>
                <w:szCs w:val="18"/>
              </w:rPr>
              <w:t>Coordonator</w:t>
            </w:r>
          </w:p>
          <w:p w14:paraId="475B63FF" w14:textId="538054EE" w:rsidR="003351D6" w:rsidRPr="00226B1F" w:rsidRDefault="003351D6" w:rsidP="003351D6">
            <w:pPr>
              <w:jc w:val="center"/>
              <w:rPr>
                <w:sz w:val="18"/>
                <w:szCs w:val="18"/>
              </w:rPr>
            </w:pPr>
            <w:r w:rsidRPr="00226B1F">
              <w:rPr>
                <w:w w:val="105"/>
                <w:sz w:val="18"/>
                <w:szCs w:val="18"/>
              </w:rPr>
              <w:t>CCOC</w:t>
            </w:r>
          </w:p>
        </w:tc>
        <w:tc>
          <w:tcPr>
            <w:tcW w:w="1260" w:type="dxa"/>
            <w:vAlign w:val="center"/>
          </w:tcPr>
          <w:p w14:paraId="1818175D" w14:textId="3FE81173" w:rsidR="003351D6" w:rsidRPr="00226B1F" w:rsidRDefault="003351D6" w:rsidP="003351D6">
            <w:pPr>
              <w:tabs>
                <w:tab w:val="left" w:pos="709"/>
              </w:tabs>
              <w:contextualSpacing/>
              <w:jc w:val="center"/>
              <w:rPr>
                <w:rFonts w:eastAsia="Calibri"/>
                <w:color w:val="000000" w:themeColor="text1"/>
                <w:sz w:val="20"/>
                <w:szCs w:val="20"/>
              </w:rPr>
            </w:pPr>
            <w:r w:rsidRPr="00226B1F">
              <w:rPr>
                <w:rFonts w:eastAsia="Calibri"/>
                <w:color w:val="000000" w:themeColor="text1"/>
                <w:sz w:val="20"/>
                <w:szCs w:val="20"/>
              </w:rPr>
              <w:t xml:space="preserve">1/ tipărit </w:t>
            </w:r>
          </w:p>
        </w:tc>
        <w:tc>
          <w:tcPr>
            <w:tcW w:w="1349" w:type="dxa"/>
            <w:vAlign w:val="center"/>
          </w:tcPr>
          <w:p w14:paraId="5D4F3561" w14:textId="07E01842" w:rsidR="003351D6" w:rsidRPr="00226B1F" w:rsidRDefault="00B719E0" w:rsidP="003351D6">
            <w:pPr>
              <w:jc w:val="center"/>
              <w:rPr>
                <w:color w:val="000000" w:themeColor="text1"/>
                <w:sz w:val="18"/>
                <w:szCs w:val="18"/>
              </w:rPr>
            </w:pPr>
            <w:r w:rsidRPr="00226B1F">
              <w:rPr>
                <w:color w:val="000000" w:themeColor="text1"/>
                <w:sz w:val="18"/>
                <w:szCs w:val="18"/>
              </w:rPr>
              <w:t xml:space="preserve">CCOC </w:t>
            </w:r>
            <w:r w:rsidR="003351D6" w:rsidRPr="00226B1F">
              <w:rPr>
                <w:color w:val="000000" w:themeColor="text1"/>
                <w:sz w:val="18"/>
                <w:szCs w:val="18"/>
              </w:rPr>
              <w:t>/</w:t>
            </w:r>
          </w:p>
          <w:p w14:paraId="6F450993" w14:textId="42BFBBC1" w:rsidR="003351D6" w:rsidRPr="00226B1F" w:rsidRDefault="003351D6" w:rsidP="003351D6">
            <w:pPr>
              <w:jc w:val="center"/>
              <w:rPr>
                <w:color w:val="000000" w:themeColor="text1"/>
                <w:sz w:val="20"/>
                <w:szCs w:val="20"/>
              </w:rPr>
            </w:pPr>
            <w:r w:rsidRPr="00226B1F">
              <w:rPr>
                <w:color w:val="000000" w:themeColor="text1"/>
                <w:sz w:val="18"/>
                <w:szCs w:val="18"/>
              </w:rPr>
              <w:t>5 ani</w:t>
            </w:r>
          </w:p>
        </w:tc>
        <w:tc>
          <w:tcPr>
            <w:tcW w:w="1446" w:type="dxa"/>
            <w:vAlign w:val="center"/>
          </w:tcPr>
          <w:p w14:paraId="468D2E7C" w14:textId="4217F1A4" w:rsidR="003351D6" w:rsidRPr="00226B1F" w:rsidRDefault="003351D6" w:rsidP="003351D6">
            <w:pPr>
              <w:jc w:val="center"/>
              <w:rPr>
                <w:color w:val="000000" w:themeColor="text1"/>
                <w:sz w:val="20"/>
                <w:szCs w:val="20"/>
              </w:rPr>
            </w:pPr>
            <w:r w:rsidRPr="00226B1F">
              <w:rPr>
                <w:color w:val="000000" w:themeColor="text1"/>
                <w:sz w:val="18"/>
                <w:szCs w:val="18"/>
              </w:rPr>
              <w:t>Arhiva UVT/</w:t>
            </w:r>
            <w:r w:rsidRPr="00226B1F">
              <w:rPr>
                <w:color w:val="000000" w:themeColor="text1"/>
                <w:sz w:val="20"/>
                <w:szCs w:val="20"/>
              </w:rPr>
              <w:t xml:space="preserve"> </w:t>
            </w:r>
            <w:r w:rsidRPr="00226B1F">
              <w:rPr>
                <w:color w:val="000000" w:themeColor="text1"/>
                <w:sz w:val="18"/>
                <w:szCs w:val="18"/>
              </w:rPr>
              <w:t xml:space="preserve">Conform </w:t>
            </w:r>
            <w:r w:rsidR="000A3819" w:rsidRPr="00226B1F">
              <w:rPr>
                <w:color w:val="000000" w:themeColor="text1"/>
                <w:sz w:val="18"/>
                <w:szCs w:val="18"/>
              </w:rPr>
              <w:t>cerințelor</w:t>
            </w:r>
            <w:r w:rsidRPr="00226B1F">
              <w:rPr>
                <w:color w:val="000000" w:themeColor="text1"/>
                <w:sz w:val="18"/>
                <w:szCs w:val="18"/>
              </w:rPr>
              <w:t xml:space="preserve"> legale</w:t>
            </w:r>
          </w:p>
        </w:tc>
      </w:tr>
    </w:tbl>
    <w:p w14:paraId="4CBA44DA" w14:textId="77777777" w:rsidR="00827193" w:rsidRPr="00226B1F" w:rsidRDefault="00827193" w:rsidP="00827193">
      <w:pPr>
        <w:tabs>
          <w:tab w:val="left" w:pos="1560"/>
        </w:tabs>
        <w:jc w:val="both"/>
        <w:rPr>
          <w:b/>
          <w:sz w:val="20"/>
          <w:szCs w:val="20"/>
        </w:rPr>
      </w:pPr>
    </w:p>
    <w:p w14:paraId="3A36468A" w14:textId="02E9313E" w:rsidR="00EE6C62" w:rsidRPr="00226B1F" w:rsidRDefault="00827193" w:rsidP="001C32D8">
      <w:pPr>
        <w:pStyle w:val="Heading1"/>
        <w:spacing w:before="0"/>
        <w:rPr>
          <w:rFonts w:ascii="Times New Roman" w:hAnsi="Times New Roman" w:cs="Times New Roman"/>
          <w:bCs w:val="0"/>
          <w:color w:val="auto"/>
        </w:rPr>
      </w:pPr>
      <w:bookmarkStart w:id="13" w:name="_Toc214618284"/>
      <w:r w:rsidRPr="00226B1F">
        <w:rPr>
          <w:rFonts w:ascii="Times New Roman" w:hAnsi="Times New Roman" w:cs="Times New Roman"/>
          <w:bCs w:val="0"/>
          <w:color w:val="auto"/>
        </w:rPr>
        <w:t>8. ANEXE</w:t>
      </w:r>
      <w:bookmarkEnd w:id="13"/>
    </w:p>
    <w:p w14:paraId="0AFB8428" w14:textId="77777777" w:rsidR="00A05673" w:rsidRPr="00226B1F" w:rsidRDefault="00A05673" w:rsidP="00827193">
      <w:pPr>
        <w:tabs>
          <w:tab w:val="left" w:pos="1560"/>
        </w:tabs>
        <w:jc w:val="both"/>
        <w:rPr>
          <w:b/>
          <w:u w:val="single"/>
        </w:rPr>
      </w:pPr>
    </w:p>
    <w:p w14:paraId="4F3CE184" w14:textId="70321880" w:rsidR="00827193" w:rsidRPr="00226B1F" w:rsidRDefault="00827193" w:rsidP="00827193">
      <w:pPr>
        <w:tabs>
          <w:tab w:val="left" w:pos="1560"/>
        </w:tabs>
        <w:jc w:val="both"/>
        <w:rPr>
          <w:spacing w:val="-8"/>
        </w:rPr>
      </w:pPr>
      <w:r w:rsidRPr="00226B1F">
        <w:t>Anexa1</w:t>
      </w:r>
      <w:r w:rsidR="005D7594" w:rsidRPr="00226B1F">
        <w:tab/>
      </w:r>
      <w:r w:rsidR="00A15419" w:rsidRPr="00226B1F">
        <w:rPr>
          <w:spacing w:val="-8"/>
        </w:rPr>
        <w:t>Chestionar de identificare a cauzelor abandonului universitar (F 646.2021.</w:t>
      </w:r>
      <w:r w:rsidR="00BD6C5E" w:rsidRPr="00226B1F">
        <w:rPr>
          <w:color w:val="000000" w:themeColor="text1"/>
          <w:spacing w:val="-8"/>
        </w:rPr>
        <w:t>Ed.1.)</w:t>
      </w:r>
    </w:p>
    <w:p w14:paraId="10C97036" w14:textId="25F7419C" w:rsidR="009C1472" w:rsidRPr="00226B1F" w:rsidRDefault="009C1472" w:rsidP="00DA3B9D">
      <w:pPr>
        <w:rPr>
          <w:spacing w:val="-8"/>
        </w:rPr>
      </w:pPr>
      <w:r w:rsidRPr="00226B1F">
        <w:rPr>
          <w:spacing w:val="-8"/>
        </w:rPr>
        <w:t xml:space="preserve">Anexa </w:t>
      </w:r>
      <w:r w:rsidR="00A15419" w:rsidRPr="00226B1F">
        <w:rPr>
          <w:spacing w:val="-8"/>
        </w:rPr>
        <w:t>2</w:t>
      </w:r>
      <w:r w:rsidRPr="00226B1F">
        <w:rPr>
          <w:spacing w:val="-8"/>
        </w:rPr>
        <w:tab/>
        <w:t xml:space="preserve">   Diagrama de proces </w:t>
      </w:r>
      <w:r w:rsidRPr="00226B1F">
        <w:rPr>
          <w:spacing w:val="-8"/>
        </w:rPr>
        <w:tab/>
      </w:r>
      <w:r w:rsidRPr="00226B1F">
        <w:rPr>
          <w:spacing w:val="-8"/>
        </w:rPr>
        <w:tab/>
      </w:r>
    </w:p>
    <w:p w14:paraId="2C3F4791" w14:textId="77777777" w:rsidR="0007656E" w:rsidRPr="00226B1F" w:rsidRDefault="0007656E" w:rsidP="00827193">
      <w:pPr>
        <w:tabs>
          <w:tab w:val="left" w:pos="1560"/>
        </w:tabs>
        <w:jc w:val="right"/>
      </w:pPr>
    </w:p>
    <w:p w14:paraId="02A32C17" w14:textId="77777777" w:rsidR="0007656E" w:rsidRPr="00226B1F" w:rsidRDefault="0007656E" w:rsidP="00827193">
      <w:pPr>
        <w:tabs>
          <w:tab w:val="left" w:pos="1560"/>
        </w:tabs>
        <w:jc w:val="right"/>
      </w:pPr>
    </w:p>
    <w:p w14:paraId="655A06B4" w14:textId="0A62132A" w:rsidR="0007656E" w:rsidRPr="00226B1F" w:rsidRDefault="0007656E" w:rsidP="00CF218B">
      <w:pPr>
        <w:tabs>
          <w:tab w:val="left" w:pos="1560"/>
        </w:tabs>
      </w:pPr>
    </w:p>
    <w:p w14:paraId="3C368231" w14:textId="77777777" w:rsidR="00DB6849" w:rsidRPr="00226B1F" w:rsidRDefault="00DB6849" w:rsidP="00CF218B">
      <w:pPr>
        <w:tabs>
          <w:tab w:val="left" w:pos="1560"/>
        </w:tabs>
      </w:pPr>
    </w:p>
    <w:p w14:paraId="70C42410" w14:textId="77777777" w:rsidR="00DB6849" w:rsidRPr="00226B1F" w:rsidRDefault="00DB6849" w:rsidP="00CF218B">
      <w:pPr>
        <w:tabs>
          <w:tab w:val="left" w:pos="1560"/>
        </w:tabs>
      </w:pPr>
    </w:p>
    <w:p w14:paraId="69FF63FF" w14:textId="77777777" w:rsidR="00DB6849" w:rsidRPr="00226B1F" w:rsidRDefault="00DB6849" w:rsidP="00CF218B">
      <w:pPr>
        <w:tabs>
          <w:tab w:val="left" w:pos="1560"/>
        </w:tabs>
      </w:pPr>
    </w:p>
    <w:p w14:paraId="35EF2ABD" w14:textId="77777777" w:rsidR="00DB6849" w:rsidRPr="00226B1F" w:rsidRDefault="00DB6849" w:rsidP="00CF218B">
      <w:pPr>
        <w:tabs>
          <w:tab w:val="left" w:pos="1560"/>
        </w:tabs>
      </w:pPr>
    </w:p>
    <w:p w14:paraId="57724A25" w14:textId="77777777" w:rsidR="00DB6849" w:rsidRPr="00226B1F" w:rsidRDefault="00DB6849" w:rsidP="00CF218B">
      <w:pPr>
        <w:tabs>
          <w:tab w:val="left" w:pos="1560"/>
        </w:tabs>
      </w:pPr>
    </w:p>
    <w:p w14:paraId="6B1F86F5" w14:textId="77777777" w:rsidR="00DB6849" w:rsidRPr="00226B1F" w:rsidRDefault="00DB6849" w:rsidP="00CF218B">
      <w:pPr>
        <w:tabs>
          <w:tab w:val="left" w:pos="1560"/>
        </w:tabs>
      </w:pPr>
    </w:p>
    <w:p w14:paraId="33C98FCE" w14:textId="77777777" w:rsidR="00DB6849" w:rsidRPr="00226B1F" w:rsidRDefault="00DB6849" w:rsidP="00CF218B">
      <w:pPr>
        <w:tabs>
          <w:tab w:val="left" w:pos="1560"/>
        </w:tabs>
      </w:pPr>
    </w:p>
    <w:p w14:paraId="0ACFCF72" w14:textId="77777777" w:rsidR="00563D0C" w:rsidRPr="00226B1F" w:rsidRDefault="00563D0C" w:rsidP="00563D0C">
      <w:pPr>
        <w:rPr>
          <w:color w:val="000000" w:themeColor="text1"/>
          <w:sz w:val="28"/>
          <w:szCs w:val="28"/>
        </w:rPr>
        <w:sectPr w:rsidR="00563D0C" w:rsidRPr="00226B1F" w:rsidSect="00774AC3">
          <w:footerReference w:type="default" r:id="rId19"/>
          <w:pgSz w:w="11907" w:h="16840" w:code="9"/>
          <w:pgMar w:top="1418" w:right="1197" w:bottom="1418" w:left="1418" w:header="680" w:footer="680" w:gutter="0"/>
          <w:cols w:space="720"/>
          <w:noEndnote/>
          <w:titlePg/>
          <w:docGrid w:linePitch="326"/>
        </w:sectPr>
      </w:pPr>
    </w:p>
    <w:p w14:paraId="1A996E9E" w14:textId="26FE74B3" w:rsidR="00866B04" w:rsidRPr="00226B1F" w:rsidRDefault="00866B04" w:rsidP="00563D0C">
      <w:pPr>
        <w:pStyle w:val="Heading1"/>
        <w:spacing w:before="0"/>
        <w:jc w:val="center"/>
        <w:rPr>
          <w:rFonts w:ascii="Times New Roman" w:hAnsi="Times New Roman"/>
          <w:color w:val="000000" w:themeColor="text1"/>
        </w:rPr>
      </w:pPr>
      <w:bookmarkStart w:id="14" w:name="_Toc214618285"/>
      <w:r w:rsidRPr="00226B1F">
        <w:rPr>
          <w:rFonts w:ascii="Times New Roman" w:hAnsi="Times New Roman"/>
          <w:color w:val="000000" w:themeColor="text1"/>
        </w:rPr>
        <w:lastRenderedPageBreak/>
        <w:t>FORMULAR EVIDENŢĂ MODIFICĂRI</w:t>
      </w:r>
      <w:bookmarkEnd w:id="14"/>
    </w:p>
    <w:p w14:paraId="0B3576A6" w14:textId="77777777" w:rsidR="00866B04" w:rsidRPr="00226B1F" w:rsidRDefault="00866B04" w:rsidP="00866B04">
      <w:pPr>
        <w:pStyle w:val="Title"/>
        <w:rPr>
          <w:rFonts w:ascii="Times New Roman" w:hAnsi="Times New Roman"/>
          <w:color w:val="000000" w:themeColor="text1"/>
          <w:sz w:val="18"/>
          <w:szCs w:val="18"/>
        </w:rPr>
      </w:pPr>
    </w:p>
    <w:tbl>
      <w:tblPr>
        <w:tblW w:w="10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768"/>
        <w:gridCol w:w="1032"/>
        <w:gridCol w:w="893"/>
        <w:gridCol w:w="817"/>
        <w:gridCol w:w="1202"/>
        <w:gridCol w:w="833"/>
        <w:gridCol w:w="2882"/>
        <w:gridCol w:w="1606"/>
      </w:tblGrid>
      <w:tr w:rsidR="00866B04" w:rsidRPr="00226B1F" w14:paraId="49B9CEB3" w14:textId="77777777" w:rsidTr="00FB1F95">
        <w:trPr>
          <w:jc w:val="center"/>
        </w:trPr>
        <w:tc>
          <w:tcPr>
            <w:tcW w:w="720" w:type="dxa"/>
            <w:shd w:val="clear" w:color="auto" w:fill="D9D9D9" w:themeFill="background1" w:themeFillShade="D9"/>
            <w:vAlign w:val="center"/>
          </w:tcPr>
          <w:p w14:paraId="1D156A37" w14:textId="77777777" w:rsidR="00866B04" w:rsidRPr="00226B1F" w:rsidRDefault="00866B04" w:rsidP="00FB1F95">
            <w:pPr>
              <w:tabs>
                <w:tab w:val="left" w:pos="709"/>
              </w:tabs>
              <w:autoSpaceDE w:val="0"/>
              <w:adjustRightInd w:val="0"/>
              <w:jc w:val="center"/>
              <w:rPr>
                <w:b/>
                <w:sz w:val="18"/>
                <w:szCs w:val="18"/>
              </w:rPr>
            </w:pPr>
            <w:r w:rsidRPr="00226B1F">
              <w:rPr>
                <w:b/>
                <w:sz w:val="18"/>
                <w:szCs w:val="18"/>
              </w:rPr>
              <w:t>Nr.</w:t>
            </w:r>
          </w:p>
          <w:p w14:paraId="59988464" w14:textId="77777777" w:rsidR="00866B04" w:rsidRPr="00226B1F" w:rsidRDefault="00866B04" w:rsidP="00FB1F95">
            <w:pPr>
              <w:tabs>
                <w:tab w:val="left" w:pos="709"/>
              </w:tabs>
              <w:autoSpaceDE w:val="0"/>
              <w:adjustRightInd w:val="0"/>
              <w:jc w:val="center"/>
              <w:rPr>
                <w:b/>
                <w:sz w:val="18"/>
                <w:szCs w:val="18"/>
              </w:rPr>
            </w:pPr>
            <w:r w:rsidRPr="00226B1F">
              <w:rPr>
                <w:b/>
                <w:sz w:val="18"/>
                <w:szCs w:val="18"/>
              </w:rPr>
              <w:t>crt.</w:t>
            </w:r>
          </w:p>
        </w:tc>
        <w:tc>
          <w:tcPr>
            <w:tcW w:w="768" w:type="dxa"/>
            <w:shd w:val="clear" w:color="auto" w:fill="D9D9D9" w:themeFill="background1" w:themeFillShade="D9"/>
            <w:vAlign w:val="center"/>
          </w:tcPr>
          <w:p w14:paraId="4B1BC3F3" w14:textId="77777777" w:rsidR="00866B04" w:rsidRPr="00226B1F" w:rsidRDefault="00866B04" w:rsidP="00FB1F95">
            <w:pPr>
              <w:tabs>
                <w:tab w:val="left" w:pos="709"/>
              </w:tabs>
              <w:autoSpaceDE w:val="0"/>
              <w:adjustRightInd w:val="0"/>
              <w:jc w:val="center"/>
              <w:rPr>
                <w:b/>
                <w:sz w:val="18"/>
                <w:szCs w:val="18"/>
              </w:rPr>
            </w:pPr>
            <w:r w:rsidRPr="00226B1F">
              <w:rPr>
                <w:b/>
                <w:sz w:val="18"/>
                <w:szCs w:val="18"/>
              </w:rPr>
              <w:t>Ediția</w:t>
            </w:r>
          </w:p>
        </w:tc>
        <w:tc>
          <w:tcPr>
            <w:tcW w:w="1032" w:type="dxa"/>
            <w:shd w:val="clear" w:color="auto" w:fill="D9D9D9" w:themeFill="background1" w:themeFillShade="D9"/>
            <w:vAlign w:val="center"/>
          </w:tcPr>
          <w:p w14:paraId="03391008" w14:textId="77777777" w:rsidR="00866B04" w:rsidRPr="00226B1F" w:rsidRDefault="00866B04" w:rsidP="00FB1F95">
            <w:pPr>
              <w:tabs>
                <w:tab w:val="left" w:pos="709"/>
              </w:tabs>
              <w:autoSpaceDE w:val="0"/>
              <w:adjustRightInd w:val="0"/>
              <w:jc w:val="center"/>
              <w:rPr>
                <w:b/>
                <w:sz w:val="18"/>
                <w:szCs w:val="18"/>
              </w:rPr>
            </w:pPr>
            <w:r w:rsidRPr="00226B1F">
              <w:rPr>
                <w:b/>
                <w:sz w:val="18"/>
                <w:szCs w:val="18"/>
              </w:rPr>
              <w:t>Data</w:t>
            </w:r>
          </w:p>
          <w:p w14:paraId="3F28B2B6" w14:textId="77777777" w:rsidR="00866B04" w:rsidRPr="00226B1F" w:rsidRDefault="00866B04" w:rsidP="00FB1F95">
            <w:pPr>
              <w:tabs>
                <w:tab w:val="left" w:pos="709"/>
              </w:tabs>
              <w:autoSpaceDE w:val="0"/>
              <w:adjustRightInd w:val="0"/>
              <w:jc w:val="center"/>
              <w:rPr>
                <w:b/>
                <w:sz w:val="18"/>
                <w:szCs w:val="18"/>
              </w:rPr>
            </w:pPr>
            <w:r w:rsidRPr="00226B1F">
              <w:rPr>
                <w:b/>
                <w:sz w:val="18"/>
                <w:szCs w:val="18"/>
              </w:rPr>
              <w:t>ediției</w:t>
            </w:r>
          </w:p>
        </w:tc>
        <w:tc>
          <w:tcPr>
            <w:tcW w:w="893" w:type="dxa"/>
            <w:shd w:val="clear" w:color="auto" w:fill="D9D9D9" w:themeFill="background1" w:themeFillShade="D9"/>
            <w:vAlign w:val="center"/>
          </w:tcPr>
          <w:p w14:paraId="175CC59E" w14:textId="77777777" w:rsidR="00866B04" w:rsidRPr="00226B1F" w:rsidRDefault="00866B04" w:rsidP="00FB1F95">
            <w:pPr>
              <w:tabs>
                <w:tab w:val="left" w:pos="709"/>
              </w:tabs>
              <w:autoSpaceDE w:val="0"/>
              <w:adjustRightInd w:val="0"/>
              <w:jc w:val="center"/>
              <w:rPr>
                <w:b/>
                <w:sz w:val="18"/>
                <w:szCs w:val="18"/>
              </w:rPr>
            </w:pPr>
            <w:r w:rsidRPr="00226B1F">
              <w:rPr>
                <w:b/>
                <w:sz w:val="18"/>
                <w:szCs w:val="18"/>
              </w:rPr>
              <w:t>Revizia</w:t>
            </w:r>
          </w:p>
          <w:p w14:paraId="5D15EC2E" w14:textId="77777777" w:rsidR="00866B04" w:rsidRPr="00226B1F" w:rsidRDefault="00866B04" w:rsidP="00FB1F95">
            <w:pPr>
              <w:tabs>
                <w:tab w:val="left" w:pos="709"/>
              </w:tabs>
              <w:autoSpaceDE w:val="0"/>
              <w:adjustRightInd w:val="0"/>
              <w:jc w:val="center"/>
              <w:rPr>
                <w:b/>
                <w:sz w:val="18"/>
                <w:szCs w:val="18"/>
              </w:rPr>
            </w:pPr>
          </w:p>
        </w:tc>
        <w:tc>
          <w:tcPr>
            <w:tcW w:w="817" w:type="dxa"/>
            <w:shd w:val="clear" w:color="auto" w:fill="D9D9D9" w:themeFill="background1" w:themeFillShade="D9"/>
            <w:vAlign w:val="center"/>
          </w:tcPr>
          <w:p w14:paraId="2D1279E1" w14:textId="77777777" w:rsidR="00866B04" w:rsidRPr="00226B1F" w:rsidRDefault="00866B04" w:rsidP="00FB1F95">
            <w:pPr>
              <w:tabs>
                <w:tab w:val="left" w:pos="709"/>
              </w:tabs>
              <w:autoSpaceDE w:val="0"/>
              <w:adjustRightInd w:val="0"/>
              <w:jc w:val="center"/>
              <w:rPr>
                <w:b/>
                <w:sz w:val="18"/>
                <w:szCs w:val="18"/>
              </w:rPr>
            </w:pPr>
            <w:r w:rsidRPr="00226B1F">
              <w:rPr>
                <w:b/>
                <w:sz w:val="18"/>
                <w:szCs w:val="18"/>
              </w:rPr>
              <w:t>Simbol revizie</w:t>
            </w:r>
          </w:p>
        </w:tc>
        <w:tc>
          <w:tcPr>
            <w:tcW w:w="1204" w:type="dxa"/>
            <w:shd w:val="clear" w:color="auto" w:fill="D9D9D9" w:themeFill="background1" w:themeFillShade="D9"/>
            <w:vAlign w:val="center"/>
          </w:tcPr>
          <w:p w14:paraId="38DA660F" w14:textId="77777777" w:rsidR="00866B04" w:rsidRPr="00226B1F" w:rsidRDefault="00866B04" w:rsidP="00FB1F95">
            <w:pPr>
              <w:tabs>
                <w:tab w:val="left" w:pos="709"/>
              </w:tabs>
              <w:autoSpaceDE w:val="0"/>
              <w:adjustRightInd w:val="0"/>
              <w:jc w:val="center"/>
              <w:rPr>
                <w:b/>
                <w:sz w:val="18"/>
                <w:szCs w:val="18"/>
              </w:rPr>
            </w:pPr>
            <w:r w:rsidRPr="00226B1F">
              <w:rPr>
                <w:b/>
                <w:sz w:val="18"/>
                <w:szCs w:val="18"/>
              </w:rPr>
              <w:t>Data reviziei</w:t>
            </w:r>
          </w:p>
        </w:tc>
        <w:tc>
          <w:tcPr>
            <w:tcW w:w="835" w:type="dxa"/>
            <w:shd w:val="clear" w:color="auto" w:fill="D9D9D9" w:themeFill="background1" w:themeFillShade="D9"/>
            <w:vAlign w:val="center"/>
          </w:tcPr>
          <w:p w14:paraId="2D8A2591" w14:textId="77777777" w:rsidR="00866B04" w:rsidRPr="00226B1F" w:rsidRDefault="00866B04" w:rsidP="00FB1F95">
            <w:pPr>
              <w:ind w:left="-102" w:right="-156"/>
              <w:jc w:val="center"/>
              <w:rPr>
                <w:b/>
                <w:sz w:val="18"/>
                <w:szCs w:val="18"/>
              </w:rPr>
            </w:pPr>
            <w:r w:rsidRPr="00226B1F">
              <w:rPr>
                <w:b/>
                <w:sz w:val="18"/>
                <w:szCs w:val="18"/>
              </w:rPr>
              <w:t>Pag.</w:t>
            </w:r>
          </w:p>
        </w:tc>
        <w:tc>
          <w:tcPr>
            <w:tcW w:w="2888" w:type="dxa"/>
            <w:shd w:val="clear" w:color="auto" w:fill="D9D9D9" w:themeFill="background1" w:themeFillShade="D9"/>
            <w:vAlign w:val="center"/>
          </w:tcPr>
          <w:p w14:paraId="27CFF688" w14:textId="77777777" w:rsidR="00866B04" w:rsidRPr="00226B1F" w:rsidRDefault="00866B04" w:rsidP="00FB1F95">
            <w:pPr>
              <w:tabs>
                <w:tab w:val="left" w:pos="709"/>
              </w:tabs>
              <w:autoSpaceDE w:val="0"/>
              <w:adjustRightInd w:val="0"/>
              <w:jc w:val="center"/>
              <w:rPr>
                <w:b/>
                <w:sz w:val="18"/>
                <w:szCs w:val="18"/>
              </w:rPr>
            </w:pPr>
            <w:r w:rsidRPr="00226B1F">
              <w:rPr>
                <w:b/>
                <w:sz w:val="18"/>
                <w:szCs w:val="18"/>
              </w:rPr>
              <w:t>Descriere modificare</w:t>
            </w:r>
          </w:p>
        </w:tc>
        <w:tc>
          <w:tcPr>
            <w:tcW w:w="1594" w:type="dxa"/>
            <w:shd w:val="clear" w:color="auto" w:fill="D9D9D9" w:themeFill="background1" w:themeFillShade="D9"/>
            <w:vAlign w:val="center"/>
          </w:tcPr>
          <w:p w14:paraId="7031847D" w14:textId="77777777" w:rsidR="00866B04" w:rsidRPr="00226B1F" w:rsidRDefault="00866B04" w:rsidP="00FB1F95">
            <w:pPr>
              <w:tabs>
                <w:tab w:val="left" w:pos="709"/>
              </w:tabs>
              <w:autoSpaceDE w:val="0"/>
              <w:adjustRightInd w:val="0"/>
              <w:jc w:val="center"/>
              <w:rPr>
                <w:b/>
                <w:sz w:val="18"/>
                <w:szCs w:val="18"/>
              </w:rPr>
            </w:pPr>
            <w:r w:rsidRPr="00226B1F">
              <w:rPr>
                <w:b/>
                <w:sz w:val="18"/>
                <w:szCs w:val="18"/>
              </w:rPr>
              <w:t>Semnătura conducătorului</w:t>
            </w:r>
          </w:p>
          <w:p w14:paraId="36B49B62" w14:textId="77777777" w:rsidR="00866B04" w:rsidRPr="00226B1F" w:rsidRDefault="00866B04" w:rsidP="00FB1F95">
            <w:pPr>
              <w:tabs>
                <w:tab w:val="left" w:pos="709"/>
              </w:tabs>
              <w:autoSpaceDE w:val="0"/>
              <w:adjustRightInd w:val="0"/>
              <w:jc w:val="center"/>
              <w:rPr>
                <w:b/>
                <w:sz w:val="18"/>
                <w:szCs w:val="18"/>
              </w:rPr>
            </w:pPr>
            <w:r w:rsidRPr="00226B1F">
              <w:rPr>
                <w:b/>
                <w:sz w:val="18"/>
                <w:szCs w:val="18"/>
              </w:rPr>
              <w:t>compartimentului</w:t>
            </w:r>
          </w:p>
        </w:tc>
      </w:tr>
      <w:tr w:rsidR="00866B04" w:rsidRPr="00226B1F" w14:paraId="40315432" w14:textId="77777777" w:rsidTr="00FB1F95">
        <w:trPr>
          <w:jc w:val="center"/>
        </w:trPr>
        <w:tc>
          <w:tcPr>
            <w:tcW w:w="720" w:type="dxa"/>
            <w:shd w:val="clear" w:color="auto" w:fill="F2F2F2" w:themeFill="background1" w:themeFillShade="F2"/>
            <w:vAlign w:val="center"/>
          </w:tcPr>
          <w:p w14:paraId="783B8988" w14:textId="77777777" w:rsidR="00866B04" w:rsidRPr="00226B1F" w:rsidRDefault="00866B04" w:rsidP="00FB1F95">
            <w:pPr>
              <w:tabs>
                <w:tab w:val="left" w:pos="709"/>
              </w:tabs>
              <w:autoSpaceDE w:val="0"/>
              <w:adjustRightInd w:val="0"/>
              <w:jc w:val="center"/>
              <w:rPr>
                <w:b/>
                <w:sz w:val="18"/>
                <w:szCs w:val="18"/>
              </w:rPr>
            </w:pPr>
            <w:r w:rsidRPr="00226B1F">
              <w:rPr>
                <w:b/>
                <w:color w:val="000000" w:themeColor="text1"/>
                <w:sz w:val="20"/>
                <w:szCs w:val="20"/>
              </w:rPr>
              <w:t>0</w:t>
            </w:r>
          </w:p>
        </w:tc>
        <w:tc>
          <w:tcPr>
            <w:tcW w:w="768" w:type="dxa"/>
            <w:shd w:val="clear" w:color="auto" w:fill="F2F2F2" w:themeFill="background1" w:themeFillShade="F2"/>
            <w:vAlign w:val="center"/>
          </w:tcPr>
          <w:p w14:paraId="1F1824D0" w14:textId="77777777" w:rsidR="00866B04" w:rsidRPr="00226B1F" w:rsidRDefault="00866B04" w:rsidP="00FB1F95">
            <w:pPr>
              <w:tabs>
                <w:tab w:val="left" w:pos="709"/>
              </w:tabs>
              <w:autoSpaceDE w:val="0"/>
              <w:adjustRightInd w:val="0"/>
              <w:jc w:val="center"/>
              <w:rPr>
                <w:b/>
                <w:sz w:val="18"/>
                <w:szCs w:val="18"/>
              </w:rPr>
            </w:pPr>
            <w:r w:rsidRPr="00226B1F">
              <w:rPr>
                <w:b/>
                <w:color w:val="000000" w:themeColor="text1"/>
                <w:sz w:val="20"/>
                <w:szCs w:val="20"/>
              </w:rPr>
              <w:t>1</w:t>
            </w:r>
          </w:p>
        </w:tc>
        <w:tc>
          <w:tcPr>
            <w:tcW w:w="1032" w:type="dxa"/>
            <w:shd w:val="clear" w:color="auto" w:fill="F2F2F2" w:themeFill="background1" w:themeFillShade="F2"/>
            <w:vAlign w:val="center"/>
          </w:tcPr>
          <w:p w14:paraId="7C490385" w14:textId="77777777" w:rsidR="00866B04" w:rsidRPr="00226B1F" w:rsidRDefault="00866B04" w:rsidP="00FB1F95">
            <w:pPr>
              <w:tabs>
                <w:tab w:val="left" w:pos="709"/>
              </w:tabs>
              <w:autoSpaceDE w:val="0"/>
              <w:adjustRightInd w:val="0"/>
              <w:jc w:val="center"/>
              <w:rPr>
                <w:b/>
                <w:sz w:val="18"/>
                <w:szCs w:val="18"/>
              </w:rPr>
            </w:pPr>
            <w:r w:rsidRPr="00226B1F">
              <w:rPr>
                <w:b/>
                <w:color w:val="000000" w:themeColor="text1"/>
                <w:sz w:val="20"/>
                <w:szCs w:val="20"/>
              </w:rPr>
              <w:t>2</w:t>
            </w:r>
          </w:p>
        </w:tc>
        <w:tc>
          <w:tcPr>
            <w:tcW w:w="893" w:type="dxa"/>
            <w:shd w:val="clear" w:color="auto" w:fill="F2F2F2" w:themeFill="background1" w:themeFillShade="F2"/>
            <w:vAlign w:val="center"/>
          </w:tcPr>
          <w:p w14:paraId="1818FBDB" w14:textId="77777777" w:rsidR="00866B04" w:rsidRPr="00226B1F" w:rsidRDefault="00866B04" w:rsidP="00FB1F95">
            <w:pPr>
              <w:tabs>
                <w:tab w:val="left" w:pos="709"/>
              </w:tabs>
              <w:autoSpaceDE w:val="0"/>
              <w:adjustRightInd w:val="0"/>
              <w:jc w:val="center"/>
              <w:rPr>
                <w:b/>
                <w:sz w:val="18"/>
                <w:szCs w:val="18"/>
              </w:rPr>
            </w:pPr>
            <w:r w:rsidRPr="00226B1F">
              <w:rPr>
                <w:b/>
                <w:color w:val="000000" w:themeColor="text1"/>
                <w:sz w:val="20"/>
                <w:szCs w:val="20"/>
              </w:rPr>
              <w:t>3</w:t>
            </w:r>
          </w:p>
        </w:tc>
        <w:tc>
          <w:tcPr>
            <w:tcW w:w="817" w:type="dxa"/>
            <w:shd w:val="clear" w:color="auto" w:fill="F2F2F2" w:themeFill="background1" w:themeFillShade="F2"/>
            <w:vAlign w:val="center"/>
          </w:tcPr>
          <w:p w14:paraId="1182C1D3" w14:textId="77777777" w:rsidR="00866B04" w:rsidRPr="00226B1F" w:rsidRDefault="00866B04" w:rsidP="00FB1F95">
            <w:pPr>
              <w:tabs>
                <w:tab w:val="left" w:pos="709"/>
              </w:tabs>
              <w:autoSpaceDE w:val="0"/>
              <w:adjustRightInd w:val="0"/>
              <w:jc w:val="center"/>
              <w:rPr>
                <w:b/>
                <w:sz w:val="18"/>
                <w:szCs w:val="18"/>
              </w:rPr>
            </w:pPr>
            <w:r w:rsidRPr="00226B1F">
              <w:rPr>
                <w:b/>
                <w:sz w:val="20"/>
                <w:szCs w:val="20"/>
              </w:rPr>
              <w:t>4</w:t>
            </w:r>
          </w:p>
        </w:tc>
        <w:tc>
          <w:tcPr>
            <w:tcW w:w="1204" w:type="dxa"/>
            <w:shd w:val="clear" w:color="auto" w:fill="F2F2F2" w:themeFill="background1" w:themeFillShade="F2"/>
            <w:vAlign w:val="center"/>
          </w:tcPr>
          <w:p w14:paraId="60527725" w14:textId="77777777" w:rsidR="00866B04" w:rsidRPr="00226B1F" w:rsidRDefault="00866B04" w:rsidP="00FB1F95">
            <w:pPr>
              <w:tabs>
                <w:tab w:val="left" w:pos="709"/>
              </w:tabs>
              <w:autoSpaceDE w:val="0"/>
              <w:adjustRightInd w:val="0"/>
              <w:jc w:val="center"/>
              <w:rPr>
                <w:b/>
                <w:sz w:val="18"/>
                <w:szCs w:val="18"/>
              </w:rPr>
            </w:pPr>
            <w:r w:rsidRPr="00226B1F">
              <w:rPr>
                <w:b/>
                <w:color w:val="000000" w:themeColor="text1"/>
                <w:sz w:val="20"/>
                <w:szCs w:val="20"/>
              </w:rPr>
              <w:t>5</w:t>
            </w:r>
          </w:p>
        </w:tc>
        <w:tc>
          <w:tcPr>
            <w:tcW w:w="835" w:type="dxa"/>
            <w:shd w:val="clear" w:color="auto" w:fill="F2F2F2" w:themeFill="background1" w:themeFillShade="F2"/>
            <w:vAlign w:val="center"/>
          </w:tcPr>
          <w:p w14:paraId="56B1A8D2" w14:textId="77777777" w:rsidR="00866B04" w:rsidRPr="00226B1F" w:rsidRDefault="00866B04" w:rsidP="00FB1F95">
            <w:pPr>
              <w:ind w:left="-102" w:right="-156"/>
              <w:jc w:val="center"/>
              <w:rPr>
                <w:b/>
                <w:sz w:val="18"/>
                <w:szCs w:val="18"/>
              </w:rPr>
            </w:pPr>
            <w:r w:rsidRPr="00226B1F">
              <w:rPr>
                <w:b/>
                <w:color w:val="000000" w:themeColor="text1"/>
                <w:sz w:val="20"/>
                <w:szCs w:val="20"/>
              </w:rPr>
              <w:t>6</w:t>
            </w:r>
          </w:p>
        </w:tc>
        <w:tc>
          <w:tcPr>
            <w:tcW w:w="2888" w:type="dxa"/>
            <w:shd w:val="clear" w:color="auto" w:fill="F2F2F2" w:themeFill="background1" w:themeFillShade="F2"/>
            <w:vAlign w:val="center"/>
          </w:tcPr>
          <w:p w14:paraId="78A66D15" w14:textId="77777777" w:rsidR="00866B04" w:rsidRPr="00226B1F" w:rsidRDefault="00866B04" w:rsidP="00FB1F95">
            <w:pPr>
              <w:tabs>
                <w:tab w:val="left" w:pos="709"/>
              </w:tabs>
              <w:autoSpaceDE w:val="0"/>
              <w:adjustRightInd w:val="0"/>
              <w:jc w:val="center"/>
              <w:rPr>
                <w:b/>
                <w:sz w:val="18"/>
                <w:szCs w:val="18"/>
              </w:rPr>
            </w:pPr>
            <w:r w:rsidRPr="00226B1F">
              <w:rPr>
                <w:b/>
                <w:color w:val="000000" w:themeColor="text1"/>
                <w:sz w:val="20"/>
                <w:szCs w:val="20"/>
              </w:rPr>
              <w:t>7</w:t>
            </w:r>
          </w:p>
        </w:tc>
        <w:tc>
          <w:tcPr>
            <w:tcW w:w="1594" w:type="dxa"/>
            <w:shd w:val="clear" w:color="auto" w:fill="F2F2F2" w:themeFill="background1" w:themeFillShade="F2"/>
            <w:vAlign w:val="center"/>
          </w:tcPr>
          <w:p w14:paraId="23B3B4F1" w14:textId="77777777" w:rsidR="00866B04" w:rsidRPr="00226B1F" w:rsidRDefault="00866B04" w:rsidP="00FB1F95">
            <w:pPr>
              <w:tabs>
                <w:tab w:val="left" w:pos="709"/>
              </w:tabs>
              <w:autoSpaceDE w:val="0"/>
              <w:adjustRightInd w:val="0"/>
              <w:jc w:val="center"/>
              <w:rPr>
                <w:b/>
                <w:sz w:val="18"/>
                <w:szCs w:val="18"/>
              </w:rPr>
            </w:pPr>
            <w:r w:rsidRPr="00226B1F">
              <w:rPr>
                <w:b/>
                <w:color w:val="000000" w:themeColor="text1"/>
                <w:sz w:val="20"/>
                <w:szCs w:val="20"/>
              </w:rPr>
              <w:t>8</w:t>
            </w:r>
          </w:p>
        </w:tc>
      </w:tr>
      <w:tr w:rsidR="00866B04" w:rsidRPr="00226B1F" w14:paraId="6DD70B79" w14:textId="77777777" w:rsidTr="001D2AD2">
        <w:trPr>
          <w:trHeight w:val="822"/>
          <w:jc w:val="center"/>
        </w:trPr>
        <w:tc>
          <w:tcPr>
            <w:tcW w:w="720" w:type="dxa"/>
          </w:tcPr>
          <w:p w14:paraId="150CF3D1" w14:textId="77777777" w:rsidR="00866B04" w:rsidRPr="00226B1F" w:rsidRDefault="00866B04" w:rsidP="00FB1F95">
            <w:pPr>
              <w:tabs>
                <w:tab w:val="left" w:pos="709"/>
              </w:tabs>
              <w:autoSpaceDE w:val="0"/>
              <w:adjustRightInd w:val="0"/>
              <w:spacing w:line="360" w:lineRule="auto"/>
              <w:jc w:val="center"/>
              <w:rPr>
                <w:sz w:val="18"/>
                <w:szCs w:val="18"/>
              </w:rPr>
            </w:pPr>
            <w:r w:rsidRPr="00226B1F">
              <w:rPr>
                <w:sz w:val="18"/>
                <w:szCs w:val="18"/>
              </w:rPr>
              <w:t>1</w:t>
            </w:r>
            <w:r w:rsidR="00226BE8" w:rsidRPr="00226B1F">
              <w:rPr>
                <w:sz w:val="18"/>
                <w:szCs w:val="18"/>
              </w:rPr>
              <w:t>.</w:t>
            </w:r>
          </w:p>
          <w:p w14:paraId="670DB5B7" w14:textId="669AF4F1" w:rsidR="00226BE8" w:rsidRPr="00226B1F" w:rsidRDefault="00226BE8" w:rsidP="00FB1F95">
            <w:pPr>
              <w:tabs>
                <w:tab w:val="left" w:pos="709"/>
              </w:tabs>
              <w:autoSpaceDE w:val="0"/>
              <w:adjustRightInd w:val="0"/>
              <w:spacing w:line="360" w:lineRule="auto"/>
              <w:jc w:val="center"/>
              <w:rPr>
                <w:sz w:val="18"/>
                <w:szCs w:val="18"/>
              </w:rPr>
            </w:pPr>
            <w:r w:rsidRPr="00226B1F">
              <w:rPr>
                <w:sz w:val="18"/>
                <w:szCs w:val="18"/>
              </w:rPr>
              <w:t>2.</w:t>
            </w:r>
          </w:p>
          <w:p w14:paraId="3F77E96A" w14:textId="74351C6A" w:rsidR="00226BE8" w:rsidRPr="00226B1F" w:rsidRDefault="00226BE8" w:rsidP="00226BE8">
            <w:pPr>
              <w:tabs>
                <w:tab w:val="left" w:pos="709"/>
              </w:tabs>
              <w:autoSpaceDE w:val="0"/>
              <w:adjustRightInd w:val="0"/>
              <w:spacing w:line="360" w:lineRule="auto"/>
              <w:jc w:val="center"/>
              <w:rPr>
                <w:sz w:val="18"/>
                <w:szCs w:val="18"/>
              </w:rPr>
            </w:pPr>
          </w:p>
        </w:tc>
        <w:tc>
          <w:tcPr>
            <w:tcW w:w="768" w:type="dxa"/>
          </w:tcPr>
          <w:p w14:paraId="465F4ED5" w14:textId="77777777" w:rsidR="00866B04" w:rsidRPr="00226B1F" w:rsidRDefault="00866B04" w:rsidP="00FB1F95">
            <w:pPr>
              <w:tabs>
                <w:tab w:val="left" w:pos="709"/>
              </w:tabs>
              <w:autoSpaceDE w:val="0"/>
              <w:adjustRightInd w:val="0"/>
              <w:spacing w:line="360" w:lineRule="auto"/>
              <w:jc w:val="center"/>
              <w:rPr>
                <w:b/>
                <w:bCs/>
                <w:sz w:val="18"/>
                <w:szCs w:val="18"/>
              </w:rPr>
            </w:pPr>
            <w:r w:rsidRPr="00226B1F">
              <w:rPr>
                <w:b/>
                <w:bCs/>
                <w:sz w:val="18"/>
                <w:szCs w:val="18"/>
              </w:rPr>
              <w:t>1</w:t>
            </w:r>
          </w:p>
          <w:p w14:paraId="76426CE2" w14:textId="51600D5B" w:rsidR="00226BE8" w:rsidRPr="00226B1F" w:rsidRDefault="00226BE8" w:rsidP="00FB1F95">
            <w:pPr>
              <w:tabs>
                <w:tab w:val="left" w:pos="709"/>
              </w:tabs>
              <w:autoSpaceDE w:val="0"/>
              <w:adjustRightInd w:val="0"/>
              <w:spacing w:line="360" w:lineRule="auto"/>
              <w:jc w:val="center"/>
              <w:rPr>
                <w:b/>
                <w:bCs/>
                <w:sz w:val="18"/>
                <w:szCs w:val="18"/>
              </w:rPr>
            </w:pPr>
            <w:r w:rsidRPr="00226B1F">
              <w:rPr>
                <w:b/>
                <w:bCs/>
                <w:sz w:val="18"/>
                <w:szCs w:val="18"/>
              </w:rPr>
              <w:t>2</w:t>
            </w:r>
          </w:p>
        </w:tc>
        <w:tc>
          <w:tcPr>
            <w:tcW w:w="1032" w:type="dxa"/>
          </w:tcPr>
          <w:p w14:paraId="63D0ED06" w14:textId="183440AC" w:rsidR="00866B04" w:rsidRPr="00226B1F" w:rsidRDefault="00253D8C" w:rsidP="00FB1F95">
            <w:pPr>
              <w:tabs>
                <w:tab w:val="left" w:pos="709"/>
              </w:tabs>
              <w:autoSpaceDE w:val="0"/>
              <w:adjustRightInd w:val="0"/>
              <w:spacing w:line="360" w:lineRule="auto"/>
              <w:jc w:val="center"/>
              <w:rPr>
                <w:sz w:val="18"/>
                <w:szCs w:val="18"/>
              </w:rPr>
            </w:pPr>
            <w:r w:rsidRPr="00226B1F">
              <w:rPr>
                <w:sz w:val="18"/>
                <w:szCs w:val="18"/>
              </w:rPr>
              <w:t>19.04.2021</w:t>
            </w:r>
          </w:p>
          <w:p w14:paraId="6D581116" w14:textId="06C129D1" w:rsidR="00AA3562" w:rsidRPr="00226B1F" w:rsidRDefault="009D606F" w:rsidP="00FB1F95">
            <w:pPr>
              <w:tabs>
                <w:tab w:val="left" w:pos="709"/>
              </w:tabs>
              <w:autoSpaceDE w:val="0"/>
              <w:adjustRightInd w:val="0"/>
              <w:spacing w:line="360" w:lineRule="auto"/>
              <w:jc w:val="center"/>
              <w:rPr>
                <w:sz w:val="18"/>
                <w:szCs w:val="18"/>
              </w:rPr>
            </w:pPr>
            <w:r w:rsidRPr="00226B1F">
              <w:rPr>
                <w:sz w:val="18"/>
                <w:szCs w:val="18"/>
              </w:rPr>
              <w:t>29.09.</w:t>
            </w:r>
            <w:r w:rsidR="00AA3562" w:rsidRPr="00226B1F">
              <w:rPr>
                <w:sz w:val="18"/>
                <w:szCs w:val="18"/>
              </w:rPr>
              <w:t>2025</w:t>
            </w:r>
          </w:p>
        </w:tc>
        <w:tc>
          <w:tcPr>
            <w:tcW w:w="893" w:type="dxa"/>
          </w:tcPr>
          <w:p w14:paraId="25B0684D" w14:textId="77777777" w:rsidR="00866B04" w:rsidRPr="00226B1F" w:rsidRDefault="00A50049" w:rsidP="00FB1F95">
            <w:pPr>
              <w:tabs>
                <w:tab w:val="left" w:pos="709"/>
              </w:tabs>
              <w:autoSpaceDE w:val="0"/>
              <w:adjustRightInd w:val="0"/>
              <w:spacing w:line="360" w:lineRule="auto"/>
              <w:jc w:val="center"/>
              <w:rPr>
                <w:sz w:val="18"/>
                <w:szCs w:val="18"/>
              </w:rPr>
            </w:pPr>
            <w:r w:rsidRPr="00226B1F">
              <w:rPr>
                <w:sz w:val="18"/>
                <w:szCs w:val="18"/>
              </w:rPr>
              <w:t>0</w:t>
            </w:r>
          </w:p>
          <w:p w14:paraId="669463EA" w14:textId="7B9E2716" w:rsidR="00AA3562" w:rsidRPr="00226B1F" w:rsidRDefault="00AA3562" w:rsidP="00FB1F95">
            <w:pPr>
              <w:tabs>
                <w:tab w:val="left" w:pos="709"/>
              </w:tabs>
              <w:autoSpaceDE w:val="0"/>
              <w:adjustRightInd w:val="0"/>
              <w:spacing w:line="360" w:lineRule="auto"/>
              <w:jc w:val="center"/>
              <w:rPr>
                <w:sz w:val="18"/>
                <w:szCs w:val="18"/>
              </w:rPr>
            </w:pPr>
            <w:r w:rsidRPr="00226B1F">
              <w:rPr>
                <w:sz w:val="18"/>
                <w:szCs w:val="18"/>
              </w:rPr>
              <w:t>0</w:t>
            </w:r>
          </w:p>
        </w:tc>
        <w:tc>
          <w:tcPr>
            <w:tcW w:w="817" w:type="dxa"/>
          </w:tcPr>
          <w:p w14:paraId="48397426" w14:textId="77777777" w:rsidR="00866B04" w:rsidRPr="00226B1F" w:rsidRDefault="00A50049" w:rsidP="00FB1F95">
            <w:pPr>
              <w:tabs>
                <w:tab w:val="left" w:pos="709"/>
              </w:tabs>
              <w:autoSpaceDE w:val="0"/>
              <w:adjustRightInd w:val="0"/>
              <w:spacing w:line="360" w:lineRule="auto"/>
              <w:jc w:val="center"/>
              <w:rPr>
                <w:sz w:val="18"/>
                <w:szCs w:val="18"/>
              </w:rPr>
            </w:pPr>
            <w:r w:rsidRPr="00226B1F">
              <w:rPr>
                <w:sz w:val="18"/>
                <w:szCs w:val="18"/>
              </w:rPr>
              <w:t>-</w:t>
            </w:r>
          </w:p>
          <w:p w14:paraId="65C9E9A3" w14:textId="5F29B9D5" w:rsidR="00AA3562" w:rsidRPr="00226B1F" w:rsidRDefault="00AA3562" w:rsidP="00FB1F95">
            <w:pPr>
              <w:tabs>
                <w:tab w:val="left" w:pos="709"/>
              </w:tabs>
              <w:autoSpaceDE w:val="0"/>
              <w:adjustRightInd w:val="0"/>
              <w:spacing w:line="360" w:lineRule="auto"/>
              <w:jc w:val="center"/>
              <w:rPr>
                <w:sz w:val="18"/>
                <w:szCs w:val="18"/>
              </w:rPr>
            </w:pPr>
            <w:r w:rsidRPr="00226B1F">
              <w:rPr>
                <w:sz w:val="18"/>
                <w:szCs w:val="18"/>
              </w:rPr>
              <w:t>-</w:t>
            </w:r>
          </w:p>
        </w:tc>
        <w:tc>
          <w:tcPr>
            <w:tcW w:w="1204" w:type="dxa"/>
          </w:tcPr>
          <w:p w14:paraId="2EBF878E" w14:textId="77777777" w:rsidR="00866B04" w:rsidRPr="00226B1F" w:rsidRDefault="00A50049" w:rsidP="00FB1F95">
            <w:pPr>
              <w:tabs>
                <w:tab w:val="left" w:pos="709"/>
              </w:tabs>
              <w:autoSpaceDE w:val="0"/>
              <w:adjustRightInd w:val="0"/>
              <w:spacing w:line="360" w:lineRule="auto"/>
              <w:jc w:val="center"/>
              <w:rPr>
                <w:sz w:val="18"/>
                <w:szCs w:val="18"/>
              </w:rPr>
            </w:pPr>
            <w:r w:rsidRPr="00226B1F">
              <w:rPr>
                <w:sz w:val="18"/>
                <w:szCs w:val="18"/>
              </w:rPr>
              <w:t>-</w:t>
            </w:r>
          </w:p>
          <w:p w14:paraId="0E15060F" w14:textId="04C02D67" w:rsidR="00AA3562" w:rsidRPr="00226B1F" w:rsidRDefault="00AA3562" w:rsidP="00FB1F95">
            <w:pPr>
              <w:tabs>
                <w:tab w:val="left" w:pos="709"/>
              </w:tabs>
              <w:autoSpaceDE w:val="0"/>
              <w:adjustRightInd w:val="0"/>
              <w:spacing w:line="360" w:lineRule="auto"/>
              <w:jc w:val="center"/>
              <w:rPr>
                <w:sz w:val="18"/>
                <w:szCs w:val="18"/>
              </w:rPr>
            </w:pPr>
            <w:r w:rsidRPr="00226B1F">
              <w:rPr>
                <w:sz w:val="18"/>
                <w:szCs w:val="18"/>
              </w:rPr>
              <w:t>-</w:t>
            </w:r>
          </w:p>
        </w:tc>
        <w:tc>
          <w:tcPr>
            <w:tcW w:w="835" w:type="dxa"/>
          </w:tcPr>
          <w:p w14:paraId="516A4809" w14:textId="77777777" w:rsidR="00866B04" w:rsidRPr="00226B1F" w:rsidRDefault="00A50049" w:rsidP="00FB1F95">
            <w:pPr>
              <w:tabs>
                <w:tab w:val="left" w:pos="709"/>
              </w:tabs>
              <w:autoSpaceDE w:val="0"/>
              <w:adjustRightInd w:val="0"/>
              <w:spacing w:line="360" w:lineRule="auto"/>
              <w:jc w:val="center"/>
              <w:rPr>
                <w:sz w:val="18"/>
                <w:szCs w:val="18"/>
              </w:rPr>
            </w:pPr>
            <w:r w:rsidRPr="00226B1F">
              <w:rPr>
                <w:sz w:val="18"/>
                <w:szCs w:val="18"/>
              </w:rPr>
              <w:t>-</w:t>
            </w:r>
          </w:p>
          <w:p w14:paraId="579619E1" w14:textId="755A545D" w:rsidR="00AA3562" w:rsidRPr="00226B1F" w:rsidRDefault="00AA3562" w:rsidP="00FB1F95">
            <w:pPr>
              <w:tabs>
                <w:tab w:val="left" w:pos="709"/>
              </w:tabs>
              <w:autoSpaceDE w:val="0"/>
              <w:adjustRightInd w:val="0"/>
              <w:spacing w:line="360" w:lineRule="auto"/>
              <w:jc w:val="center"/>
              <w:rPr>
                <w:sz w:val="18"/>
                <w:szCs w:val="18"/>
              </w:rPr>
            </w:pPr>
            <w:r w:rsidRPr="00226B1F">
              <w:rPr>
                <w:sz w:val="18"/>
                <w:szCs w:val="18"/>
              </w:rPr>
              <w:t>-</w:t>
            </w:r>
          </w:p>
        </w:tc>
        <w:tc>
          <w:tcPr>
            <w:tcW w:w="2888" w:type="dxa"/>
            <w:vAlign w:val="center"/>
          </w:tcPr>
          <w:p w14:paraId="5F26952B" w14:textId="4BE80E3F" w:rsidR="00866B04" w:rsidRPr="00226B1F" w:rsidRDefault="00A50049" w:rsidP="001239C5">
            <w:pPr>
              <w:tabs>
                <w:tab w:val="left" w:pos="709"/>
              </w:tabs>
              <w:autoSpaceDE w:val="0"/>
              <w:adjustRightInd w:val="0"/>
              <w:spacing w:line="360" w:lineRule="auto"/>
              <w:jc w:val="both"/>
              <w:rPr>
                <w:sz w:val="18"/>
                <w:szCs w:val="18"/>
              </w:rPr>
            </w:pPr>
            <w:r w:rsidRPr="00226B1F">
              <w:rPr>
                <w:sz w:val="18"/>
                <w:szCs w:val="18"/>
              </w:rPr>
              <w:t>Elaborare</w:t>
            </w:r>
            <w:r w:rsidR="009D606F" w:rsidRPr="00226B1F">
              <w:rPr>
                <w:sz w:val="18"/>
                <w:szCs w:val="18"/>
              </w:rPr>
              <w:t xml:space="preserve"> </w:t>
            </w:r>
            <w:r w:rsidR="00226BE8" w:rsidRPr="00226B1F">
              <w:rPr>
                <w:sz w:val="18"/>
                <w:szCs w:val="18"/>
              </w:rPr>
              <w:t>ediția1</w:t>
            </w:r>
          </w:p>
          <w:p w14:paraId="66357680" w14:textId="7616D0E1" w:rsidR="00866B04" w:rsidRPr="00226B1F" w:rsidRDefault="00AA3562" w:rsidP="001239C5">
            <w:pPr>
              <w:tabs>
                <w:tab w:val="left" w:pos="709"/>
              </w:tabs>
              <w:autoSpaceDE w:val="0"/>
              <w:adjustRightInd w:val="0"/>
              <w:spacing w:line="360" w:lineRule="auto"/>
              <w:jc w:val="both"/>
              <w:rPr>
                <w:sz w:val="18"/>
                <w:szCs w:val="18"/>
              </w:rPr>
            </w:pPr>
            <w:r w:rsidRPr="00226B1F">
              <w:rPr>
                <w:sz w:val="18"/>
                <w:szCs w:val="18"/>
              </w:rPr>
              <w:t>Elaborare ediția 2</w:t>
            </w:r>
            <w:r w:rsidR="001239C5" w:rsidRPr="00226B1F">
              <w:rPr>
                <w:sz w:val="18"/>
                <w:szCs w:val="18"/>
              </w:rPr>
              <w:t>:</w:t>
            </w:r>
            <w:r w:rsidRPr="00226B1F">
              <w:rPr>
                <w:sz w:val="18"/>
                <w:szCs w:val="18"/>
              </w:rPr>
              <w:t xml:space="preserve"> </w:t>
            </w:r>
          </w:p>
          <w:p w14:paraId="027DDA7E" w14:textId="195C73EB" w:rsidR="001239C5" w:rsidRPr="00226B1F" w:rsidRDefault="001239C5" w:rsidP="001239C5">
            <w:pPr>
              <w:numPr>
                <w:ilvl w:val="0"/>
                <w:numId w:val="42"/>
              </w:numPr>
              <w:tabs>
                <w:tab w:val="left" w:pos="2676"/>
              </w:tabs>
              <w:autoSpaceDE w:val="0"/>
              <w:adjustRightInd w:val="0"/>
              <w:ind w:left="291" w:hanging="284"/>
              <w:jc w:val="both"/>
              <w:rPr>
                <w:sz w:val="18"/>
                <w:szCs w:val="18"/>
              </w:rPr>
            </w:pPr>
            <w:r w:rsidRPr="00226B1F">
              <w:rPr>
                <w:sz w:val="18"/>
                <w:szCs w:val="18"/>
              </w:rPr>
              <w:t>Actualizare în conformitate cu noile prevederi legislative;</w:t>
            </w:r>
          </w:p>
          <w:p w14:paraId="3133BFAF" w14:textId="27A1D3E3" w:rsidR="001239C5" w:rsidRPr="00226B1F" w:rsidRDefault="001239C5" w:rsidP="001239C5">
            <w:pPr>
              <w:numPr>
                <w:ilvl w:val="0"/>
                <w:numId w:val="42"/>
              </w:numPr>
              <w:tabs>
                <w:tab w:val="left" w:pos="709"/>
              </w:tabs>
              <w:autoSpaceDE w:val="0"/>
              <w:adjustRightInd w:val="0"/>
              <w:ind w:left="291" w:hanging="284"/>
              <w:jc w:val="both"/>
              <w:rPr>
                <w:sz w:val="18"/>
                <w:szCs w:val="18"/>
              </w:rPr>
            </w:pPr>
            <w:r w:rsidRPr="00226B1F">
              <w:rPr>
                <w:sz w:val="18"/>
                <w:szCs w:val="18"/>
              </w:rPr>
              <w:t>Schimbare cod procedură din PO 07.</w:t>
            </w:r>
            <w:r w:rsidR="00F40562" w:rsidRPr="00226B1F">
              <w:rPr>
                <w:sz w:val="18"/>
                <w:szCs w:val="18"/>
              </w:rPr>
              <w:t>4</w:t>
            </w:r>
            <w:r w:rsidRPr="00226B1F">
              <w:rPr>
                <w:sz w:val="18"/>
                <w:szCs w:val="18"/>
              </w:rPr>
              <w:t>9 în DGA-PO-76, în acord cu PS 00 – Elaborarea procedurilor și instrucțiunilor de lucru, ed.1</w:t>
            </w:r>
            <w:r w:rsidR="00253D8C" w:rsidRPr="00226B1F">
              <w:rPr>
                <w:sz w:val="18"/>
                <w:szCs w:val="18"/>
              </w:rPr>
              <w:t>,</w:t>
            </w:r>
            <w:r w:rsidRPr="00226B1F">
              <w:rPr>
                <w:sz w:val="18"/>
                <w:szCs w:val="18"/>
              </w:rPr>
              <w:t xml:space="preserve"> și noua organigramă.</w:t>
            </w:r>
          </w:p>
          <w:p w14:paraId="2C0FEB36" w14:textId="77777777" w:rsidR="00866B04" w:rsidRPr="00226B1F" w:rsidRDefault="00866B04" w:rsidP="00226BE8">
            <w:pPr>
              <w:tabs>
                <w:tab w:val="left" w:pos="709"/>
              </w:tabs>
              <w:autoSpaceDE w:val="0"/>
              <w:adjustRightInd w:val="0"/>
              <w:jc w:val="center"/>
              <w:rPr>
                <w:sz w:val="18"/>
                <w:szCs w:val="18"/>
              </w:rPr>
            </w:pPr>
          </w:p>
          <w:p w14:paraId="79BF40DE" w14:textId="77777777" w:rsidR="00866B04" w:rsidRPr="00226B1F" w:rsidRDefault="00866B04" w:rsidP="00226BE8">
            <w:pPr>
              <w:tabs>
                <w:tab w:val="left" w:pos="709"/>
              </w:tabs>
              <w:autoSpaceDE w:val="0"/>
              <w:adjustRightInd w:val="0"/>
              <w:jc w:val="center"/>
              <w:rPr>
                <w:sz w:val="18"/>
                <w:szCs w:val="18"/>
              </w:rPr>
            </w:pPr>
          </w:p>
          <w:p w14:paraId="39288514" w14:textId="77777777" w:rsidR="00866B04" w:rsidRPr="00226B1F" w:rsidRDefault="00866B04" w:rsidP="00226BE8">
            <w:pPr>
              <w:tabs>
                <w:tab w:val="left" w:pos="709"/>
              </w:tabs>
              <w:autoSpaceDE w:val="0"/>
              <w:adjustRightInd w:val="0"/>
              <w:jc w:val="center"/>
              <w:rPr>
                <w:sz w:val="18"/>
                <w:szCs w:val="18"/>
              </w:rPr>
            </w:pPr>
          </w:p>
          <w:p w14:paraId="628610A1" w14:textId="77777777" w:rsidR="00866B04" w:rsidRPr="00226B1F" w:rsidRDefault="00866B04" w:rsidP="00226BE8">
            <w:pPr>
              <w:tabs>
                <w:tab w:val="left" w:pos="709"/>
              </w:tabs>
              <w:autoSpaceDE w:val="0"/>
              <w:adjustRightInd w:val="0"/>
              <w:jc w:val="center"/>
              <w:rPr>
                <w:sz w:val="18"/>
                <w:szCs w:val="18"/>
              </w:rPr>
            </w:pPr>
          </w:p>
          <w:p w14:paraId="4C38CB73" w14:textId="77777777" w:rsidR="00866B04" w:rsidRPr="00226B1F" w:rsidRDefault="00866B04" w:rsidP="00226BE8">
            <w:pPr>
              <w:tabs>
                <w:tab w:val="left" w:pos="709"/>
              </w:tabs>
              <w:autoSpaceDE w:val="0"/>
              <w:adjustRightInd w:val="0"/>
              <w:jc w:val="center"/>
              <w:rPr>
                <w:sz w:val="18"/>
                <w:szCs w:val="18"/>
              </w:rPr>
            </w:pPr>
          </w:p>
          <w:p w14:paraId="39E1E840" w14:textId="77777777" w:rsidR="00866B04" w:rsidRPr="00226B1F" w:rsidRDefault="00866B04" w:rsidP="00226BE8">
            <w:pPr>
              <w:tabs>
                <w:tab w:val="left" w:pos="709"/>
              </w:tabs>
              <w:autoSpaceDE w:val="0"/>
              <w:adjustRightInd w:val="0"/>
              <w:jc w:val="center"/>
              <w:rPr>
                <w:sz w:val="18"/>
                <w:szCs w:val="18"/>
              </w:rPr>
            </w:pPr>
          </w:p>
          <w:p w14:paraId="2A97A130" w14:textId="77777777" w:rsidR="00866B04" w:rsidRPr="00226B1F" w:rsidRDefault="00866B04" w:rsidP="00226BE8">
            <w:pPr>
              <w:tabs>
                <w:tab w:val="left" w:pos="709"/>
              </w:tabs>
              <w:autoSpaceDE w:val="0"/>
              <w:adjustRightInd w:val="0"/>
              <w:jc w:val="center"/>
              <w:rPr>
                <w:sz w:val="18"/>
                <w:szCs w:val="18"/>
              </w:rPr>
            </w:pPr>
          </w:p>
          <w:p w14:paraId="160F8249" w14:textId="77777777" w:rsidR="00866B04" w:rsidRPr="00226B1F" w:rsidRDefault="00866B04" w:rsidP="00226BE8">
            <w:pPr>
              <w:tabs>
                <w:tab w:val="left" w:pos="709"/>
              </w:tabs>
              <w:autoSpaceDE w:val="0"/>
              <w:adjustRightInd w:val="0"/>
              <w:jc w:val="center"/>
              <w:rPr>
                <w:sz w:val="18"/>
                <w:szCs w:val="18"/>
              </w:rPr>
            </w:pPr>
          </w:p>
          <w:p w14:paraId="6C05E7CF" w14:textId="77777777" w:rsidR="00866B04" w:rsidRPr="00226B1F" w:rsidRDefault="00866B04" w:rsidP="00226BE8">
            <w:pPr>
              <w:tabs>
                <w:tab w:val="left" w:pos="709"/>
              </w:tabs>
              <w:autoSpaceDE w:val="0"/>
              <w:adjustRightInd w:val="0"/>
              <w:jc w:val="center"/>
              <w:rPr>
                <w:sz w:val="18"/>
                <w:szCs w:val="18"/>
              </w:rPr>
            </w:pPr>
          </w:p>
          <w:p w14:paraId="399AE05E" w14:textId="77777777" w:rsidR="00866B04" w:rsidRPr="00226B1F" w:rsidRDefault="00866B04" w:rsidP="00226BE8">
            <w:pPr>
              <w:tabs>
                <w:tab w:val="left" w:pos="709"/>
              </w:tabs>
              <w:autoSpaceDE w:val="0"/>
              <w:adjustRightInd w:val="0"/>
              <w:jc w:val="center"/>
              <w:rPr>
                <w:sz w:val="18"/>
                <w:szCs w:val="18"/>
              </w:rPr>
            </w:pPr>
          </w:p>
          <w:p w14:paraId="059E4CD8" w14:textId="77777777" w:rsidR="00866B04" w:rsidRPr="00226B1F" w:rsidRDefault="00866B04" w:rsidP="00226BE8">
            <w:pPr>
              <w:tabs>
                <w:tab w:val="left" w:pos="709"/>
              </w:tabs>
              <w:autoSpaceDE w:val="0"/>
              <w:adjustRightInd w:val="0"/>
              <w:jc w:val="center"/>
              <w:rPr>
                <w:sz w:val="18"/>
                <w:szCs w:val="18"/>
              </w:rPr>
            </w:pPr>
          </w:p>
          <w:p w14:paraId="24F6B404" w14:textId="77777777" w:rsidR="00866B04" w:rsidRPr="00226B1F" w:rsidRDefault="00866B04" w:rsidP="00226BE8">
            <w:pPr>
              <w:tabs>
                <w:tab w:val="left" w:pos="709"/>
              </w:tabs>
              <w:autoSpaceDE w:val="0"/>
              <w:adjustRightInd w:val="0"/>
              <w:jc w:val="center"/>
              <w:rPr>
                <w:sz w:val="18"/>
                <w:szCs w:val="18"/>
              </w:rPr>
            </w:pPr>
          </w:p>
          <w:p w14:paraId="2764C41D" w14:textId="77777777" w:rsidR="00866B04" w:rsidRPr="00226B1F" w:rsidRDefault="00866B04" w:rsidP="00226BE8">
            <w:pPr>
              <w:tabs>
                <w:tab w:val="left" w:pos="709"/>
              </w:tabs>
              <w:autoSpaceDE w:val="0"/>
              <w:adjustRightInd w:val="0"/>
              <w:jc w:val="center"/>
              <w:rPr>
                <w:sz w:val="18"/>
                <w:szCs w:val="18"/>
              </w:rPr>
            </w:pPr>
          </w:p>
          <w:p w14:paraId="5FC44B06" w14:textId="77777777" w:rsidR="00866B04" w:rsidRPr="00226B1F" w:rsidRDefault="00866B04" w:rsidP="00226BE8">
            <w:pPr>
              <w:tabs>
                <w:tab w:val="left" w:pos="709"/>
              </w:tabs>
              <w:autoSpaceDE w:val="0"/>
              <w:adjustRightInd w:val="0"/>
              <w:jc w:val="center"/>
              <w:rPr>
                <w:sz w:val="18"/>
                <w:szCs w:val="18"/>
              </w:rPr>
            </w:pPr>
          </w:p>
          <w:p w14:paraId="087F11C1" w14:textId="77777777" w:rsidR="00866B04" w:rsidRPr="00226B1F" w:rsidRDefault="00866B04" w:rsidP="00226BE8">
            <w:pPr>
              <w:tabs>
                <w:tab w:val="left" w:pos="709"/>
              </w:tabs>
              <w:autoSpaceDE w:val="0"/>
              <w:adjustRightInd w:val="0"/>
              <w:jc w:val="center"/>
              <w:rPr>
                <w:sz w:val="18"/>
                <w:szCs w:val="18"/>
              </w:rPr>
            </w:pPr>
          </w:p>
          <w:p w14:paraId="0DD8D429" w14:textId="77777777" w:rsidR="00866B04" w:rsidRPr="00226B1F" w:rsidRDefault="00866B04" w:rsidP="00226BE8">
            <w:pPr>
              <w:tabs>
                <w:tab w:val="left" w:pos="709"/>
              </w:tabs>
              <w:autoSpaceDE w:val="0"/>
              <w:adjustRightInd w:val="0"/>
              <w:jc w:val="center"/>
              <w:rPr>
                <w:sz w:val="18"/>
                <w:szCs w:val="18"/>
              </w:rPr>
            </w:pPr>
          </w:p>
          <w:p w14:paraId="524FE177" w14:textId="77777777" w:rsidR="00866B04" w:rsidRPr="00226B1F" w:rsidRDefault="00866B04" w:rsidP="00226BE8">
            <w:pPr>
              <w:tabs>
                <w:tab w:val="left" w:pos="709"/>
              </w:tabs>
              <w:autoSpaceDE w:val="0"/>
              <w:adjustRightInd w:val="0"/>
              <w:jc w:val="center"/>
              <w:rPr>
                <w:sz w:val="18"/>
                <w:szCs w:val="18"/>
              </w:rPr>
            </w:pPr>
          </w:p>
          <w:p w14:paraId="5D897163" w14:textId="77777777" w:rsidR="00866B04" w:rsidRPr="00226B1F" w:rsidRDefault="00866B04" w:rsidP="00226BE8">
            <w:pPr>
              <w:tabs>
                <w:tab w:val="left" w:pos="709"/>
              </w:tabs>
              <w:autoSpaceDE w:val="0"/>
              <w:adjustRightInd w:val="0"/>
              <w:jc w:val="center"/>
              <w:rPr>
                <w:sz w:val="18"/>
                <w:szCs w:val="18"/>
              </w:rPr>
            </w:pPr>
          </w:p>
          <w:p w14:paraId="7CCFD706" w14:textId="77777777" w:rsidR="00866B04" w:rsidRPr="00226B1F" w:rsidRDefault="00866B04" w:rsidP="00226BE8">
            <w:pPr>
              <w:tabs>
                <w:tab w:val="left" w:pos="709"/>
              </w:tabs>
              <w:autoSpaceDE w:val="0"/>
              <w:adjustRightInd w:val="0"/>
              <w:jc w:val="center"/>
              <w:rPr>
                <w:sz w:val="18"/>
                <w:szCs w:val="18"/>
              </w:rPr>
            </w:pPr>
          </w:p>
          <w:p w14:paraId="4C790F3E" w14:textId="77777777" w:rsidR="00866B04" w:rsidRPr="00226B1F" w:rsidRDefault="00866B04" w:rsidP="00226BE8">
            <w:pPr>
              <w:tabs>
                <w:tab w:val="left" w:pos="709"/>
              </w:tabs>
              <w:autoSpaceDE w:val="0"/>
              <w:adjustRightInd w:val="0"/>
              <w:jc w:val="center"/>
              <w:rPr>
                <w:sz w:val="18"/>
                <w:szCs w:val="18"/>
              </w:rPr>
            </w:pPr>
          </w:p>
          <w:p w14:paraId="5B4AA659" w14:textId="77777777" w:rsidR="00866B04" w:rsidRPr="00226B1F" w:rsidRDefault="00866B04" w:rsidP="00226BE8">
            <w:pPr>
              <w:tabs>
                <w:tab w:val="left" w:pos="709"/>
              </w:tabs>
              <w:autoSpaceDE w:val="0"/>
              <w:adjustRightInd w:val="0"/>
              <w:jc w:val="center"/>
              <w:rPr>
                <w:sz w:val="18"/>
                <w:szCs w:val="18"/>
              </w:rPr>
            </w:pPr>
          </w:p>
          <w:p w14:paraId="59DC8297" w14:textId="77777777" w:rsidR="00866B04" w:rsidRPr="00226B1F" w:rsidRDefault="00866B04" w:rsidP="00226BE8">
            <w:pPr>
              <w:tabs>
                <w:tab w:val="left" w:pos="709"/>
              </w:tabs>
              <w:autoSpaceDE w:val="0"/>
              <w:adjustRightInd w:val="0"/>
              <w:jc w:val="center"/>
              <w:rPr>
                <w:sz w:val="18"/>
                <w:szCs w:val="18"/>
              </w:rPr>
            </w:pPr>
          </w:p>
          <w:p w14:paraId="7B8AC806" w14:textId="77777777" w:rsidR="00866B04" w:rsidRPr="00226B1F" w:rsidRDefault="00866B04" w:rsidP="00226BE8">
            <w:pPr>
              <w:tabs>
                <w:tab w:val="left" w:pos="709"/>
              </w:tabs>
              <w:autoSpaceDE w:val="0"/>
              <w:adjustRightInd w:val="0"/>
              <w:jc w:val="center"/>
              <w:rPr>
                <w:sz w:val="18"/>
                <w:szCs w:val="18"/>
              </w:rPr>
            </w:pPr>
          </w:p>
          <w:p w14:paraId="162880F9" w14:textId="77777777" w:rsidR="00866B04" w:rsidRPr="00226B1F" w:rsidRDefault="00866B04" w:rsidP="00226BE8">
            <w:pPr>
              <w:tabs>
                <w:tab w:val="left" w:pos="709"/>
              </w:tabs>
              <w:autoSpaceDE w:val="0"/>
              <w:adjustRightInd w:val="0"/>
              <w:jc w:val="center"/>
              <w:rPr>
                <w:sz w:val="18"/>
                <w:szCs w:val="18"/>
              </w:rPr>
            </w:pPr>
          </w:p>
          <w:p w14:paraId="2AE88E6D" w14:textId="77777777" w:rsidR="00866B04" w:rsidRPr="00226B1F" w:rsidRDefault="00866B04" w:rsidP="00226BE8">
            <w:pPr>
              <w:tabs>
                <w:tab w:val="left" w:pos="709"/>
              </w:tabs>
              <w:autoSpaceDE w:val="0"/>
              <w:adjustRightInd w:val="0"/>
              <w:jc w:val="center"/>
              <w:rPr>
                <w:sz w:val="18"/>
                <w:szCs w:val="18"/>
              </w:rPr>
            </w:pPr>
          </w:p>
          <w:p w14:paraId="36ACA764" w14:textId="77777777" w:rsidR="00866B04" w:rsidRPr="00226B1F" w:rsidRDefault="00866B04" w:rsidP="00226BE8">
            <w:pPr>
              <w:tabs>
                <w:tab w:val="left" w:pos="709"/>
              </w:tabs>
              <w:autoSpaceDE w:val="0"/>
              <w:adjustRightInd w:val="0"/>
              <w:jc w:val="center"/>
              <w:rPr>
                <w:sz w:val="18"/>
                <w:szCs w:val="18"/>
              </w:rPr>
            </w:pPr>
          </w:p>
          <w:p w14:paraId="189E7F39" w14:textId="77777777" w:rsidR="00866B04" w:rsidRPr="00226B1F" w:rsidRDefault="00866B04" w:rsidP="00226BE8">
            <w:pPr>
              <w:tabs>
                <w:tab w:val="left" w:pos="709"/>
              </w:tabs>
              <w:autoSpaceDE w:val="0"/>
              <w:adjustRightInd w:val="0"/>
              <w:jc w:val="center"/>
              <w:rPr>
                <w:sz w:val="18"/>
                <w:szCs w:val="18"/>
              </w:rPr>
            </w:pPr>
          </w:p>
          <w:p w14:paraId="138363A9" w14:textId="77777777" w:rsidR="00866B04" w:rsidRPr="00226B1F" w:rsidRDefault="00866B04" w:rsidP="00226BE8">
            <w:pPr>
              <w:tabs>
                <w:tab w:val="left" w:pos="709"/>
              </w:tabs>
              <w:autoSpaceDE w:val="0"/>
              <w:adjustRightInd w:val="0"/>
              <w:jc w:val="center"/>
              <w:rPr>
                <w:sz w:val="18"/>
                <w:szCs w:val="18"/>
              </w:rPr>
            </w:pPr>
          </w:p>
          <w:p w14:paraId="3292F57B" w14:textId="77777777" w:rsidR="00866B04" w:rsidRPr="00226B1F" w:rsidRDefault="00866B04" w:rsidP="00226BE8">
            <w:pPr>
              <w:tabs>
                <w:tab w:val="left" w:pos="709"/>
              </w:tabs>
              <w:autoSpaceDE w:val="0"/>
              <w:adjustRightInd w:val="0"/>
              <w:jc w:val="center"/>
              <w:rPr>
                <w:sz w:val="18"/>
                <w:szCs w:val="18"/>
              </w:rPr>
            </w:pPr>
          </w:p>
          <w:p w14:paraId="39544256" w14:textId="77777777" w:rsidR="00866B04" w:rsidRPr="00226B1F" w:rsidRDefault="00866B04" w:rsidP="001D2AD2">
            <w:pPr>
              <w:tabs>
                <w:tab w:val="left" w:pos="709"/>
              </w:tabs>
              <w:autoSpaceDE w:val="0"/>
              <w:adjustRightInd w:val="0"/>
              <w:rPr>
                <w:sz w:val="18"/>
                <w:szCs w:val="18"/>
              </w:rPr>
            </w:pPr>
          </w:p>
          <w:p w14:paraId="670C354D" w14:textId="77777777" w:rsidR="001D2AD2" w:rsidRPr="00226B1F" w:rsidRDefault="001D2AD2" w:rsidP="001D2AD2">
            <w:pPr>
              <w:tabs>
                <w:tab w:val="left" w:pos="709"/>
              </w:tabs>
              <w:autoSpaceDE w:val="0"/>
              <w:adjustRightInd w:val="0"/>
              <w:rPr>
                <w:sz w:val="18"/>
                <w:szCs w:val="18"/>
              </w:rPr>
            </w:pPr>
          </w:p>
          <w:p w14:paraId="63A0D85D" w14:textId="77777777" w:rsidR="00654527" w:rsidRPr="00226B1F" w:rsidRDefault="00654527" w:rsidP="001D2AD2">
            <w:pPr>
              <w:tabs>
                <w:tab w:val="left" w:pos="709"/>
              </w:tabs>
              <w:autoSpaceDE w:val="0"/>
              <w:adjustRightInd w:val="0"/>
              <w:rPr>
                <w:sz w:val="18"/>
                <w:szCs w:val="18"/>
              </w:rPr>
            </w:pPr>
          </w:p>
          <w:p w14:paraId="0FC4D9CC" w14:textId="77777777" w:rsidR="00654527" w:rsidRPr="00226B1F" w:rsidRDefault="00654527" w:rsidP="001D2AD2">
            <w:pPr>
              <w:tabs>
                <w:tab w:val="left" w:pos="709"/>
              </w:tabs>
              <w:autoSpaceDE w:val="0"/>
              <w:adjustRightInd w:val="0"/>
              <w:rPr>
                <w:sz w:val="18"/>
                <w:szCs w:val="18"/>
              </w:rPr>
            </w:pPr>
          </w:p>
          <w:p w14:paraId="05E4DB40" w14:textId="77777777" w:rsidR="00654527" w:rsidRPr="00226B1F" w:rsidRDefault="00654527" w:rsidP="001D2AD2">
            <w:pPr>
              <w:tabs>
                <w:tab w:val="left" w:pos="709"/>
              </w:tabs>
              <w:autoSpaceDE w:val="0"/>
              <w:adjustRightInd w:val="0"/>
              <w:rPr>
                <w:sz w:val="18"/>
                <w:szCs w:val="18"/>
              </w:rPr>
            </w:pPr>
          </w:p>
          <w:p w14:paraId="3C858747" w14:textId="77777777" w:rsidR="00654527" w:rsidRPr="00226B1F" w:rsidRDefault="00654527" w:rsidP="001D2AD2">
            <w:pPr>
              <w:tabs>
                <w:tab w:val="left" w:pos="709"/>
              </w:tabs>
              <w:autoSpaceDE w:val="0"/>
              <w:adjustRightInd w:val="0"/>
              <w:rPr>
                <w:sz w:val="18"/>
                <w:szCs w:val="18"/>
              </w:rPr>
            </w:pPr>
          </w:p>
          <w:p w14:paraId="16AE4E98" w14:textId="77777777" w:rsidR="00654527" w:rsidRPr="00226B1F" w:rsidRDefault="00654527" w:rsidP="001D2AD2">
            <w:pPr>
              <w:tabs>
                <w:tab w:val="left" w:pos="709"/>
              </w:tabs>
              <w:autoSpaceDE w:val="0"/>
              <w:adjustRightInd w:val="0"/>
              <w:rPr>
                <w:sz w:val="18"/>
                <w:szCs w:val="18"/>
              </w:rPr>
            </w:pPr>
          </w:p>
        </w:tc>
        <w:tc>
          <w:tcPr>
            <w:tcW w:w="1594" w:type="dxa"/>
          </w:tcPr>
          <w:p w14:paraId="3809DFAF" w14:textId="77777777" w:rsidR="00866B04" w:rsidRPr="00226B1F" w:rsidRDefault="00866B04" w:rsidP="00FB1F95">
            <w:pPr>
              <w:tabs>
                <w:tab w:val="left" w:pos="709"/>
              </w:tabs>
              <w:autoSpaceDE w:val="0"/>
              <w:adjustRightInd w:val="0"/>
              <w:spacing w:line="360" w:lineRule="auto"/>
              <w:jc w:val="both"/>
              <w:rPr>
                <w:color w:val="000000" w:themeColor="text1"/>
                <w:sz w:val="18"/>
                <w:szCs w:val="18"/>
              </w:rPr>
            </w:pPr>
          </w:p>
        </w:tc>
      </w:tr>
    </w:tbl>
    <w:p w14:paraId="5097165B" w14:textId="77777777" w:rsidR="00DB6849" w:rsidRPr="00226B1F" w:rsidRDefault="00DB6849" w:rsidP="00CF218B">
      <w:pPr>
        <w:tabs>
          <w:tab w:val="left" w:pos="1560"/>
        </w:tabs>
      </w:pPr>
    </w:p>
    <w:p w14:paraId="778991DC" w14:textId="77777777" w:rsidR="00654527" w:rsidRPr="00226B1F" w:rsidRDefault="00654527" w:rsidP="00CF218B">
      <w:pPr>
        <w:tabs>
          <w:tab w:val="left" w:pos="1560"/>
        </w:tabs>
        <w:sectPr w:rsidR="00654527" w:rsidRPr="00226B1F" w:rsidSect="00774AC3">
          <w:pgSz w:w="11907" w:h="16840" w:code="9"/>
          <w:pgMar w:top="1418" w:right="1197" w:bottom="1418" w:left="1418" w:header="680" w:footer="680" w:gutter="0"/>
          <w:cols w:space="720"/>
          <w:noEndnote/>
          <w:titlePg/>
          <w:docGrid w:linePitch="326"/>
        </w:sectPr>
      </w:pPr>
    </w:p>
    <w:p w14:paraId="1FCC6771" w14:textId="77777777" w:rsidR="00DB6849" w:rsidRPr="00226B1F" w:rsidRDefault="00DB6849" w:rsidP="00CF218B">
      <w:pPr>
        <w:tabs>
          <w:tab w:val="left" w:pos="1560"/>
        </w:tabs>
      </w:pPr>
    </w:p>
    <w:p w14:paraId="7987C82A" w14:textId="1088C3DD" w:rsidR="00C25199" w:rsidRPr="00226B1F" w:rsidRDefault="002E1C47" w:rsidP="00C25199">
      <w:pPr>
        <w:pStyle w:val="Heading1"/>
        <w:spacing w:before="0"/>
        <w:jc w:val="center"/>
        <w:rPr>
          <w:rFonts w:ascii="Times New Roman" w:hAnsi="Times New Roman" w:cs="Times New Roman"/>
          <w:b w:val="0"/>
          <w:color w:val="auto"/>
        </w:rPr>
      </w:pPr>
      <w:bookmarkStart w:id="15" w:name="_Toc214618286"/>
      <w:r w:rsidRPr="00226B1F">
        <w:rPr>
          <w:rFonts w:ascii="Times New Roman" w:hAnsi="Times New Roman" w:cs="Times New Roman"/>
          <w:color w:val="auto"/>
        </w:rPr>
        <w:t>FORMULAR DE DIFUZARE</w:t>
      </w:r>
      <w:bookmarkEnd w:id="15"/>
    </w:p>
    <w:tbl>
      <w:tblPr>
        <w:tblpPr w:leftFromText="180" w:rightFromText="180" w:vertAnchor="text" w:horzAnchor="margin" w:tblpXSpec="center" w:tblpY="155"/>
        <w:tblW w:w="10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25"/>
        <w:gridCol w:w="2700"/>
        <w:gridCol w:w="1154"/>
        <w:gridCol w:w="2879"/>
        <w:gridCol w:w="1439"/>
        <w:gridCol w:w="1439"/>
      </w:tblGrid>
      <w:tr w:rsidR="002E1C47" w:rsidRPr="00226B1F" w14:paraId="525C0C81" w14:textId="77777777" w:rsidTr="002E1C47">
        <w:trPr>
          <w:trHeight w:val="701"/>
        </w:trPr>
        <w:tc>
          <w:tcPr>
            <w:tcW w:w="6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C6536BB" w14:textId="77777777" w:rsidR="002E1C47" w:rsidRPr="00226B1F" w:rsidRDefault="002E1C47" w:rsidP="00FB1F95">
            <w:pPr>
              <w:jc w:val="center"/>
              <w:rPr>
                <w:b/>
                <w:color w:val="000000" w:themeColor="text1"/>
                <w:sz w:val="20"/>
                <w:szCs w:val="20"/>
              </w:rPr>
            </w:pPr>
            <w:r w:rsidRPr="00226B1F">
              <w:rPr>
                <w:b/>
                <w:color w:val="000000" w:themeColor="text1"/>
                <w:sz w:val="20"/>
                <w:szCs w:val="20"/>
              </w:rPr>
              <w:t>Ex.* nr.</w:t>
            </w:r>
          </w:p>
        </w:tc>
        <w:tc>
          <w:tcPr>
            <w:tcW w:w="27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1F19D3E" w14:textId="77777777" w:rsidR="002E1C47" w:rsidRPr="00226B1F" w:rsidRDefault="002E1C47" w:rsidP="00FB1F95">
            <w:pPr>
              <w:jc w:val="center"/>
              <w:rPr>
                <w:b/>
                <w:color w:val="000000" w:themeColor="text1"/>
                <w:sz w:val="20"/>
                <w:szCs w:val="20"/>
              </w:rPr>
            </w:pPr>
            <w:r w:rsidRPr="00226B1F">
              <w:rPr>
                <w:b/>
                <w:color w:val="000000" w:themeColor="text1"/>
                <w:sz w:val="20"/>
                <w:szCs w:val="20"/>
              </w:rPr>
              <w:t>Facultatea/Departamentul</w:t>
            </w:r>
          </w:p>
        </w:tc>
        <w:tc>
          <w:tcPr>
            <w:tcW w:w="11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D2A305C" w14:textId="77777777" w:rsidR="002E1C47" w:rsidRPr="00226B1F" w:rsidRDefault="002E1C47" w:rsidP="00FB1F95">
            <w:pPr>
              <w:jc w:val="center"/>
              <w:rPr>
                <w:b/>
                <w:color w:val="000000" w:themeColor="text1"/>
                <w:sz w:val="20"/>
                <w:szCs w:val="20"/>
              </w:rPr>
            </w:pPr>
            <w:r w:rsidRPr="00226B1F">
              <w:rPr>
                <w:b/>
                <w:color w:val="000000" w:themeColor="text1"/>
                <w:sz w:val="20"/>
                <w:szCs w:val="20"/>
              </w:rPr>
              <w:t>Data difuzării*</w:t>
            </w:r>
          </w:p>
          <w:p w14:paraId="168E1549" w14:textId="77777777" w:rsidR="002E1C47" w:rsidRPr="00226B1F" w:rsidRDefault="002E1C47" w:rsidP="00FB1F95">
            <w:pPr>
              <w:jc w:val="center"/>
              <w:rPr>
                <w:b/>
                <w:color w:val="000000" w:themeColor="text1"/>
                <w:sz w:val="20"/>
                <w:szCs w:val="20"/>
              </w:rPr>
            </w:pPr>
            <w:r w:rsidRPr="00226B1F">
              <w:rPr>
                <w:b/>
                <w:color w:val="000000" w:themeColor="text1"/>
                <w:sz w:val="20"/>
                <w:szCs w:val="20"/>
              </w:rPr>
              <w:t>(e-mail)</w:t>
            </w:r>
          </w:p>
        </w:tc>
        <w:tc>
          <w:tcPr>
            <w:tcW w:w="28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D35F85" w14:textId="77777777" w:rsidR="002E1C47" w:rsidRPr="00226B1F" w:rsidRDefault="002E1C47" w:rsidP="00FB1F95">
            <w:pPr>
              <w:jc w:val="center"/>
              <w:rPr>
                <w:b/>
                <w:color w:val="000000" w:themeColor="text1"/>
                <w:sz w:val="20"/>
                <w:szCs w:val="20"/>
              </w:rPr>
            </w:pPr>
            <w:r w:rsidRPr="00226B1F">
              <w:rPr>
                <w:b/>
                <w:color w:val="000000" w:themeColor="text1"/>
                <w:sz w:val="20"/>
                <w:szCs w:val="20"/>
              </w:rPr>
              <w:t>Nume/prenume</w:t>
            </w:r>
            <w:r w:rsidRPr="00226B1F">
              <w:rPr>
                <w:b/>
                <w:color w:val="000000" w:themeColor="text1"/>
                <w:sz w:val="20"/>
                <w:szCs w:val="20"/>
                <w:vertAlign w:val="superscript"/>
              </w:rPr>
              <w:t>*</w:t>
            </w:r>
          </w:p>
        </w:tc>
        <w:tc>
          <w:tcPr>
            <w:tcW w:w="14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044E87" w14:textId="77777777" w:rsidR="002E1C47" w:rsidRPr="00226B1F" w:rsidRDefault="002E1C47" w:rsidP="00FB1F95">
            <w:pPr>
              <w:jc w:val="center"/>
              <w:rPr>
                <w:b/>
                <w:color w:val="000000" w:themeColor="text1"/>
                <w:sz w:val="20"/>
                <w:szCs w:val="20"/>
                <w:vertAlign w:val="superscript"/>
              </w:rPr>
            </w:pPr>
            <w:r w:rsidRPr="00226B1F">
              <w:rPr>
                <w:b/>
                <w:color w:val="000000" w:themeColor="text1"/>
                <w:sz w:val="20"/>
                <w:szCs w:val="20"/>
              </w:rPr>
              <w:t>Semnătura</w:t>
            </w:r>
            <w:r w:rsidRPr="00226B1F">
              <w:rPr>
                <w:b/>
                <w:color w:val="000000" w:themeColor="text1"/>
                <w:sz w:val="20"/>
                <w:szCs w:val="20"/>
                <w:vertAlign w:val="superscript"/>
              </w:rPr>
              <w:t>*</w:t>
            </w:r>
          </w:p>
        </w:tc>
        <w:tc>
          <w:tcPr>
            <w:tcW w:w="14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3456963" w14:textId="77777777" w:rsidR="002E1C47" w:rsidRPr="00226B1F" w:rsidRDefault="002E1C47" w:rsidP="00FB1F95">
            <w:pPr>
              <w:jc w:val="center"/>
              <w:rPr>
                <w:b/>
                <w:color w:val="000000" w:themeColor="text1"/>
                <w:sz w:val="20"/>
                <w:szCs w:val="20"/>
              </w:rPr>
            </w:pPr>
            <w:r w:rsidRPr="00226B1F">
              <w:rPr>
                <w:b/>
                <w:color w:val="000000" w:themeColor="text1"/>
                <w:sz w:val="20"/>
                <w:szCs w:val="20"/>
              </w:rPr>
              <w:t>Data</w:t>
            </w:r>
          </w:p>
          <w:p w14:paraId="38E8B45C" w14:textId="77777777" w:rsidR="002E1C47" w:rsidRPr="00226B1F" w:rsidRDefault="002E1C47" w:rsidP="00FB1F95">
            <w:pPr>
              <w:jc w:val="center"/>
              <w:rPr>
                <w:b/>
                <w:color w:val="000000" w:themeColor="text1"/>
                <w:sz w:val="20"/>
                <w:szCs w:val="20"/>
              </w:rPr>
            </w:pPr>
            <w:r w:rsidRPr="00226B1F">
              <w:rPr>
                <w:b/>
                <w:color w:val="000000" w:themeColor="text1"/>
                <w:sz w:val="20"/>
                <w:szCs w:val="20"/>
              </w:rPr>
              <w:t>retragerii</w:t>
            </w:r>
          </w:p>
        </w:tc>
      </w:tr>
      <w:tr w:rsidR="002E1C47" w:rsidRPr="00226B1F" w14:paraId="6483BB98" w14:textId="77777777" w:rsidTr="002E1C47">
        <w:trPr>
          <w:trHeight w:val="215"/>
        </w:trPr>
        <w:tc>
          <w:tcPr>
            <w:tcW w:w="6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0589DF6" w14:textId="77777777" w:rsidR="002E1C47" w:rsidRPr="00226B1F" w:rsidRDefault="002E1C47" w:rsidP="00FB1F95">
            <w:pPr>
              <w:jc w:val="center"/>
              <w:rPr>
                <w:b/>
                <w:color w:val="000000" w:themeColor="text1"/>
                <w:sz w:val="20"/>
                <w:szCs w:val="20"/>
              </w:rPr>
            </w:pPr>
            <w:r w:rsidRPr="00226B1F">
              <w:rPr>
                <w:b/>
                <w:color w:val="000000" w:themeColor="text1"/>
                <w:sz w:val="20"/>
                <w:szCs w:val="20"/>
              </w:rPr>
              <w:t>1</w:t>
            </w:r>
          </w:p>
        </w:tc>
        <w:tc>
          <w:tcPr>
            <w:tcW w:w="27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B0ABD3" w14:textId="77777777" w:rsidR="002E1C47" w:rsidRPr="00226B1F" w:rsidRDefault="002E1C47" w:rsidP="00FB1F95">
            <w:pPr>
              <w:jc w:val="center"/>
              <w:rPr>
                <w:b/>
                <w:color w:val="000000" w:themeColor="text1"/>
                <w:sz w:val="20"/>
                <w:szCs w:val="20"/>
              </w:rPr>
            </w:pPr>
            <w:r w:rsidRPr="00226B1F">
              <w:rPr>
                <w:b/>
                <w:color w:val="000000" w:themeColor="text1"/>
                <w:sz w:val="20"/>
                <w:szCs w:val="20"/>
              </w:rPr>
              <w:t>2</w:t>
            </w:r>
          </w:p>
        </w:tc>
        <w:tc>
          <w:tcPr>
            <w:tcW w:w="11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BCA61A" w14:textId="77777777" w:rsidR="002E1C47" w:rsidRPr="00226B1F" w:rsidRDefault="002E1C47" w:rsidP="00FB1F95">
            <w:pPr>
              <w:jc w:val="center"/>
              <w:rPr>
                <w:b/>
                <w:color w:val="000000" w:themeColor="text1"/>
                <w:sz w:val="20"/>
                <w:szCs w:val="20"/>
              </w:rPr>
            </w:pPr>
            <w:r w:rsidRPr="00226B1F">
              <w:rPr>
                <w:b/>
                <w:color w:val="000000" w:themeColor="text1"/>
                <w:sz w:val="20"/>
                <w:szCs w:val="20"/>
              </w:rPr>
              <w:t>3</w:t>
            </w:r>
          </w:p>
        </w:tc>
        <w:tc>
          <w:tcPr>
            <w:tcW w:w="28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3D153B" w14:textId="77777777" w:rsidR="002E1C47" w:rsidRPr="00226B1F" w:rsidRDefault="002E1C47" w:rsidP="00FB1F95">
            <w:pPr>
              <w:jc w:val="center"/>
              <w:rPr>
                <w:b/>
                <w:color w:val="000000" w:themeColor="text1"/>
                <w:sz w:val="20"/>
                <w:szCs w:val="20"/>
              </w:rPr>
            </w:pPr>
            <w:r w:rsidRPr="00226B1F">
              <w:rPr>
                <w:b/>
                <w:color w:val="000000" w:themeColor="text1"/>
                <w:sz w:val="20"/>
                <w:szCs w:val="20"/>
              </w:rPr>
              <w:t>4</w:t>
            </w:r>
          </w:p>
        </w:tc>
        <w:tc>
          <w:tcPr>
            <w:tcW w:w="14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642D7B" w14:textId="77777777" w:rsidR="002E1C47" w:rsidRPr="00226B1F" w:rsidRDefault="002E1C47" w:rsidP="00FB1F95">
            <w:pPr>
              <w:jc w:val="center"/>
              <w:rPr>
                <w:b/>
                <w:color w:val="000000" w:themeColor="text1"/>
                <w:sz w:val="20"/>
                <w:szCs w:val="20"/>
              </w:rPr>
            </w:pPr>
            <w:r w:rsidRPr="00226B1F">
              <w:rPr>
                <w:b/>
                <w:color w:val="000000" w:themeColor="text1"/>
                <w:sz w:val="20"/>
                <w:szCs w:val="20"/>
              </w:rPr>
              <w:t>5</w:t>
            </w:r>
          </w:p>
        </w:tc>
        <w:tc>
          <w:tcPr>
            <w:tcW w:w="14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31B89A" w14:textId="77777777" w:rsidR="002E1C47" w:rsidRPr="00226B1F" w:rsidRDefault="002E1C47" w:rsidP="00FB1F95">
            <w:pPr>
              <w:jc w:val="center"/>
              <w:rPr>
                <w:b/>
                <w:color w:val="000000" w:themeColor="text1"/>
                <w:sz w:val="20"/>
                <w:szCs w:val="20"/>
              </w:rPr>
            </w:pPr>
            <w:r w:rsidRPr="00226B1F">
              <w:rPr>
                <w:b/>
                <w:color w:val="000000" w:themeColor="text1"/>
                <w:sz w:val="20"/>
                <w:szCs w:val="20"/>
              </w:rPr>
              <w:t>6</w:t>
            </w:r>
          </w:p>
        </w:tc>
      </w:tr>
      <w:tr w:rsidR="00DB583B" w:rsidRPr="00226B1F" w14:paraId="663AFA3E" w14:textId="77777777" w:rsidTr="00FB1F95">
        <w:tc>
          <w:tcPr>
            <w:tcW w:w="625" w:type="dxa"/>
            <w:tcBorders>
              <w:top w:val="single" w:sz="4" w:space="0" w:color="auto"/>
              <w:left w:val="single" w:sz="4" w:space="0" w:color="auto"/>
              <w:bottom w:val="single" w:sz="4" w:space="0" w:color="auto"/>
              <w:right w:val="single" w:sz="4" w:space="0" w:color="auto"/>
            </w:tcBorders>
          </w:tcPr>
          <w:p w14:paraId="2CC09348" w14:textId="77777777" w:rsidR="00DB583B" w:rsidRPr="00226B1F" w:rsidRDefault="00DB583B" w:rsidP="00DB583B">
            <w:pPr>
              <w:numPr>
                <w:ilvl w:val="0"/>
                <w:numId w:val="27"/>
              </w:numPr>
              <w:jc w:val="center"/>
              <w:rPr>
                <w:color w:val="000000" w:themeColor="text1"/>
                <w:sz w:val="18"/>
                <w:szCs w:val="18"/>
              </w:rPr>
            </w:pPr>
          </w:p>
        </w:tc>
        <w:tc>
          <w:tcPr>
            <w:tcW w:w="2700" w:type="dxa"/>
            <w:tcBorders>
              <w:top w:val="single" w:sz="4" w:space="0" w:color="auto"/>
              <w:left w:val="single" w:sz="4" w:space="0" w:color="auto"/>
              <w:bottom w:val="single" w:sz="4" w:space="0" w:color="auto"/>
              <w:right w:val="single" w:sz="4" w:space="0" w:color="auto"/>
            </w:tcBorders>
          </w:tcPr>
          <w:p w14:paraId="72DEFB8F" w14:textId="34B1F50E" w:rsidR="00DB583B" w:rsidRPr="00422A90" w:rsidRDefault="00DB583B" w:rsidP="00DB583B">
            <w:pPr>
              <w:autoSpaceDE w:val="0"/>
              <w:autoSpaceDN w:val="0"/>
              <w:adjustRightInd w:val="0"/>
              <w:rPr>
                <w:bCs/>
                <w:color w:val="000000" w:themeColor="text1"/>
                <w:sz w:val="18"/>
                <w:szCs w:val="18"/>
              </w:rPr>
            </w:pPr>
            <w:r w:rsidRPr="00422A90">
              <w:rPr>
                <w:color w:val="000000" w:themeColor="text1"/>
                <w:sz w:val="18"/>
                <w:szCs w:val="18"/>
              </w:rPr>
              <w:t>Facultatea de Științe Economice</w:t>
            </w:r>
          </w:p>
        </w:tc>
        <w:tc>
          <w:tcPr>
            <w:tcW w:w="1154" w:type="dxa"/>
            <w:tcBorders>
              <w:top w:val="single" w:sz="4" w:space="0" w:color="auto"/>
              <w:left w:val="single" w:sz="4" w:space="0" w:color="auto"/>
              <w:bottom w:val="single" w:sz="4" w:space="0" w:color="auto"/>
              <w:right w:val="single" w:sz="4" w:space="0" w:color="auto"/>
            </w:tcBorders>
          </w:tcPr>
          <w:p w14:paraId="6F6584F2" w14:textId="77777777" w:rsidR="00DB583B" w:rsidRPr="00226B1F" w:rsidRDefault="00DB583B" w:rsidP="00DB583B">
            <w:pPr>
              <w:rPr>
                <w:color w:val="000000" w:themeColor="text1"/>
                <w:sz w:val="18"/>
                <w:szCs w:val="18"/>
              </w:rPr>
            </w:pPr>
          </w:p>
        </w:tc>
        <w:tc>
          <w:tcPr>
            <w:tcW w:w="2879" w:type="dxa"/>
            <w:tcBorders>
              <w:top w:val="single" w:sz="4" w:space="0" w:color="auto"/>
              <w:left w:val="single" w:sz="4" w:space="0" w:color="auto"/>
              <w:bottom w:val="single" w:sz="4" w:space="0" w:color="auto"/>
              <w:right w:val="single" w:sz="4" w:space="0" w:color="auto"/>
            </w:tcBorders>
            <w:hideMark/>
          </w:tcPr>
          <w:p w14:paraId="24AA3C9D" w14:textId="77777777" w:rsidR="00DB583B" w:rsidRPr="00226B1F" w:rsidRDefault="00DB583B" w:rsidP="00DB583B">
            <w:pPr>
              <w:rPr>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31E420E3" w14:textId="77777777" w:rsidR="00DB583B" w:rsidRPr="00226B1F" w:rsidRDefault="00DB583B" w:rsidP="00DB583B">
            <w:pPr>
              <w:rPr>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17CE73BE" w14:textId="77777777" w:rsidR="00DB583B" w:rsidRPr="00226B1F" w:rsidRDefault="00DB583B" w:rsidP="00DB583B">
            <w:pPr>
              <w:rPr>
                <w:color w:val="000000" w:themeColor="text1"/>
                <w:sz w:val="18"/>
                <w:szCs w:val="18"/>
              </w:rPr>
            </w:pPr>
          </w:p>
        </w:tc>
      </w:tr>
      <w:tr w:rsidR="00DB583B" w:rsidRPr="00226B1F" w14:paraId="180E495B" w14:textId="77777777" w:rsidTr="00FB1F95">
        <w:tc>
          <w:tcPr>
            <w:tcW w:w="625" w:type="dxa"/>
            <w:tcBorders>
              <w:top w:val="single" w:sz="4" w:space="0" w:color="auto"/>
              <w:left w:val="single" w:sz="4" w:space="0" w:color="auto"/>
              <w:bottom w:val="single" w:sz="4" w:space="0" w:color="auto"/>
              <w:right w:val="single" w:sz="4" w:space="0" w:color="auto"/>
            </w:tcBorders>
          </w:tcPr>
          <w:p w14:paraId="7F9EFB87" w14:textId="77777777" w:rsidR="00DB583B" w:rsidRPr="00226B1F" w:rsidRDefault="00DB583B" w:rsidP="00DB583B">
            <w:pPr>
              <w:numPr>
                <w:ilvl w:val="0"/>
                <w:numId w:val="27"/>
              </w:numPr>
              <w:jc w:val="center"/>
              <w:rPr>
                <w:color w:val="000000" w:themeColor="text1"/>
                <w:sz w:val="18"/>
                <w:szCs w:val="18"/>
              </w:rPr>
            </w:pPr>
          </w:p>
        </w:tc>
        <w:tc>
          <w:tcPr>
            <w:tcW w:w="2700" w:type="dxa"/>
            <w:tcBorders>
              <w:top w:val="single" w:sz="4" w:space="0" w:color="auto"/>
              <w:left w:val="single" w:sz="4" w:space="0" w:color="auto"/>
              <w:bottom w:val="single" w:sz="4" w:space="0" w:color="auto"/>
              <w:right w:val="single" w:sz="4" w:space="0" w:color="auto"/>
            </w:tcBorders>
          </w:tcPr>
          <w:p w14:paraId="11247689" w14:textId="2A12D80E" w:rsidR="00DB583B" w:rsidRPr="00422A90" w:rsidRDefault="00DB583B" w:rsidP="00DB583B">
            <w:pPr>
              <w:rPr>
                <w:bCs/>
                <w:color w:val="000000" w:themeColor="text1"/>
                <w:sz w:val="18"/>
                <w:szCs w:val="18"/>
              </w:rPr>
            </w:pPr>
            <w:r w:rsidRPr="00422A90">
              <w:rPr>
                <w:color w:val="000000" w:themeColor="text1"/>
                <w:sz w:val="18"/>
                <w:szCs w:val="18"/>
              </w:rPr>
              <w:t>Facultatea de Științe Umaniste</w:t>
            </w:r>
          </w:p>
        </w:tc>
        <w:tc>
          <w:tcPr>
            <w:tcW w:w="1154" w:type="dxa"/>
            <w:tcBorders>
              <w:top w:val="single" w:sz="4" w:space="0" w:color="auto"/>
              <w:left w:val="single" w:sz="4" w:space="0" w:color="auto"/>
              <w:bottom w:val="single" w:sz="4" w:space="0" w:color="auto"/>
              <w:right w:val="single" w:sz="4" w:space="0" w:color="auto"/>
            </w:tcBorders>
          </w:tcPr>
          <w:p w14:paraId="3EE42F6D" w14:textId="77777777" w:rsidR="00DB583B" w:rsidRPr="00226B1F" w:rsidRDefault="00DB583B" w:rsidP="00DB583B">
            <w:pPr>
              <w:rPr>
                <w:color w:val="000000" w:themeColor="text1"/>
                <w:sz w:val="18"/>
                <w:szCs w:val="18"/>
              </w:rPr>
            </w:pPr>
          </w:p>
        </w:tc>
        <w:tc>
          <w:tcPr>
            <w:tcW w:w="2879" w:type="dxa"/>
            <w:tcBorders>
              <w:top w:val="single" w:sz="4" w:space="0" w:color="auto"/>
              <w:left w:val="single" w:sz="4" w:space="0" w:color="auto"/>
              <w:bottom w:val="single" w:sz="4" w:space="0" w:color="auto"/>
              <w:right w:val="single" w:sz="4" w:space="0" w:color="auto"/>
            </w:tcBorders>
            <w:hideMark/>
          </w:tcPr>
          <w:p w14:paraId="52FC3147" w14:textId="77777777" w:rsidR="00DB583B" w:rsidRPr="00226B1F" w:rsidRDefault="00DB583B" w:rsidP="00DB583B">
            <w:pPr>
              <w:rPr>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2FFB51FA" w14:textId="77777777" w:rsidR="00DB583B" w:rsidRPr="00226B1F" w:rsidRDefault="00DB583B" w:rsidP="00DB583B">
            <w:pPr>
              <w:rPr>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5784ADD9" w14:textId="77777777" w:rsidR="00DB583B" w:rsidRPr="00226B1F" w:rsidRDefault="00DB583B" w:rsidP="00DB583B">
            <w:pPr>
              <w:rPr>
                <w:color w:val="000000" w:themeColor="text1"/>
                <w:sz w:val="18"/>
                <w:szCs w:val="18"/>
              </w:rPr>
            </w:pPr>
          </w:p>
        </w:tc>
      </w:tr>
      <w:tr w:rsidR="00DB583B" w:rsidRPr="00226B1F" w14:paraId="515D13BC" w14:textId="77777777" w:rsidTr="00FB1F95">
        <w:tc>
          <w:tcPr>
            <w:tcW w:w="625" w:type="dxa"/>
            <w:tcBorders>
              <w:top w:val="single" w:sz="4" w:space="0" w:color="auto"/>
              <w:left w:val="single" w:sz="4" w:space="0" w:color="auto"/>
              <w:bottom w:val="single" w:sz="4" w:space="0" w:color="auto"/>
              <w:right w:val="single" w:sz="4" w:space="0" w:color="auto"/>
            </w:tcBorders>
          </w:tcPr>
          <w:p w14:paraId="7720F4A2" w14:textId="77777777" w:rsidR="00DB583B" w:rsidRPr="00226B1F" w:rsidRDefault="00DB583B" w:rsidP="00DB583B">
            <w:pPr>
              <w:numPr>
                <w:ilvl w:val="0"/>
                <w:numId w:val="27"/>
              </w:numPr>
              <w:jc w:val="center"/>
              <w:rPr>
                <w:color w:val="000000" w:themeColor="text1"/>
                <w:sz w:val="18"/>
                <w:szCs w:val="18"/>
              </w:rPr>
            </w:pPr>
          </w:p>
        </w:tc>
        <w:tc>
          <w:tcPr>
            <w:tcW w:w="2700" w:type="dxa"/>
            <w:tcBorders>
              <w:top w:val="single" w:sz="4" w:space="0" w:color="auto"/>
              <w:left w:val="single" w:sz="4" w:space="0" w:color="auto"/>
              <w:bottom w:val="single" w:sz="4" w:space="0" w:color="auto"/>
              <w:right w:val="single" w:sz="4" w:space="0" w:color="auto"/>
            </w:tcBorders>
          </w:tcPr>
          <w:p w14:paraId="4655DD1E" w14:textId="2FF74CE1" w:rsidR="00DB583B" w:rsidRPr="00422A90" w:rsidRDefault="00DB583B" w:rsidP="00DB583B">
            <w:pPr>
              <w:rPr>
                <w:bCs/>
                <w:color w:val="000000" w:themeColor="text1"/>
                <w:sz w:val="18"/>
                <w:szCs w:val="18"/>
              </w:rPr>
            </w:pPr>
            <w:r w:rsidRPr="00422A90">
              <w:rPr>
                <w:color w:val="000000" w:themeColor="text1"/>
                <w:sz w:val="18"/>
                <w:szCs w:val="18"/>
              </w:rPr>
              <w:t>Facultatea de Drept și Științe administrative</w:t>
            </w:r>
          </w:p>
        </w:tc>
        <w:tc>
          <w:tcPr>
            <w:tcW w:w="1154" w:type="dxa"/>
            <w:tcBorders>
              <w:top w:val="single" w:sz="4" w:space="0" w:color="auto"/>
              <w:left w:val="single" w:sz="4" w:space="0" w:color="auto"/>
              <w:bottom w:val="single" w:sz="4" w:space="0" w:color="auto"/>
              <w:right w:val="single" w:sz="4" w:space="0" w:color="auto"/>
            </w:tcBorders>
          </w:tcPr>
          <w:p w14:paraId="6710A1E3" w14:textId="77777777" w:rsidR="00DB583B" w:rsidRPr="00226B1F" w:rsidRDefault="00DB583B" w:rsidP="00DB583B">
            <w:pPr>
              <w:rPr>
                <w:color w:val="000000" w:themeColor="text1"/>
                <w:sz w:val="18"/>
                <w:szCs w:val="18"/>
              </w:rPr>
            </w:pPr>
          </w:p>
        </w:tc>
        <w:tc>
          <w:tcPr>
            <w:tcW w:w="2879" w:type="dxa"/>
            <w:tcBorders>
              <w:top w:val="single" w:sz="4" w:space="0" w:color="auto"/>
              <w:left w:val="single" w:sz="4" w:space="0" w:color="auto"/>
              <w:bottom w:val="single" w:sz="4" w:space="0" w:color="auto"/>
              <w:right w:val="single" w:sz="4" w:space="0" w:color="auto"/>
            </w:tcBorders>
            <w:hideMark/>
          </w:tcPr>
          <w:p w14:paraId="041F6114" w14:textId="77777777" w:rsidR="00DB583B" w:rsidRPr="00226B1F" w:rsidRDefault="00DB583B" w:rsidP="00DB583B">
            <w:pPr>
              <w:rPr>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42DBE70D" w14:textId="77777777" w:rsidR="00DB583B" w:rsidRPr="00226B1F" w:rsidRDefault="00DB583B" w:rsidP="00DB583B">
            <w:pPr>
              <w:rPr>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093BACB3" w14:textId="77777777" w:rsidR="00DB583B" w:rsidRPr="00226B1F" w:rsidRDefault="00DB583B" w:rsidP="00DB583B">
            <w:pPr>
              <w:rPr>
                <w:color w:val="000000" w:themeColor="text1"/>
                <w:sz w:val="18"/>
                <w:szCs w:val="18"/>
              </w:rPr>
            </w:pPr>
          </w:p>
        </w:tc>
      </w:tr>
      <w:tr w:rsidR="00DB583B" w:rsidRPr="00226B1F" w14:paraId="1A8D64AC" w14:textId="77777777" w:rsidTr="00FB1F95">
        <w:tc>
          <w:tcPr>
            <w:tcW w:w="625" w:type="dxa"/>
            <w:tcBorders>
              <w:top w:val="single" w:sz="4" w:space="0" w:color="auto"/>
              <w:left w:val="single" w:sz="4" w:space="0" w:color="auto"/>
              <w:bottom w:val="single" w:sz="4" w:space="0" w:color="auto"/>
              <w:right w:val="single" w:sz="4" w:space="0" w:color="auto"/>
            </w:tcBorders>
          </w:tcPr>
          <w:p w14:paraId="7ACB02C9" w14:textId="77777777" w:rsidR="00DB583B" w:rsidRPr="00226B1F" w:rsidRDefault="00DB583B" w:rsidP="00DB583B">
            <w:pPr>
              <w:numPr>
                <w:ilvl w:val="0"/>
                <w:numId w:val="27"/>
              </w:numPr>
              <w:jc w:val="center"/>
              <w:rPr>
                <w:color w:val="000000" w:themeColor="text1"/>
                <w:sz w:val="18"/>
                <w:szCs w:val="18"/>
              </w:rPr>
            </w:pPr>
          </w:p>
        </w:tc>
        <w:tc>
          <w:tcPr>
            <w:tcW w:w="2700" w:type="dxa"/>
            <w:tcBorders>
              <w:top w:val="single" w:sz="4" w:space="0" w:color="auto"/>
              <w:left w:val="single" w:sz="4" w:space="0" w:color="auto"/>
              <w:bottom w:val="single" w:sz="4" w:space="0" w:color="auto"/>
              <w:right w:val="single" w:sz="4" w:space="0" w:color="auto"/>
            </w:tcBorders>
          </w:tcPr>
          <w:p w14:paraId="5936E403" w14:textId="3D4D2BA1" w:rsidR="00DB583B" w:rsidRPr="00422A90" w:rsidRDefault="00DB583B" w:rsidP="00DB583B">
            <w:pPr>
              <w:tabs>
                <w:tab w:val="left" w:pos="176"/>
              </w:tabs>
              <w:ind w:left="-39"/>
              <w:rPr>
                <w:bCs/>
                <w:color w:val="000000" w:themeColor="text1"/>
                <w:sz w:val="18"/>
                <w:szCs w:val="18"/>
              </w:rPr>
            </w:pPr>
            <w:r w:rsidRPr="00422A90">
              <w:rPr>
                <w:color w:val="000000" w:themeColor="text1"/>
                <w:sz w:val="18"/>
                <w:szCs w:val="18"/>
              </w:rPr>
              <w:t>Facultatea de Științe și Arte</w:t>
            </w:r>
          </w:p>
        </w:tc>
        <w:tc>
          <w:tcPr>
            <w:tcW w:w="1154" w:type="dxa"/>
            <w:tcBorders>
              <w:top w:val="single" w:sz="4" w:space="0" w:color="auto"/>
              <w:left w:val="single" w:sz="4" w:space="0" w:color="auto"/>
              <w:bottom w:val="single" w:sz="4" w:space="0" w:color="auto"/>
              <w:right w:val="single" w:sz="4" w:space="0" w:color="auto"/>
            </w:tcBorders>
          </w:tcPr>
          <w:p w14:paraId="29D61ED5" w14:textId="77777777" w:rsidR="00DB583B" w:rsidRPr="00226B1F" w:rsidRDefault="00DB583B" w:rsidP="00DB583B">
            <w:pPr>
              <w:rPr>
                <w:color w:val="000000" w:themeColor="text1"/>
                <w:sz w:val="18"/>
                <w:szCs w:val="18"/>
              </w:rPr>
            </w:pPr>
          </w:p>
        </w:tc>
        <w:tc>
          <w:tcPr>
            <w:tcW w:w="2879" w:type="dxa"/>
            <w:tcBorders>
              <w:top w:val="single" w:sz="4" w:space="0" w:color="auto"/>
              <w:left w:val="single" w:sz="4" w:space="0" w:color="auto"/>
              <w:bottom w:val="single" w:sz="4" w:space="0" w:color="auto"/>
              <w:right w:val="single" w:sz="4" w:space="0" w:color="auto"/>
            </w:tcBorders>
            <w:hideMark/>
          </w:tcPr>
          <w:p w14:paraId="16699FC2" w14:textId="77777777" w:rsidR="00DB583B" w:rsidRPr="00226B1F" w:rsidRDefault="00DB583B" w:rsidP="00DB583B">
            <w:pPr>
              <w:rPr>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6D2288CD" w14:textId="77777777" w:rsidR="00DB583B" w:rsidRPr="00226B1F" w:rsidRDefault="00DB583B" w:rsidP="00DB583B">
            <w:pPr>
              <w:rPr>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60E70A92" w14:textId="77777777" w:rsidR="00DB583B" w:rsidRPr="00226B1F" w:rsidRDefault="00DB583B" w:rsidP="00DB583B">
            <w:pPr>
              <w:rPr>
                <w:color w:val="000000" w:themeColor="text1"/>
                <w:sz w:val="18"/>
                <w:szCs w:val="18"/>
              </w:rPr>
            </w:pPr>
          </w:p>
        </w:tc>
      </w:tr>
      <w:tr w:rsidR="00DB583B" w:rsidRPr="00226B1F" w14:paraId="1F107AF1" w14:textId="77777777" w:rsidTr="00FB1F95">
        <w:tc>
          <w:tcPr>
            <w:tcW w:w="625" w:type="dxa"/>
            <w:tcBorders>
              <w:top w:val="single" w:sz="4" w:space="0" w:color="auto"/>
              <w:left w:val="single" w:sz="4" w:space="0" w:color="auto"/>
              <w:bottom w:val="single" w:sz="4" w:space="0" w:color="auto"/>
              <w:right w:val="single" w:sz="4" w:space="0" w:color="auto"/>
            </w:tcBorders>
          </w:tcPr>
          <w:p w14:paraId="3D5BE7F6" w14:textId="77777777" w:rsidR="00DB583B" w:rsidRPr="00226B1F" w:rsidRDefault="00DB583B" w:rsidP="00DB583B">
            <w:pPr>
              <w:numPr>
                <w:ilvl w:val="0"/>
                <w:numId w:val="27"/>
              </w:numPr>
              <w:jc w:val="center"/>
              <w:rPr>
                <w:color w:val="000000" w:themeColor="text1"/>
                <w:sz w:val="18"/>
                <w:szCs w:val="18"/>
              </w:rPr>
            </w:pPr>
          </w:p>
        </w:tc>
        <w:tc>
          <w:tcPr>
            <w:tcW w:w="2700" w:type="dxa"/>
            <w:tcBorders>
              <w:top w:val="single" w:sz="4" w:space="0" w:color="auto"/>
              <w:left w:val="single" w:sz="4" w:space="0" w:color="auto"/>
              <w:bottom w:val="single" w:sz="4" w:space="0" w:color="auto"/>
              <w:right w:val="single" w:sz="4" w:space="0" w:color="auto"/>
            </w:tcBorders>
          </w:tcPr>
          <w:p w14:paraId="09DE9B2B" w14:textId="548F9BCD" w:rsidR="00DB583B" w:rsidRPr="00422A90" w:rsidRDefault="00DB583B" w:rsidP="00DB583B">
            <w:pPr>
              <w:rPr>
                <w:bCs/>
                <w:color w:val="000000" w:themeColor="text1"/>
                <w:sz w:val="18"/>
                <w:szCs w:val="18"/>
              </w:rPr>
            </w:pPr>
            <w:r w:rsidRPr="00422A90">
              <w:rPr>
                <w:color w:val="000000" w:themeColor="text1"/>
                <w:sz w:val="18"/>
                <w:szCs w:val="18"/>
              </w:rPr>
              <w:t>Facultatea de Teologie Ortodoxă și Științele Educației</w:t>
            </w:r>
          </w:p>
        </w:tc>
        <w:tc>
          <w:tcPr>
            <w:tcW w:w="1154" w:type="dxa"/>
            <w:tcBorders>
              <w:top w:val="single" w:sz="4" w:space="0" w:color="auto"/>
              <w:left w:val="single" w:sz="4" w:space="0" w:color="auto"/>
              <w:bottom w:val="single" w:sz="4" w:space="0" w:color="auto"/>
              <w:right w:val="single" w:sz="4" w:space="0" w:color="auto"/>
            </w:tcBorders>
          </w:tcPr>
          <w:p w14:paraId="3BF36915" w14:textId="77777777" w:rsidR="00DB583B" w:rsidRPr="00226B1F" w:rsidRDefault="00DB583B" w:rsidP="00DB583B">
            <w:pPr>
              <w:rPr>
                <w:color w:val="000000" w:themeColor="text1"/>
                <w:sz w:val="18"/>
                <w:szCs w:val="18"/>
              </w:rPr>
            </w:pPr>
          </w:p>
        </w:tc>
        <w:tc>
          <w:tcPr>
            <w:tcW w:w="2879" w:type="dxa"/>
            <w:tcBorders>
              <w:top w:val="single" w:sz="4" w:space="0" w:color="auto"/>
              <w:left w:val="single" w:sz="4" w:space="0" w:color="auto"/>
              <w:bottom w:val="single" w:sz="4" w:space="0" w:color="auto"/>
              <w:right w:val="single" w:sz="4" w:space="0" w:color="auto"/>
            </w:tcBorders>
            <w:hideMark/>
          </w:tcPr>
          <w:p w14:paraId="041327C5" w14:textId="77777777" w:rsidR="00DB583B" w:rsidRPr="00226B1F" w:rsidRDefault="00DB583B" w:rsidP="00DB583B">
            <w:pPr>
              <w:rPr>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6DE95B93" w14:textId="77777777" w:rsidR="00DB583B" w:rsidRPr="00226B1F" w:rsidRDefault="00DB583B" w:rsidP="00DB583B">
            <w:pPr>
              <w:rPr>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2C6AFA49" w14:textId="77777777" w:rsidR="00DB583B" w:rsidRPr="00226B1F" w:rsidRDefault="00DB583B" w:rsidP="00DB583B">
            <w:pPr>
              <w:rPr>
                <w:color w:val="000000" w:themeColor="text1"/>
                <w:sz w:val="18"/>
                <w:szCs w:val="18"/>
              </w:rPr>
            </w:pPr>
          </w:p>
        </w:tc>
      </w:tr>
      <w:tr w:rsidR="00DB583B" w:rsidRPr="00226B1F" w14:paraId="2B3E2140" w14:textId="77777777" w:rsidTr="00FB1F95">
        <w:tc>
          <w:tcPr>
            <w:tcW w:w="625" w:type="dxa"/>
            <w:tcBorders>
              <w:top w:val="single" w:sz="4" w:space="0" w:color="auto"/>
              <w:left w:val="single" w:sz="4" w:space="0" w:color="auto"/>
              <w:bottom w:val="single" w:sz="4" w:space="0" w:color="auto"/>
              <w:right w:val="single" w:sz="4" w:space="0" w:color="auto"/>
            </w:tcBorders>
          </w:tcPr>
          <w:p w14:paraId="564940C6" w14:textId="77777777" w:rsidR="00DB583B" w:rsidRPr="00226B1F" w:rsidRDefault="00DB583B" w:rsidP="00DB583B">
            <w:pPr>
              <w:numPr>
                <w:ilvl w:val="0"/>
                <w:numId w:val="27"/>
              </w:numPr>
              <w:jc w:val="center"/>
              <w:rPr>
                <w:color w:val="000000" w:themeColor="text1"/>
                <w:sz w:val="18"/>
                <w:szCs w:val="18"/>
              </w:rPr>
            </w:pPr>
          </w:p>
        </w:tc>
        <w:tc>
          <w:tcPr>
            <w:tcW w:w="2700" w:type="dxa"/>
            <w:tcBorders>
              <w:top w:val="single" w:sz="4" w:space="0" w:color="auto"/>
              <w:left w:val="single" w:sz="4" w:space="0" w:color="auto"/>
              <w:bottom w:val="single" w:sz="4" w:space="0" w:color="auto"/>
              <w:right w:val="single" w:sz="4" w:space="0" w:color="auto"/>
            </w:tcBorders>
            <w:vAlign w:val="center"/>
          </w:tcPr>
          <w:p w14:paraId="5346C1DF" w14:textId="2458D8EC" w:rsidR="00DB583B" w:rsidRPr="00422A90" w:rsidRDefault="00DB583B" w:rsidP="00DB583B">
            <w:pPr>
              <w:pStyle w:val="BodyText21"/>
              <w:jc w:val="left"/>
              <w:rPr>
                <w:rFonts w:ascii="Times New Roman" w:hAnsi="Times New Roman"/>
                <w:b w:val="0"/>
                <w:bCs/>
                <w:color w:val="000000" w:themeColor="text1"/>
                <w:sz w:val="18"/>
                <w:szCs w:val="18"/>
                <w:lang w:val="ro-RO"/>
              </w:rPr>
            </w:pPr>
            <w:r w:rsidRPr="00422A90">
              <w:rPr>
                <w:rFonts w:ascii="Times New Roman" w:hAnsi="Times New Roman"/>
                <w:b w:val="0"/>
                <w:color w:val="000000" w:themeColor="text1"/>
                <w:sz w:val="18"/>
                <w:szCs w:val="18"/>
                <w:lang w:val="ro-RO"/>
              </w:rPr>
              <w:t>Facultatea de Inginerie Electrică Electronică și Tehnologia Informației</w:t>
            </w:r>
          </w:p>
        </w:tc>
        <w:tc>
          <w:tcPr>
            <w:tcW w:w="1154" w:type="dxa"/>
            <w:tcBorders>
              <w:top w:val="single" w:sz="4" w:space="0" w:color="auto"/>
              <w:left w:val="single" w:sz="4" w:space="0" w:color="auto"/>
              <w:bottom w:val="single" w:sz="4" w:space="0" w:color="auto"/>
              <w:right w:val="single" w:sz="4" w:space="0" w:color="auto"/>
            </w:tcBorders>
          </w:tcPr>
          <w:p w14:paraId="5C886EF6" w14:textId="77777777" w:rsidR="00DB583B" w:rsidRPr="00226B1F" w:rsidRDefault="00DB583B" w:rsidP="00DB583B">
            <w:pPr>
              <w:rPr>
                <w:color w:val="000000" w:themeColor="text1"/>
                <w:sz w:val="18"/>
                <w:szCs w:val="18"/>
              </w:rPr>
            </w:pPr>
          </w:p>
        </w:tc>
        <w:tc>
          <w:tcPr>
            <w:tcW w:w="2879" w:type="dxa"/>
            <w:tcBorders>
              <w:top w:val="single" w:sz="4" w:space="0" w:color="auto"/>
              <w:left w:val="single" w:sz="4" w:space="0" w:color="auto"/>
              <w:bottom w:val="single" w:sz="4" w:space="0" w:color="auto"/>
              <w:right w:val="single" w:sz="4" w:space="0" w:color="auto"/>
            </w:tcBorders>
            <w:hideMark/>
          </w:tcPr>
          <w:p w14:paraId="7915C33B" w14:textId="77777777" w:rsidR="00DB583B" w:rsidRPr="00226B1F" w:rsidRDefault="00DB583B" w:rsidP="00DB583B">
            <w:pPr>
              <w:rPr>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52EFB5E7" w14:textId="77777777" w:rsidR="00DB583B" w:rsidRPr="00226B1F" w:rsidRDefault="00DB583B" w:rsidP="00DB583B">
            <w:pPr>
              <w:rPr>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51224857" w14:textId="77777777" w:rsidR="00DB583B" w:rsidRPr="00226B1F" w:rsidRDefault="00DB583B" w:rsidP="00DB583B">
            <w:pPr>
              <w:rPr>
                <w:color w:val="000000" w:themeColor="text1"/>
                <w:sz w:val="18"/>
                <w:szCs w:val="18"/>
              </w:rPr>
            </w:pPr>
          </w:p>
        </w:tc>
      </w:tr>
      <w:tr w:rsidR="00DB583B" w:rsidRPr="00226B1F" w14:paraId="5960DC61" w14:textId="77777777" w:rsidTr="00FB1F95">
        <w:tc>
          <w:tcPr>
            <w:tcW w:w="625" w:type="dxa"/>
            <w:tcBorders>
              <w:top w:val="single" w:sz="4" w:space="0" w:color="auto"/>
              <w:left w:val="single" w:sz="4" w:space="0" w:color="auto"/>
              <w:bottom w:val="single" w:sz="4" w:space="0" w:color="auto"/>
              <w:right w:val="single" w:sz="4" w:space="0" w:color="auto"/>
            </w:tcBorders>
          </w:tcPr>
          <w:p w14:paraId="098E6075" w14:textId="77777777" w:rsidR="00DB583B" w:rsidRPr="00226B1F" w:rsidRDefault="00DB583B" w:rsidP="00DB583B">
            <w:pPr>
              <w:numPr>
                <w:ilvl w:val="0"/>
                <w:numId w:val="27"/>
              </w:numPr>
              <w:jc w:val="center"/>
              <w:rPr>
                <w:color w:val="000000" w:themeColor="text1"/>
                <w:sz w:val="18"/>
                <w:szCs w:val="18"/>
              </w:rPr>
            </w:pPr>
          </w:p>
        </w:tc>
        <w:tc>
          <w:tcPr>
            <w:tcW w:w="2700" w:type="dxa"/>
            <w:tcBorders>
              <w:top w:val="single" w:sz="4" w:space="0" w:color="auto"/>
              <w:left w:val="single" w:sz="4" w:space="0" w:color="auto"/>
              <w:bottom w:val="single" w:sz="4" w:space="0" w:color="auto"/>
              <w:right w:val="single" w:sz="4" w:space="0" w:color="auto"/>
            </w:tcBorders>
          </w:tcPr>
          <w:p w14:paraId="36171191" w14:textId="7F869A37" w:rsidR="00DB583B" w:rsidRPr="00422A90" w:rsidRDefault="00DB583B" w:rsidP="00DB583B">
            <w:pPr>
              <w:pStyle w:val="BodyText21"/>
              <w:spacing w:before="80"/>
              <w:jc w:val="left"/>
              <w:rPr>
                <w:rFonts w:ascii="Times New Roman" w:hAnsi="Times New Roman"/>
                <w:b w:val="0"/>
                <w:bCs/>
                <w:color w:val="000000" w:themeColor="text1"/>
                <w:sz w:val="18"/>
                <w:szCs w:val="18"/>
                <w:lang w:val="ro-RO"/>
              </w:rPr>
            </w:pPr>
            <w:r w:rsidRPr="00422A90">
              <w:rPr>
                <w:rFonts w:ascii="Times New Roman" w:hAnsi="Times New Roman"/>
                <w:b w:val="0"/>
                <w:color w:val="000000" w:themeColor="text1"/>
                <w:sz w:val="18"/>
                <w:szCs w:val="18"/>
                <w:lang w:val="ro-RO"/>
              </w:rPr>
              <w:t>Facultatea de Ingineria Materialelor și Mecanică</w:t>
            </w:r>
          </w:p>
        </w:tc>
        <w:tc>
          <w:tcPr>
            <w:tcW w:w="1154" w:type="dxa"/>
            <w:tcBorders>
              <w:top w:val="single" w:sz="4" w:space="0" w:color="auto"/>
              <w:left w:val="single" w:sz="4" w:space="0" w:color="auto"/>
              <w:bottom w:val="single" w:sz="4" w:space="0" w:color="auto"/>
              <w:right w:val="single" w:sz="4" w:space="0" w:color="auto"/>
            </w:tcBorders>
          </w:tcPr>
          <w:p w14:paraId="2E09AFD5" w14:textId="77777777" w:rsidR="00DB583B" w:rsidRPr="00226B1F" w:rsidRDefault="00DB583B" w:rsidP="00DB583B">
            <w:pPr>
              <w:rPr>
                <w:color w:val="000000" w:themeColor="text1"/>
                <w:sz w:val="18"/>
                <w:szCs w:val="18"/>
              </w:rPr>
            </w:pPr>
          </w:p>
        </w:tc>
        <w:tc>
          <w:tcPr>
            <w:tcW w:w="2879" w:type="dxa"/>
            <w:tcBorders>
              <w:top w:val="single" w:sz="4" w:space="0" w:color="auto"/>
              <w:left w:val="single" w:sz="4" w:space="0" w:color="auto"/>
              <w:bottom w:val="single" w:sz="4" w:space="0" w:color="auto"/>
              <w:right w:val="single" w:sz="4" w:space="0" w:color="auto"/>
            </w:tcBorders>
            <w:hideMark/>
          </w:tcPr>
          <w:p w14:paraId="44AB5525" w14:textId="77777777" w:rsidR="00DB583B" w:rsidRPr="00226B1F" w:rsidRDefault="00DB583B" w:rsidP="00DB583B">
            <w:pPr>
              <w:rPr>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7BEE5351" w14:textId="77777777" w:rsidR="00DB583B" w:rsidRPr="00226B1F" w:rsidRDefault="00DB583B" w:rsidP="00DB583B">
            <w:pPr>
              <w:rPr>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00FF3354" w14:textId="77777777" w:rsidR="00DB583B" w:rsidRPr="00226B1F" w:rsidRDefault="00DB583B" w:rsidP="00DB583B">
            <w:pPr>
              <w:rPr>
                <w:color w:val="000000" w:themeColor="text1"/>
                <w:sz w:val="18"/>
                <w:szCs w:val="18"/>
              </w:rPr>
            </w:pPr>
          </w:p>
        </w:tc>
      </w:tr>
      <w:tr w:rsidR="00DB583B" w:rsidRPr="00226B1F" w14:paraId="200E0BFB" w14:textId="77777777" w:rsidTr="00FB1F95">
        <w:tc>
          <w:tcPr>
            <w:tcW w:w="625" w:type="dxa"/>
            <w:tcBorders>
              <w:top w:val="single" w:sz="4" w:space="0" w:color="auto"/>
              <w:left w:val="single" w:sz="4" w:space="0" w:color="auto"/>
              <w:bottom w:val="single" w:sz="4" w:space="0" w:color="auto"/>
              <w:right w:val="single" w:sz="4" w:space="0" w:color="auto"/>
            </w:tcBorders>
          </w:tcPr>
          <w:p w14:paraId="73F35E49" w14:textId="77777777" w:rsidR="00DB583B" w:rsidRPr="00226B1F" w:rsidRDefault="00DB583B" w:rsidP="00DB583B">
            <w:pPr>
              <w:numPr>
                <w:ilvl w:val="0"/>
                <w:numId w:val="27"/>
              </w:numPr>
              <w:jc w:val="center"/>
              <w:rPr>
                <w:color w:val="000000" w:themeColor="text1"/>
                <w:sz w:val="18"/>
                <w:szCs w:val="18"/>
              </w:rPr>
            </w:pPr>
          </w:p>
        </w:tc>
        <w:tc>
          <w:tcPr>
            <w:tcW w:w="2700" w:type="dxa"/>
            <w:tcBorders>
              <w:top w:val="single" w:sz="4" w:space="0" w:color="auto"/>
              <w:left w:val="single" w:sz="4" w:space="0" w:color="auto"/>
              <w:bottom w:val="single" w:sz="4" w:space="0" w:color="auto"/>
              <w:right w:val="single" w:sz="4" w:space="0" w:color="auto"/>
            </w:tcBorders>
          </w:tcPr>
          <w:p w14:paraId="5A751526" w14:textId="69D730EE" w:rsidR="00DB583B" w:rsidRPr="00422A90" w:rsidRDefault="00DB583B" w:rsidP="00DB583B">
            <w:pPr>
              <w:pStyle w:val="BodyText21"/>
              <w:jc w:val="left"/>
              <w:rPr>
                <w:rFonts w:ascii="Times New Roman" w:hAnsi="Times New Roman"/>
                <w:b w:val="0"/>
                <w:bCs/>
                <w:color w:val="000000" w:themeColor="text1"/>
                <w:sz w:val="18"/>
                <w:szCs w:val="18"/>
                <w:lang w:val="ro-RO"/>
              </w:rPr>
            </w:pPr>
            <w:r w:rsidRPr="00422A90">
              <w:rPr>
                <w:rFonts w:ascii="Times New Roman" w:hAnsi="Times New Roman"/>
                <w:b w:val="0"/>
                <w:color w:val="000000" w:themeColor="text1"/>
                <w:sz w:val="18"/>
                <w:szCs w:val="18"/>
                <w:lang w:val="ro-RO"/>
              </w:rPr>
              <w:t>Facultatea de Ingineria Mediului și Știința Alimentelor</w:t>
            </w:r>
          </w:p>
        </w:tc>
        <w:tc>
          <w:tcPr>
            <w:tcW w:w="1154" w:type="dxa"/>
            <w:tcBorders>
              <w:top w:val="single" w:sz="4" w:space="0" w:color="auto"/>
              <w:left w:val="single" w:sz="4" w:space="0" w:color="auto"/>
              <w:bottom w:val="single" w:sz="4" w:space="0" w:color="auto"/>
              <w:right w:val="single" w:sz="4" w:space="0" w:color="auto"/>
            </w:tcBorders>
          </w:tcPr>
          <w:p w14:paraId="58B92BBE" w14:textId="77777777" w:rsidR="00DB583B" w:rsidRPr="00226B1F" w:rsidRDefault="00DB583B" w:rsidP="00DB583B">
            <w:pPr>
              <w:rPr>
                <w:color w:val="000000" w:themeColor="text1"/>
                <w:sz w:val="18"/>
                <w:szCs w:val="18"/>
              </w:rPr>
            </w:pPr>
          </w:p>
        </w:tc>
        <w:tc>
          <w:tcPr>
            <w:tcW w:w="2879" w:type="dxa"/>
            <w:tcBorders>
              <w:top w:val="single" w:sz="4" w:space="0" w:color="auto"/>
              <w:left w:val="single" w:sz="4" w:space="0" w:color="auto"/>
              <w:bottom w:val="single" w:sz="4" w:space="0" w:color="auto"/>
              <w:right w:val="single" w:sz="4" w:space="0" w:color="auto"/>
            </w:tcBorders>
          </w:tcPr>
          <w:p w14:paraId="52D0092A" w14:textId="77777777" w:rsidR="00DB583B" w:rsidRPr="00226B1F" w:rsidRDefault="00DB583B" w:rsidP="00DB583B">
            <w:pPr>
              <w:rPr>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11FC74BD" w14:textId="77777777" w:rsidR="00DB583B" w:rsidRPr="00226B1F" w:rsidRDefault="00DB583B" w:rsidP="00DB583B">
            <w:pPr>
              <w:rPr>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1D174064" w14:textId="77777777" w:rsidR="00DB583B" w:rsidRPr="00226B1F" w:rsidRDefault="00DB583B" w:rsidP="00DB583B">
            <w:pPr>
              <w:rPr>
                <w:color w:val="000000" w:themeColor="text1"/>
                <w:sz w:val="18"/>
                <w:szCs w:val="18"/>
              </w:rPr>
            </w:pPr>
          </w:p>
        </w:tc>
      </w:tr>
      <w:tr w:rsidR="00DB583B" w:rsidRPr="00226B1F" w14:paraId="6DD3329A" w14:textId="77777777" w:rsidTr="00FB1F95">
        <w:tc>
          <w:tcPr>
            <w:tcW w:w="625" w:type="dxa"/>
            <w:tcBorders>
              <w:top w:val="single" w:sz="4" w:space="0" w:color="auto"/>
              <w:left w:val="single" w:sz="4" w:space="0" w:color="auto"/>
              <w:bottom w:val="single" w:sz="4" w:space="0" w:color="auto"/>
              <w:right w:val="single" w:sz="4" w:space="0" w:color="auto"/>
            </w:tcBorders>
          </w:tcPr>
          <w:p w14:paraId="55EE52E1" w14:textId="77777777" w:rsidR="00DB583B" w:rsidRPr="00226B1F" w:rsidRDefault="00DB583B" w:rsidP="00DB583B">
            <w:pPr>
              <w:numPr>
                <w:ilvl w:val="0"/>
                <w:numId w:val="27"/>
              </w:numPr>
              <w:jc w:val="center"/>
              <w:rPr>
                <w:color w:val="000000" w:themeColor="text1"/>
                <w:sz w:val="18"/>
                <w:szCs w:val="18"/>
              </w:rPr>
            </w:pPr>
          </w:p>
        </w:tc>
        <w:tc>
          <w:tcPr>
            <w:tcW w:w="2700" w:type="dxa"/>
            <w:tcBorders>
              <w:top w:val="single" w:sz="4" w:space="0" w:color="auto"/>
              <w:left w:val="single" w:sz="4" w:space="0" w:color="auto"/>
              <w:bottom w:val="single" w:sz="4" w:space="0" w:color="auto"/>
              <w:right w:val="single" w:sz="4" w:space="0" w:color="auto"/>
            </w:tcBorders>
          </w:tcPr>
          <w:p w14:paraId="32EE7282" w14:textId="7F7D0B86" w:rsidR="00DB583B" w:rsidRPr="00422A90" w:rsidRDefault="00DB583B" w:rsidP="00DB583B">
            <w:pPr>
              <w:pStyle w:val="BodyText21"/>
              <w:jc w:val="left"/>
              <w:rPr>
                <w:rFonts w:ascii="Times New Roman" w:hAnsi="Times New Roman"/>
                <w:b w:val="0"/>
                <w:bCs/>
                <w:color w:val="000000" w:themeColor="text1"/>
                <w:sz w:val="18"/>
                <w:szCs w:val="18"/>
                <w:lang w:val="ro-RO"/>
              </w:rPr>
            </w:pPr>
            <w:r w:rsidRPr="00422A90">
              <w:rPr>
                <w:rFonts w:ascii="Times New Roman" w:hAnsi="Times New Roman"/>
                <w:b w:val="0"/>
                <w:color w:val="000000" w:themeColor="text1"/>
                <w:sz w:val="18"/>
                <w:szCs w:val="18"/>
                <w:lang w:val="ro-RO"/>
              </w:rPr>
              <w:t>Facultatea de  Științe Politice, Litere și Comunicare</w:t>
            </w:r>
          </w:p>
        </w:tc>
        <w:tc>
          <w:tcPr>
            <w:tcW w:w="1154" w:type="dxa"/>
            <w:tcBorders>
              <w:top w:val="single" w:sz="4" w:space="0" w:color="auto"/>
              <w:left w:val="single" w:sz="4" w:space="0" w:color="auto"/>
              <w:bottom w:val="single" w:sz="4" w:space="0" w:color="auto"/>
              <w:right w:val="single" w:sz="4" w:space="0" w:color="auto"/>
            </w:tcBorders>
          </w:tcPr>
          <w:p w14:paraId="00ABA6DE" w14:textId="77777777" w:rsidR="00DB583B" w:rsidRPr="00226B1F" w:rsidRDefault="00DB583B" w:rsidP="00DB583B">
            <w:pPr>
              <w:rPr>
                <w:color w:val="000000" w:themeColor="text1"/>
                <w:sz w:val="18"/>
                <w:szCs w:val="18"/>
              </w:rPr>
            </w:pPr>
          </w:p>
        </w:tc>
        <w:tc>
          <w:tcPr>
            <w:tcW w:w="2879" w:type="dxa"/>
            <w:tcBorders>
              <w:top w:val="single" w:sz="4" w:space="0" w:color="auto"/>
              <w:left w:val="single" w:sz="4" w:space="0" w:color="auto"/>
              <w:bottom w:val="single" w:sz="4" w:space="0" w:color="auto"/>
              <w:right w:val="single" w:sz="4" w:space="0" w:color="auto"/>
            </w:tcBorders>
          </w:tcPr>
          <w:p w14:paraId="542D4A9E" w14:textId="77777777" w:rsidR="00DB583B" w:rsidRPr="00226B1F" w:rsidRDefault="00DB583B" w:rsidP="00DB583B">
            <w:pPr>
              <w:rPr>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68948389" w14:textId="77777777" w:rsidR="00DB583B" w:rsidRPr="00226B1F" w:rsidRDefault="00DB583B" w:rsidP="00DB583B">
            <w:pPr>
              <w:rPr>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248718E8" w14:textId="77777777" w:rsidR="00DB583B" w:rsidRPr="00226B1F" w:rsidRDefault="00DB583B" w:rsidP="00DB583B">
            <w:pPr>
              <w:rPr>
                <w:color w:val="000000" w:themeColor="text1"/>
                <w:sz w:val="18"/>
                <w:szCs w:val="18"/>
              </w:rPr>
            </w:pPr>
          </w:p>
        </w:tc>
      </w:tr>
      <w:tr w:rsidR="00DB583B" w:rsidRPr="00226B1F" w14:paraId="0D9A0B4B" w14:textId="77777777" w:rsidTr="00FB1F95">
        <w:tc>
          <w:tcPr>
            <w:tcW w:w="625" w:type="dxa"/>
            <w:tcBorders>
              <w:top w:val="single" w:sz="4" w:space="0" w:color="auto"/>
              <w:left w:val="single" w:sz="4" w:space="0" w:color="auto"/>
              <w:bottom w:val="single" w:sz="4" w:space="0" w:color="auto"/>
              <w:right w:val="single" w:sz="4" w:space="0" w:color="auto"/>
            </w:tcBorders>
          </w:tcPr>
          <w:p w14:paraId="5A49323C" w14:textId="77777777" w:rsidR="00DB583B" w:rsidRPr="00226B1F" w:rsidRDefault="00DB583B" w:rsidP="00DB583B">
            <w:pPr>
              <w:numPr>
                <w:ilvl w:val="0"/>
                <w:numId w:val="27"/>
              </w:numPr>
              <w:jc w:val="center"/>
              <w:rPr>
                <w:color w:val="000000" w:themeColor="text1"/>
                <w:sz w:val="18"/>
                <w:szCs w:val="18"/>
              </w:rPr>
            </w:pPr>
          </w:p>
        </w:tc>
        <w:tc>
          <w:tcPr>
            <w:tcW w:w="2700" w:type="dxa"/>
            <w:tcBorders>
              <w:top w:val="single" w:sz="4" w:space="0" w:color="auto"/>
              <w:left w:val="single" w:sz="4" w:space="0" w:color="auto"/>
              <w:bottom w:val="single" w:sz="4" w:space="0" w:color="auto"/>
              <w:right w:val="single" w:sz="4" w:space="0" w:color="auto"/>
            </w:tcBorders>
          </w:tcPr>
          <w:p w14:paraId="4518FE0A" w14:textId="7B30178D" w:rsidR="00DB583B" w:rsidRPr="00422A90" w:rsidRDefault="00DB583B" w:rsidP="00DB583B">
            <w:pPr>
              <w:pStyle w:val="BodyText21"/>
              <w:jc w:val="left"/>
              <w:rPr>
                <w:rFonts w:ascii="Times New Roman" w:hAnsi="Times New Roman"/>
                <w:b w:val="0"/>
                <w:bCs/>
                <w:color w:val="000000" w:themeColor="text1"/>
                <w:sz w:val="18"/>
                <w:szCs w:val="18"/>
                <w:lang w:val="ro-RO"/>
              </w:rPr>
            </w:pPr>
            <w:r w:rsidRPr="00422A90">
              <w:rPr>
                <w:rFonts w:ascii="Times New Roman" w:hAnsi="Times New Roman"/>
                <w:b w:val="0"/>
                <w:color w:val="000000" w:themeColor="text1"/>
                <w:sz w:val="18"/>
                <w:szCs w:val="18"/>
                <w:lang w:val="ro-RO"/>
              </w:rPr>
              <w:t>Facultatea de  Științe și Inginerie (Alexandria)</w:t>
            </w:r>
          </w:p>
        </w:tc>
        <w:tc>
          <w:tcPr>
            <w:tcW w:w="1154" w:type="dxa"/>
            <w:tcBorders>
              <w:top w:val="single" w:sz="4" w:space="0" w:color="auto"/>
              <w:left w:val="single" w:sz="4" w:space="0" w:color="auto"/>
              <w:bottom w:val="single" w:sz="4" w:space="0" w:color="auto"/>
              <w:right w:val="single" w:sz="4" w:space="0" w:color="auto"/>
            </w:tcBorders>
          </w:tcPr>
          <w:p w14:paraId="6AD6A218" w14:textId="77777777" w:rsidR="00DB583B" w:rsidRPr="00226B1F" w:rsidRDefault="00DB583B" w:rsidP="00DB583B">
            <w:pPr>
              <w:rPr>
                <w:color w:val="000000" w:themeColor="text1"/>
                <w:sz w:val="18"/>
                <w:szCs w:val="18"/>
              </w:rPr>
            </w:pPr>
          </w:p>
        </w:tc>
        <w:tc>
          <w:tcPr>
            <w:tcW w:w="2879" w:type="dxa"/>
            <w:tcBorders>
              <w:top w:val="single" w:sz="4" w:space="0" w:color="auto"/>
              <w:left w:val="single" w:sz="4" w:space="0" w:color="auto"/>
              <w:bottom w:val="single" w:sz="4" w:space="0" w:color="auto"/>
              <w:right w:val="single" w:sz="4" w:space="0" w:color="auto"/>
            </w:tcBorders>
            <w:hideMark/>
          </w:tcPr>
          <w:p w14:paraId="4715521A" w14:textId="77777777" w:rsidR="00DB583B" w:rsidRPr="00226B1F" w:rsidRDefault="00DB583B" w:rsidP="00DB583B">
            <w:pPr>
              <w:rPr>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17FB9221" w14:textId="77777777" w:rsidR="00DB583B" w:rsidRPr="00226B1F" w:rsidRDefault="00DB583B" w:rsidP="00DB583B">
            <w:pPr>
              <w:rPr>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2921B7EF" w14:textId="77777777" w:rsidR="00DB583B" w:rsidRPr="00226B1F" w:rsidRDefault="00DB583B" w:rsidP="00DB583B">
            <w:pPr>
              <w:rPr>
                <w:color w:val="000000" w:themeColor="text1"/>
                <w:sz w:val="18"/>
                <w:szCs w:val="18"/>
              </w:rPr>
            </w:pPr>
          </w:p>
        </w:tc>
      </w:tr>
      <w:tr w:rsidR="00DB583B" w:rsidRPr="00226B1F" w14:paraId="66196DB7" w14:textId="77777777" w:rsidTr="00FB1F95">
        <w:tc>
          <w:tcPr>
            <w:tcW w:w="625" w:type="dxa"/>
            <w:tcBorders>
              <w:top w:val="single" w:sz="4" w:space="0" w:color="auto"/>
              <w:left w:val="single" w:sz="4" w:space="0" w:color="auto"/>
              <w:bottom w:val="single" w:sz="4" w:space="0" w:color="auto"/>
              <w:right w:val="single" w:sz="4" w:space="0" w:color="auto"/>
            </w:tcBorders>
          </w:tcPr>
          <w:p w14:paraId="69AFE9F3" w14:textId="77777777" w:rsidR="00DB583B" w:rsidRPr="00226B1F" w:rsidRDefault="00DB583B" w:rsidP="00DB583B">
            <w:pPr>
              <w:numPr>
                <w:ilvl w:val="0"/>
                <w:numId w:val="27"/>
              </w:numPr>
              <w:jc w:val="center"/>
              <w:rPr>
                <w:color w:val="000000" w:themeColor="text1"/>
                <w:sz w:val="18"/>
                <w:szCs w:val="18"/>
              </w:rPr>
            </w:pPr>
          </w:p>
        </w:tc>
        <w:tc>
          <w:tcPr>
            <w:tcW w:w="2700" w:type="dxa"/>
            <w:tcBorders>
              <w:top w:val="single" w:sz="4" w:space="0" w:color="auto"/>
              <w:left w:val="single" w:sz="4" w:space="0" w:color="auto"/>
              <w:bottom w:val="single" w:sz="4" w:space="0" w:color="auto"/>
              <w:right w:val="single" w:sz="4" w:space="0" w:color="auto"/>
            </w:tcBorders>
          </w:tcPr>
          <w:p w14:paraId="1CAF07D7" w14:textId="7F04706F" w:rsidR="00DB583B" w:rsidRPr="00422A90" w:rsidRDefault="00DB583B" w:rsidP="00DB583B">
            <w:pPr>
              <w:pStyle w:val="BodyText21"/>
              <w:jc w:val="left"/>
              <w:rPr>
                <w:rFonts w:ascii="Times New Roman" w:hAnsi="Times New Roman"/>
                <w:b w:val="0"/>
                <w:bCs/>
                <w:iCs/>
                <w:color w:val="000000" w:themeColor="text1"/>
                <w:sz w:val="18"/>
                <w:szCs w:val="18"/>
                <w:lang w:val="ro-RO"/>
              </w:rPr>
            </w:pPr>
            <w:r w:rsidRPr="00422A90">
              <w:rPr>
                <w:rFonts w:ascii="Times New Roman" w:hAnsi="Times New Roman"/>
                <w:b w:val="0"/>
                <w:bCs/>
                <w:color w:val="000000" w:themeColor="text1"/>
                <w:sz w:val="18"/>
                <w:szCs w:val="18"/>
                <w:lang w:val="ro-RO"/>
              </w:rPr>
              <w:t>Departamentul pentru Pregătirea Personalului Didactic</w:t>
            </w:r>
          </w:p>
        </w:tc>
        <w:tc>
          <w:tcPr>
            <w:tcW w:w="1154" w:type="dxa"/>
            <w:tcBorders>
              <w:top w:val="single" w:sz="4" w:space="0" w:color="auto"/>
              <w:left w:val="single" w:sz="4" w:space="0" w:color="auto"/>
              <w:bottom w:val="single" w:sz="4" w:space="0" w:color="auto"/>
              <w:right w:val="single" w:sz="4" w:space="0" w:color="auto"/>
            </w:tcBorders>
          </w:tcPr>
          <w:p w14:paraId="01CC808D" w14:textId="77777777" w:rsidR="00DB583B" w:rsidRPr="00226B1F" w:rsidRDefault="00DB583B" w:rsidP="00DB583B">
            <w:pPr>
              <w:rPr>
                <w:color w:val="000000" w:themeColor="text1"/>
                <w:sz w:val="18"/>
                <w:szCs w:val="18"/>
              </w:rPr>
            </w:pPr>
          </w:p>
        </w:tc>
        <w:tc>
          <w:tcPr>
            <w:tcW w:w="2879" w:type="dxa"/>
            <w:tcBorders>
              <w:top w:val="single" w:sz="4" w:space="0" w:color="auto"/>
              <w:left w:val="single" w:sz="4" w:space="0" w:color="auto"/>
              <w:bottom w:val="single" w:sz="4" w:space="0" w:color="auto"/>
              <w:right w:val="single" w:sz="4" w:space="0" w:color="auto"/>
            </w:tcBorders>
            <w:hideMark/>
          </w:tcPr>
          <w:p w14:paraId="1D6C529A" w14:textId="77777777" w:rsidR="00DB583B" w:rsidRPr="00226B1F" w:rsidRDefault="00DB583B" w:rsidP="00DB583B">
            <w:pPr>
              <w:rPr>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5FA9AC52" w14:textId="77777777" w:rsidR="00DB583B" w:rsidRPr="00226B1F" w:rsidRDefault="00DB583B" w:rsidP="00DB583B">
            <w:pPr>
              <w:rPr>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0B44B67C" w14:textId="77777777" w:rsidR="00DB583B" w:rsidRPr="00226B1F" w:rsidRDefault="00DB583B" w:rsidP="00DB583B">
            <w:pPr>
              <w:rPr>
                <w:color w:val="000000" w:themeColor="text1"/>
                <w:sz w:val="18"/>
                <w:szCs w:val="18"/>
              </w:rPr>
            </w:pPr>
          </w:p>
        </w:tc>
      </w:tr>
      <w:tr w:rsidR="00DB583B" w:rsidRPr="00226B1F" w14:paraId="762AA062" w14:textId="77777777" w:rsidTr="00FB1F95">
        <w:tc>
          <w:tcPr>
            <w:tcW w:w="625" w:type="dxa"/>
            <w:tcBorders>
              <w:top w:val="single" w:sz="4" w:space="0" w:color="auto"/>
              <w:left w:val="single" w:sz="4" w:space="0" w:color="auto"/>
              <w:bottom w:val="single" w:sz="4" w:space="0" w:color="auto"/>
              <w:right w:val="single" w:sz="4" w:space="0" w:color="auto"/>
            </w:tcBorders>
          </w:tcPr>
          <w:p w14:paraId="7892E7EF" w14:textId="77777777" w:rsidR="00DB583B" w:rsidRPr="00226B1F" w:rsidRDefault="00DB583B" w:rsidP="00DB583B">
            <w:pPr>
              <w:numPr>
                <w:ilvl w:val="0"/>
                <w:numId w:val="27"/>
              </w:numPr>
              <w:jc w:val="center"/>
              <w:rPr>
                <w:color w:val="000000" w:themeColor="text1"/>
                <w:sz w:val="18"/>
                <w:szCs w:val="18"/>
              </w:rPr>
            </w:pPr>
          </w:p>
        </w:tc>
        <w:tc>
          <w:tcPr>
            <w:tcW w:w="2700" w:type="dxa"/>
            <w:tcBorders>
              <w:top w:val="single" w:sz="4" w:space="0" w:color="auto"/>
              <w:left w:val="single" w:sz="4" w:space="0" w:color="auto"/>
              <w:bottom w:val="single" w:sz="4" w:space="0" w:color="auto"/>
              <w:right w:val="single" w:sz="4" w:space="0" w:color="auto"/>
            </w:tcBorders>
          </w:tcPr>
          <w:p w14:paraId="36D8AF97" w14:textId="685A4809" w:rsidR="00DB583B" w:rsidRPr="00422A90" w:rsidRDefault="00DB583B" w:rsidP="00DB583B">
            <w:pPr>
              <w:pStyle w:val="BodyText21"/>
              <w:jc w:val="left"/>
              <w:rPr>
                <w:rFonts w:ascii="Times New Roman" w:hAnsi="Times New Roman"/>
                <w:b w:val="0"/>
                <w:bCs/>
                <w:iCs/>
                <w:color w:val="000000" w:themeColor="text1"/>
                <w:sz w:val="18"/>
                <w:szCs w:val="18"/>
                <w:lang w:val="ro-RO"/>
              </w:rPr>
            </w:pPr>
            <w:r w:rsidRPr="00422A90">
              <w:rPr>
                <w:rFonts w:ascii="Times New Roman" w:hAnsi="Times New Roman"/>
                <w:b w:val="0"/>
                <w:bCs/>
                <w:color w:val="000000" w:themeColor="text1"/>
                <w:sz w:val="18"/>
                <w:szCs w:val="18"/>
                <w:lang w:val="ro-RO"/>
              </w:rPr>
              <w:t>Departamentul de învățământ la distanță și formare continuă</w:t>
            </w:r>
          </w:p>
        </w:tc>
        <w:tc>
          <w:tcPr>
            <w:tcW w:w="1154" w:type="dxa"/>
            <w:tcBorders>
              <w:top w:val="single" w:sz="4" w:space="0" w:color="auto"/>
              <w:left w:val="single" w:sz="4" w:space="0" w:color="auto"/>
              <w:bottom w:val="single" w:sz="4" w:space="0" w:color="auto"/>
              <w:right w:val="single" w:sz="4" w:space="0" w:color="auto"/>
            </w:tcBorders>
          </w:tcPr>
          <w:p w14:paraId="31D4FFC2" w14:textId="77777777" w:rsidR="00DB583B" w:rsidRPr="00226B1F" w:rsidRDefault="00DB583B" w:rsidP="00DB583B">
            <w:pPr>
              <w:rPr>
                <w:color w:val="000000" w:themeColor="text1"/>
                <w:sz w:val="18"/>
                <w:szCs w:val="18"/>
              </w:rPr>
            </w:pPr>
          </w:p>
        </w:tc>
        <w:tc>
          <w:tcPr>
            <w:tcW w:w="2879" w:type="dxa"/>
            <w:tcBorders>
              <w:top w:val="single" w:sz="4" w:space="0" w:color="auto"/>
              <w:left w:val="single" w:sz="4" w:space="0" w:color="auto"/>
              <w:bottom w:val="single" w:sz="4" w:space="0" w:color="auto"/>
              <w:right w:val="single" w:sz="4" w:space="0" w:color="auto"/>
            </w:tcBorders>
            <w:hideMark/>
          </w:tcPr>
          <w:p w14:paraId="53648F64" w14:textId="77777777" w:rsidR="00DB583B" w:rsidRPr="00226B1F" w:rsidRDefault="00DB583B" w:rsidP="00DB583B">
            <w:pPr>
              <w:rPr>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53DDC7F8" w14:textId="77777777" w:rsidR="00DB583B" w:rsidRPr="00226B1F" w:rsidRDefault="00DB583B" w:rsidP="00DB583B">
            <w:pPr>
              <w:rPr>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7E4D4A5C" w14:textId="77777777" w:rsidR="00DB583B" w:rsidRPr="00226B1F" w:rsidRDefault="00DB583B" w:rsidP="00DB583B">
            <w:pPr>
              <w:rPr>
                <w:color w:val="000000" w:themeColor="text1"/>
                <w:sz w:val="18"/>
                <w:szCs w:val="18"/>
              </w:rPr>
            </w:pPr>
          </w:p>
        </w:tc>
      </w:tr>
      <w:tr w:rsidR="00DB583B" w:rsidRPr="00226B1F" w14:paraId="5CF8BC2A" w14:textId="77777777" w:rsidTr="00FB1F95">
        <w:tc>
          <w:tcPr>
            <w:tcW w:w="625" w:type="dxa"/>
            <w:tcBorders>
              <w:top w:val="single" w:sz="4" w:space="0" w:color="auto"/>
              <w:left w:val="single" w:sz="4" w:space="0" w:color="auto"/>
              <w:bottom w:val="single" w:sz="4" w:space="0" w:color="auto"/>
              <w:right w:val="single" w:sz="4" w:space="0" w:color="auto"/>
            </w:tcBorders>
          </w:tcPr>
          <w:p w14:paraId="5C57BE45" w14:textId="77777777" w:rsidR="00DB583B" w:rsidRPr="00226B1F" w:rsidRDefault="00DB583B" w:rsidP="00DB583B">
            <w:pPr>
              <w:numPr>
                <w:ilvl w:val="0"/>
                <w:numId w:val="27"/>
              </w:numPr>
              <w:jc w:val="center"/>
              <w:rPr>
                <w:color w:val="000000" w:themeColor="text1"/>
                <w:sz w:val="18"/>
                <w:szCs w:val="18"/>
              </w:rPr>
            </w:pPr>
          </w:p>
        </w:tc>
        <w:tc>
          <w:tcPr>
            <w:tcW w:w="2700" w:type="dxa"/>
            <w:tcBorders>
              <w:top w:val="single" w:sz="4" w:space="0" w:color="auto"/>
              <w:left w:val="single" w:sz="4" w:space="0" w:color="auto"/>
              <w:bottom w:val="single" w:sz="4" w:space="0" w:color="auto"/>
              <w:right w:val="single" w:sz="4" w:space="0" w:color="auto"/>
            </w:tcBorders>
          </w:tcPr>
          <w:p w14:paraId="2D2B41D9" w14:textId="6A8A68E5" w:rsidR="00DB583B" w:rsidRPr="00422A90" w:rsidRDefault="00DB583B" w:rsidP="00DB583B">
            <w:pPr>
              <w:pStyle w:val="BodyText21"/>
              <w:jc w:val="left"/>
              <w:rPr>
                <w:rFonts w:ascii="Times New Roman" w:hAnsi="Times New Roman"/>
                <w:b w:val="0"/>
                <w:bCs/>
                <w:iCs/>
                <w:color w:val="000000" w:themeColor="text1"/>
                <w:sz w:val="18"/>
                <w:szCs w:val="18"/>
                <w:lang w:val="ro-RO"/>
              </w:rPr>
            </w:pPr>
            <w:r w:rsidRPr="00422A90">
              <w:rPr>
                <w:rFonts w:ascii="Times New Roman" w:hAnsi="Times New Roman"/>
                <w:b w:val="0"/>
                <w:bCs/>
                <w:color w:val="000000" w:themeColor="text1"/>
                <w:sz w:val="18"/>
                <w:szCs w:val="18"/>
                <w:lang w:val="ro-RO"/>
              </w:rPr>
              <w:t>IOSUD</w:t>
            </w:r>
          </w:p>
        </w:tc>
        <w:tc>
          <w:tcPr>
            <w:tcW w:w="1154" w:type="dxa"/>
            <w:tcBorders>
              <w:top w:val="single" w:sz="4" w:space="0" w:color="auto"/>
              <w:left w:val="single" w:sz="4" w:space="0" w:color="auto"/>
              <w:bottom w:val="single" w:sz="4" w:space="0" w:color="auto"/>
              <w:right w:val="single" w:sz="4" w:space="0" w:color="auto"/>
            </w:tcBorders>
          </w:tcPr>
          <w:p w14:paraId="6F89E112" w14:textId="77777777" w:rsidR="00DB583B" w:rsidRPr="00226B1F" w:rsidRDefault="00DB583B" w:rsidP="00DB583B">
            <w:pPr>
              <w:rPr>
                <w:color w:val="000000" w:themeColor="text1"/>
                <w:sz w:val="18"/>
                <w:szCs w:val="18"/>
              </w:rPr>
            </w:pPr>
          </w:p>
        </w:tc>
        <w:tc>
          <w:tcPr>
            <w:tcW w:w="2879" w:type="dxa"/>
            <w:tcBorders>
              <w:top w:val="single" w:sz="4" w:space="0" w:color="auto"/>
              <w:left w:val="single" w:sz="4" w:space="0" w:color="auto"/>
              <w:bottom w:val="single" w:sz="4" w:space="0" w:color="auto"/>
              <w:right w:val="single" w:sz="4" w:space="0" w:color="auto"/>
            </w:tcBorders>
            <w:hideMark/>
          </w:tcPr>
          <w:p w14:paraId="178C5512" w14:textId="77777777" w:rsidR="00DB583B" w:rsidRPr="00226B1F" w:rsidRDefault="00DB583B" w:rsidP="00DB583B">
            <w:pPr>
              <w:rPr>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7DA84BCF" w14:textId="77777777" w:rsidR="00DB583B" w:rsidRPr="00226B1F" w:rsidRDefault="00DB583B" w:rsidP="00DB583B">
            <w:pPr>
              <w:rPr>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3C712DD9" w14:textId="77777777" w:rsidR="00DB583B" w:rsidRPr="00226B1F" w:rsidRDefault="00DB583B" w:rsidP="00DB583B">
            <w:pPr>
              <w:rPr>
                <w:color w:val="000000" w:themeColor="text1"/>
                <w:sz w:val="18"/>
                <w:szCs w:val="18"/>
              </w:rPr>
            </w:pPr>
          </w:p>
        </w:tc>
      </w:tr>
      <w:tr w:rsidR="00DB583B" w:rsidRPr="00226B1F" w14:paraId="34B1D9E7" w14:textId="77777777" w:rsidTr="00FB1F95">
        <w:tc>
          <w:tcPr>
            <w:tcW w:w="625" w:type="dxa"/>
            <w:tcBorders>
              <w:top w:val="single" w:sz="4" w:space="0" w:color="auto"/>
              <w:left w:val="single" w:sz="4" w:space="0" w:color="auto"/>
              <w:bottom w:val="single" w:sz="4" w:space="0" w:color="auto"/>
              <w:right w:val="single" w:sz="4" w:space="0" w:color="auto"/>
            </w:tcBorders>
          </w:tcPr>
          <w:p w14:paraId="4D578B65" w14:textId="77777777" w:rsidR="00DB583B" w:rsidRPr="00226B1F" w:rsidRDefault="00DB583B" w:rsidP="00DB583B">
            <w:pPr>
              <w:numPr>
                <w:ilvl w:val="0"/>
                <w:numId w:val="27"/>
              </w:numPr>
              <w:jc w:val="center"/>
              <w:rPr>
                <w:color w:val="000000" w:themeColor="text1"/>
                <w:sz w:val="18"/>
                <w:szCs w:val="18"/>
              </w:rPr>
            </w:pPr>
          </w:p>
        </w:tc>
        <w:tc>
          <w:tcPr>
            <w:tcW w:w="2700" w:type="dxa"/>
            <w:tcBorders>
              <w:top w:val="single" w:sz="4" w:space="0" w:color="auto"/>
              <w:left w:val="single" w:sz="4" w:space="0" w:color="auto"/>
              <w:bottom w:val="single" w:sz="4" w:space="0" w:color="auto"/>
              <w:right w:val="single" w:sz="4" w:space="0" w:color="auto"/>
            </w:tcBorders>
          </w:tcPr>
          <w:p w14:paraId="328B905D" w14:textId="5AE6FB0C" w:rsidR="00DB583B" w:rsidRPr="00422A90" w:rsidRDefault="00DB583B" w:rsidP="00DB583B">
            <w:pPr>
              <w:rPr>
                <w:color w:val="000000" w:themeColor="text1"/>
                <w:sz w:val="18"/>
                <w:szCs w:val="18"/>
              </w:rPr>
            </w:pPr>
            <w:r w:rsidRPr="00422A90">
              <w:rPr>
                <w:bCs/>
                <w:iCs/>
                <w:color w:val="000000" w:themeColor="text1"/>
                <w:sz w:val="18"/>
                <w:szCs w:val="18"/>
              </w:rPr>
              <w:t>Director General Administrativ</w:t>
            </w:r>
          </w:p>
        </w:tc>
        <w:tc>
          <w:tcPr>
            <w:tcW w:w="1154" w:type="dxa"/>
            <w:tcBorders>
              <w:top w:val="single" w:sz="4" w:space="0" w:color="auto"/>
              <w:left w:val="single" w:sz="4" w:space="0" w:color="auto"/>
              <w:bottom w:val="single" w:sz="4" w:space="0" w:color="auto"/>
              <w:right w:val="single" w:sz="4" w:space="0" w:color="auto"/>
            </w:tcBorders>
          </w:tcPr>
          <w:p w14:paraId="2F2DFE20" w14:textId="77777777" w:rsidR="00DB583B" w:rsidRPr="00226B1F" w:rsidRDefault="00DB583B" w:rsidP="00DB583B">
            <w:pPr>
              <w:rPr>
                <w:color w:val="000000" w:themeColor="text1"/>
                <w:sz w:val="18"/>
                <w:szCs w:val="18"/>
              </w:rPr>
            </w:pPr>
          </w:p>
        </w:tc>
        <w:tc>
          <w:tcPr>
            <w:tcW w:w="2879" w:type="dxa"/>
            <w:tcBorders>
              <w:top w:val="single" w:sz="4" w:space="0" w:color="auto"/>
              <w:left w:val="single" w:sz="4" w:space="0" w:color="auto"/>
              <w:bottom w:val="single" w:sz="4" w:space="0" w:color="auto"/>
              <w:right w:val="single" w:sz="4" w:space="0" w:color="auto"/>
            </w:tcBorders>
            <w:hideMark/>
          </w:tcPr>
          <w:p w14:paraId="127AF043" w14:textId="77777777" w:rsidR="00DB583B" w:rsidRPr="00226B1F" w:rsidRDefault="00DB583B" w:rsidP="00DB583B">
            <w:pPr>
              <w:rPr>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115FFDA1" w14:textId="77777777" w:rsidR="00DB583B" w:rsidRPr="00226B1F" w:rsidRDefault="00DB583B" w:rsidP="00DB583B">
            <w:pPr>
              <w:rPr>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2A91C150" w14:textId="77777777" w:rsidR="00DB583B" w:rsidRPr="00226B1F" w:rsidRDefault="00DB583B" w:rsidP="00DB583B">
            <w:pPr>
              <w:rPr>
                <w:color w:val="000000" w:themeColor="text1"/>
                <w:sz w:val="18"/>
                <w:szCs w:val="18"/>
              </w:rPr>
            </w:pPr>
          </w:p>
        </w:tc>
      </w:tr>
      <w:tr w:rsidR="00DB583B" w:rsidRPr="00226B1F" w14:paraId="4B0E140A" w14:textId="77777777" w:rsidTr="00FB1F95">
        <w:tc>
          <w:tcPr>
            <w:tcW w:w="625" w:type="dxa"/>
            <w:tcBorders>
              <w:top w:val="single" w:sz="4" w:space="0" w:color="auto"/>
              <w:left w:val="single" w:sz="4" w:space="0" w:color="auto"/>
              <w:bottom w:val="single" w:sz="4" w:space="0" w:color="auto"/>
              <w:right w:val="single" w:sz="4" w:space="0" w:color="auto"/>
            </w:tcBorders>
          </w:tcPr>
          <w:p w14:paraId="26014378" w14:textId="77777777" w:rsidR="00DB583B" w:rsidRPr="00226B1F" w:rsidRDefault="00DB583B" w:rsidP="00DB583B">
            <w:pPr>
              <w:numPr>
                <w:ilvl w:val="0"/>
                <w:numId w:val="27"/>
              </w:numPr>
              <w:jc w:val="center"/>
              <w:rPr>
                <w:color w:val="000000" w:themeColor="text1"/>
                <w:sz w:val="18"/>
                <w:szCs w:val="18"/>
              </w:rPr>
            </w:pPr>
          </w:p>
        </w:tc>
        <w:tc>
          <w:tcPr>
            <w:tcW w:w="2700" w:type="dxa"/>
            <w:tcBorders>
              <w:top w:val="single" w:sz="4" w:space="0" w:color="auto"/>
              <w:left w:val="single" w:sz="4" w:space="0" w:color="auto"/>
              <w:bottom w:val="single" w:sz="4" w:space="0" w:color="auto"/>
              <w:right w:val="single" w:sz="4" w:space="0" w:color="auto"/>
            </w:tcBorders>
          </w:tcPr>
          <w:p w14:paraId="19861030" w14:textId="6A39DDBD" w:rsidR="00DB583B" w:rsidRPr="00422A90" w:rsidRDefault="00DB583B" w:rsidP="00DB583B">
            <w:pPr>
              <w:rPr>
                <w:color w:val="000000" w:themeColor="text1"/>
                <w:sz w:val="18"/>
                <w:szCs w:val="18"/>
              </w:rPr>
            </w:pPr>
            <w:r w:rsidRPr="00422A90">
              <w:rPr>
                <w:color w:val="000000" w:themeColor="text1"/>
                <w:sz w:val="18"/>
                <w:szCs w:val="18"/>
              </w:rPr>
              <w:t>Director Departamentul de comunicare, imagine instituțională și relații internaționale</w:t>
            </w:r>
          </w:p>
        </w:tc>
        <w:tc>
          <w:tcPr>
            <w:tcW w:w="1154" w:type="dxa"/>
            <w:tcBorders>
              <w:top w:val="single" w:sz="4" w:space="0" w:color="auto"/>
              <w:left w:val="single" w:sz="4" w:space="0" w:color="auto"/>
              <w:bottom w:val="single" w:sz="4" w:space="0" w:color="auto"/>
              <w:right w:val="single" w:sz="4" w:space="0" w:color="auto"/>
            </w:tcBorders>
          </w:tcPr>
          <w:p w14:paraId="4727C0C0" w14:textId="77777777" w:rsidR="00DB583B" w:rsidRPr="00226B1F" w:rsidRDefault="00DB583B" w:rsidP="00DB583B">
            <w:pPr>
              <w:rPr>
                <w:color w:val="000000" w:themeColor="text1"/>
                <w:sz w:val="18"/>
                <w:szCs w:val="18"/>
              </w:rPr>
            </w:pPr>
          </w:p>
        </w:tc>
        <w:tc>
          <w:tcPr>
            <w:tcW w:w="2879" w:type="dxa"/>
            <w:tcBorders>
              <w:top w:val="single" w:sz="4" w:space="0" w:color="auto"/>
              <w:left w:val="single" w:sz="4" w:space="0" w:color="auto"/>
              <w:bottom w:val="single" w:sz="4" w:space="0" w:color="auto"/>
              <w:right w:val="single" w:sz="4" w:space="0" w:color="auto"/>
            </w:tcBorders>
            <w:hideMark/>
          </w:tcPr>
          <w:p w14:paraId="5B1A723F" w14:textId="77777777" w:rsidR="00DB583B" w:rsidRPr="00226B1F" w:rsidRDefault="00DB583B" w:rsidP="00DB583B">
            <w:pPr>
              <w:rPr>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209DB554" w14:textId="77777777" w:rsidR="00DB583B" w:rsidRPr="00226B1F" w:rsidRDefault="00DB583B" w:rsidP="00DB583B">
            <w:pPr>
              <w:rPr>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5D421435" w14:textId="77777777" w:rsidR="00DB583B" w:rsidRPr="00226B1F" w:rsidRDefault="00DB583B" w:rsidP="00DB583B">
            <w:pPr>
              <w:rPr>
                <w:color w:val="000000" w:themeColor="text1"/>
                <w:sz w:val="18"/>
                <w:szCs w:val="18"/>
              </w:rPr>
            </w:pPr>
          </w:p>
        </w:tc>
      </w:tr>
    </w:tbl>
    <w:p w14:paraId="4B51D6BD" w14:textId="77777777" w:rsidR="002E1C47" w:rsidRPr="00226B1F" w:rsidRDefault="002E1C47" w:rsidP="002E1C47">
      <w:pPr>
        <w:tabs>
          <w:tab w:val="num" w:pos="500"/>
          <w:tab w:val="num" w:pos="2700"/>
        </w:tabs>
        <w:rPr>
          <w:b/>
          <w:sz w:val="22"/>
          <w:szCs w:val="22"/>
        </w:rPr>
      </w:pPr>
    </w:p>
    <w:p w14:paraId="1DA7EFAC" w14:textId="77777777" w:rsidR="002E1C47" w:rsidRPr="00226B1F" w:rsidRDefault="002E1C47" w:rsidP="002E1C47">
      <w:pPr>
        <w:rPr>
          <w:sz w:val="22"/>
          <w:szCs w:val="22"/>
        </w:rPr>
      </w:pPr>
    </w:p>
    <w:p w14:paraId="4EA2593F" w14:textId="77777777" w:rsidR="002E1C47" w:rsidRPr="00226B1F" w:rsidRDefault="002E1C47" w:rsidP="002E1C47">
      <w:pPr>
        <w:jc w:val="both"/>
        <w:rPr>
          <w:bCs/>
          <w:sz w:val="20"/>
          <w:szCs w:val="20"/>
        </w:rPr>
      </w:pPr>
      <w:r w:rsidRPr="00226B1F">
        <w:rPr>
          <w:bCs/>
          <w:sz w:val="20"/>
          <w:szCs w:val="20"/>
        </w:rPr>
        <w:t>* Procedura  după aprobare se difuzează astfel:</w:t>
      </w:r>
    </w:p>
    <w:p w14:paraId="4546B5D4" w14:textId="77777777" w:rsidR="002E1C47" w:rsidRPr="00226B1F" w:rsidRDefault="002E1C47" w:rsidP="002E1C47">
      <w:pPr>
        <w:numPr>
          <w:ilvl w:val="0"/>
          <w:numId w:val="2"/>
        </w:numPr>
        <w:ind w:left="540" w:hanging="180"/>
        <w:jc w:val="both"/>
        <w:rPr>
          <w:bCs/>
          <w:sz w:val="20"/>
          <w:szCs w:val="20"/>
        </w:rPr>
      </w:pPr>
      <w:r w:rsidRPr="00226B1F">
        <w:rPr>
          <w:bCs/>
          <w:sz w:val="20"/>
          <w:szCs w:val="20"/>
        </w:rPr>
        <w:t>prin comunicare, în format electronic, conducătorilor compartimentelor din cadrul UVT implicate in activitatea descrisă de procedură;</w:t>
      </w:r>
    </w:p>
    <w:p w14:paraId="44BA6E17" w14:textId="77777777" w:rsidR="002E1C47" w:rsidRPr="00226B1F" w:rsidRDefault="002E1C47" w:rsidP="002E1C47">
      <w:pPr>
        <w:numPr>
          <w:ilvl w:val="0"/>
          <w:numId w:val="2"/>
        </w:numPr>
        <w:ind w:left="540" w:hanging="180"/>
        <w:jc w:val="both"/>
        <w:rPr>
          <w:bCs/>
          <w:sz w:val="20"/>
          <w:szCs w:val="20"/>
        </w:rPr>
      </w:pPr>
      <w:r w:rsidRPr="00226B1F">
        <w:rPr>
          <w:bCs/>
          <w:sz w:val="20"/>
          <w:szCs w:val="20"/>
        </w:rPr>
        <w:t>prin publicare, pe site-ul UVT/intranet.</w:t>
      </w:r>
    </w:p>
    <w:p w14:paraId="16A6411E" w14:textId="77777777" w:rsidR="00DB6849" w:rsidRPr="00226B1F" w:rsidRDefault="00DB6849" w:rsidP="00CF218B">
      <w:pPr>
        <w:tabs>
          <w:tab w:val="left" w:pos="1560"/>
        </w:tabs>
      </w:pPr>
    </w:p>
    <w:p w14:paraId="06B0807F" w14:textId="77777777" w:rsidR="00DB6849" w:rsidRPr="00226B1F" w:rsidRDefault="00DB6849" w:rsidP="00CF218B">
      <w:pPr>
        <w:tabs>
          <w:tab w:val="left" w:pos="1560"/>
        </w:tabs>
      </w:pPr>
    </w:p>
    <w:p w14:paraId="37E6FCB4" w14:textId="77777777" w:rsidR="00DB6849" w:rsidRPr="00226B1F" w:rsidRDefault="00DB6849" w:rsidP="00CF218B">
      <w:pPr>
        <w:tabs>
          <w:tab w:val="left" w:pos="1560"/>
        </w:tabs>
      </w:pPr>
    </w:p>
    <w:p w14:paraId="53DC79DF" w14:textId="77777777" w:rsidR="00DB6849" w:rsidRPr="00226B1F" w:rsidRDefault="00DB6849" w:rsidP="00CF218B">
      <w:pPr>
        <w:tabs>
          <w:tab w:val="left" w:pos="1560"/>
        </w:tabs>
      </w:pPr>
    </w:p>
    <w:p w14:paraId="3C9B5C58" w14:textId="5EA2CB67" w:rsidR="00DB6849" w:rsidRPr="00226B1F" w:rsidRDefault="00DB6849" w:rsidP="00CF218B">
      <w:pPr>
        <w:tabs>
          <w:tab w:val="left" w:pos="1560"/>
        </w:tabs>
      </w:pPr>
    </w:p>
    <w:p w14:paraId="266209C2" w14:textId="4C93AF71" w:rsidR="00DD5D8C" w:rsidRPr="00226B1F" w:rsidRDefault="00DD5D8C" w:rsidP="00CF218B">
      <w:pPr>
        <w:tabs>
          <w:tab w:val="left" w:pos="1560"/>
        </w:tabs>
      </w:pPr>
    </w:p>
    <w:p w14:paraId="58BE6268" w14:textId="0B695486" w:rsidR="00DD5D8C" w:rsidRPr="00226B1F" w:rsidRDefault="00DD5D8C" w:rsidP="00CF218B">
      <w:pPr>
        <w:tabs>
          <w:tab w:val="left" w:pos="1560"/>
        </w:tabs>
      </w:pPr>
    </w:p>
    <w:p w14:paraId="62DC3ED1" w14:textId="77777777" w:rsidR="00DD5D8C" w:rsidRPr="00226B1F" w:rsidRDefault="00DD5D8C" w:rsidP="00CF218B">
      <w:pPr>
        <w:tabs>
          <w:tab w:val="left" w:pos="1560"/>
        </w:tabs>
      </w:pPr>
    </w:p>
    <w:p w14:paraId="6F6A7067" w14:textId="77777777" w:rsidR="00DB6849" w:rsidRPr="00226B1F" w:rsidRDefault="00DB6849" w:rsidP="00CF218B">
      <w:pPr>
        <w:tabs>
          <w:tab w:val="left" w:pos="1560"/>
        </w:tabs>
      </w:pPr>
    </w:p>
    <w:p w14:paraId="48FFD8ED" w14:textId="77777777" w:rsidR="002E1C47" w:rsidRPr="00226B1F" w:rsidRDefault="002E1C47" w:rsidP="00827193">
      <w:pPr>
        <w:tabs>
          <w:tab w:val="left" w:pos="1560"/>
        </w:tabs>
        <w:jc w:val="right"/>
        <w:sectPr w:rsidR="002E1C47" w:rsidRPr="00226B1F" w:rsidSect="00774AC3">
          <w:footerReference w:type="first" r:id="rId20"/>
          <w:pgSz w:w="11907" w:h="16840" w:code="9"/>
          <w:pgMar w:top="1418" w:right="1197" w:bottom="1418" w:left="1418" w:header="680" w:footer="680" w:gutter="0"/>
          <w:cols w:space="720"/>
          <w:noEndnote/>
          <w:titlePg/>
          <w:docGrid w:linePitch="326"/>
        </w:sectPr>
      </w:pPr>
    </w:p>
    <w:p w14:paraId="18A9E615" w14:textId="77777777" w:rsidR="00C719D3" w:rsidRPr="00226B1F" w:rsidRDefault="00C719D3" w:rsidP="000734D6">
      <w:pPr>
        <w:pStyle w:val="Heading1"/>
        <w:spacing w:before="0"/>
        <w:jc w:val="center"/>
        <w:rPr>
          <w:b w:val="0"/>
          <w:color w:val="000000" w:themeColor="text1"/>
        </w:rPr>
      </w:pPr>
      <w:bookmarkStart w:id="16" w:name="_Toc214618287"/>
      <w:bookmarkStart w:id="17" w:name="_Hlk99464384"/>
      <w:r w:rsidRPr="00226B1F">
        <w:rPr>
          <w:rFonts w:ascii="Times New Roman" w:hAnsi="Times New Roman" w:cs="Times New Roman"/>
          <w:color w:val="auto"/>
        </w:rPr>
        <w:lastRenderedPageBreak/>
        <w:t>FORMULAR  ANALIZĂ PROCEDURĂ</w:t>
      </w:r>
      <w:r w:rsidRPr="00226B1F">
        <w:rPr>
          <w:color w:val="000000" w:themeColor="text1"/>
        </w:rPr>
        <w:t>*</w:t>
      </w:r>
      <w:bookmarkEnd w:id="16"/>
    </w:p>
    <w:p w14:paraId="48EC774A" w14:textId="77777777" w:rsidR="00C719D3" w:rsidRPr="00226B1F" w:rsidRDefault="00C719D3" w:rsidP="00C719D3">
      <w:pPr>
        <w:jc w:val="center"/>
        <w:rPr>
          <w:b/>
          <w:sz w:val="28"/>
          <w:szCs w:val="28"/>
        </w:rPr>
      </w:pPr>
    </w:p>
    <w:tbl>
      <w:tblPr>
        <w:tblStyle w:val="TableGrid"/>
        <w:tblW w:w="15750" w:type="dxa"/>
        <w:tblInd w:w="-702" w:type="dxa"/>
        <w:tblLayout w:type="fixed"/>
        <w:tblLook w:val="04A0" w:firstRow="1" w:lastRow="0" w:firstColumn="1" w:lastColumn="0" w:noHBand="0" w:noVBand="1"/>
      </w:tblPr>
      <w:tblGrid>
        <w:gridCol w:w="4117"/>
        <w:gridCol w:w="2700"/>
        <w:gridCol w:w="2160"/>
        <w:gridCol w:w="1440"/>
        <w:gridCol w:w="1350"/>
        <w:gridCol w:w="1528"/>
        <w:gridCol w:w="1293"/>
        <w:gridCol w:w="1162"/>
      </w:tblGrid>
      <w:tr w:rsidR="00C719D3" w:rsidRPr="00226B1F" w14:paraId="70C7A466" w14:textId="77777777" w:rsidTr="00C719D3">
        <w:trPr>
          <w:trHeight w:val="336"/>
        </w:trPr>
        <w:tc>
          <w:tcPr>
            <w:tcW w:w="4117" w:type="dxa"/>
            <w:vMerge w:val="restart"/>
            <w:shd w:val="clear" w:color="auto" w:fill="F2F2F2" w:themeFill="background1" w:themeFillShade="F2"/>
            <w:vAlign w:val="center"/>
          </w:tcPr>
          <w:p w14:paraId="32A92C8C" w14:textId="77777777" w:rsidR="00C719D3" w:rsidRPr="00226B1F" w:rsidRDefault="00C719D3" w:rsidP="00FB1F95">
            <w:pPr>
              <w:jc w:val="center"/>
              <w:rPr>
                <w:b/>
                <w:bCs/>
                <w:sz w:val="18"/>
                <w:szCs w:val="18"/>
              </w:rPr>
            </w:pPr>
            <w:r w:rsidRPr="00226B1F">
              <w:rPr>
                <w:b/>
                <w:bCs/>
                <w:sz w:val="18"/>
                <w:szCs w:val="18"/>
              </w:rPr>
              <w:t>Compartiment</w:t>
            </w:r>
          </w:p>
        </w:tc>
        <w:tc>
          <w:tcPr>
            <w:tcW w:w="2700" w:type="dxa"/>
            <w:vMerge w:val="restart"/>
            <w:shd w:val="clear" w:color="auto" w:fill="F2F2F2" w:themeFill="background1" w:themeFillShade="F2"/>
            <w:vAlign w:val="center"/>
          </w:tcPr>
          <w:p w14:paraId="1F1EC875" w14:textId="77777777" w:rsidR="00C719D3" w:rsidRPr="00226B1F" w:rsidRDefault="00C719D3" w:rsidP="00FB1F95">
            <w:pPr>
              <w:jc w:val="center"/>
              <w:rPr>
                <w:b/>
                <w:bCs/>
                <w:sz w:val="18"/>
                <w:szCs w:val="18"/>
              </w:rPr>
            </w:pPr>
            <w:r w:rsidRPr="00226B1F">
              <w:rPr>
                <w:b/>
                <w:bCs/>
                <w:sz w:val="18"/>
                <w:szCs w:val="18"/>
              </w:rPr>
              <w:t>Conducător compartiment</w:t>
            </w:r>
          </w:p>
          <w:p w14:paraId="7AFD02EC" w14:textId="77777777" w:rsidR="00C719D3" w:rsidRPr="00226B1F" w:rsidRDefault="00C719D3" w:rsidP="00FB1F95">
            <w:pPr>
              <w:jc w:val="center"/>
              <w:rPr>
                <w:b/>
                <w:bCs/>
                <w:sz w:val="18"/>
                <w:szCs w:val="18"/>
              </w:rPr>
            </w:pPr>
            <w:r w:rsidRPr="00226B1F">
              <w:rPr>
                <w:b/>
                <w:bCs/>
                <w:sz w:val="18"/>
                <w:szCs w:val="18"/>
              </w:rPr>
              <w:t>Nume și prenume</w:t>
            </w:r>
          </w:p>
        </w:tc>
        <w:tc>
          <w:tcPr>
            <w:tcW w:w="2160" w:type="dxa"/>
            <w:vMerge w:val="restart"/>
            <w:shd w:val="clear" w:color="auto" w:fill="F2F2F2" w:themeFill="background1" w:themeFillShade="F2"/>
            <w:vAlign w:val="center"/>
          </w:tcPr>
          <w:p w14:paraId="57661071" w14:textId="77777777" w:rsidR="00C719D3" w:rsidRPr="00226B1F" w:rsidRDefault="00C719D3" w:rsidP="00FB1F95">
            <w:pPr>
              <w:jc w:val="center"/>
              <w:rPr>
                <w:b/>
                <w:bCs/>
                <w:sz w:val="18"/>
                <w:szCs w:val="18"/>
              </w:rPr>
            </w:pPr>
            <w:r w:rsidRPr="00226B1F">
              <w:rPr>
                <w:b/>
                <w:bCs/>
                <w:sz w:val="18"/>
                <w:szCs w:val="18"/>
              </w:rPr>
              <w:t>Înlocuitor  de drept</w:t>
            </w:r>
          </w:p>
          <w:p w14:paraId="0191B0DF" w14:textId="77777777" w:rsidR="00C719D3" w:rsidRPr="00226B1F" w:rsidRDefault="00C719D3" w:rsidP="00FB1F95">
            <w:pPr>
              <w:jc w:val="center"/>
              <w:rPr>
                <w:b/>
                <w:bCs/>
                <w:sz w:val="18"/>
                <w:szCs w:val="18"/>
              </w:rPr>
            </w:pPr>
            <w:r w:rsidRPr="00226B1F">
              <w:rPr>
                <w:b/>
                <w:bCs/>
                <w:sz w:val="18"/>
                <w:szCs w:val="18"/>
              </w:rPr>
              <w:t>Nume și prenume</w:t>
            </w:r>
          </w:p>
        </w:tc>
        <w:tc>
          <w:tcPr>
            <w:tcW w:w="2790" w:type="dxa"/>
            <w:gridSpan w:val="2"/>
            <w:shd w:val="clear" w:color="auto" w:fill="F2F2F2" w:themeFill="background1" w:themeFillShade="F2"/>
            <w:vAlign w:val="center"/>
          </w:tcPr>
          <w:p w14:paraId="4D3B0B1D" w14:textId="77777777" w:rsidR="00C719D3" w:rsidRPr="00226B1F" w:rsidRDefault="00C719D3" w:rsidP="00FB1F95">
            <w:pPr>
              <w:jc w:val="center"/>
              <w:rPr>
                <w:b/>
                <w:bCs/>
                <w:sz w:val="18"/>
                <w:szCs w:val="18"/>
              </w:rPr>
            </w:pPr>
            <w:r w:rsidRPr="00226B1F">
              <w:rPr>
                <w:b/>
                <w:bCs/>
                <w:sz w:val="18"/>
                <w:szCs w:val="18"/>
              </w:rPr>
              <w:t>Aviz favorabil</w:t>
            </w:r>
          </w:p>
        </w:tc>
        <w:tc>
          <w:tcPr>
            <w:tcW w:w="3983" w:type="dxa"/>
            <w:gridSpan w:val="3"/>
            <w:shd w:val="clear" w:color="auto" w:fill="F2F2F2" w:themeFill="background1" w:themeFillShade="F2"/>
            <w:vAlign w:val="center"/>
          </w:tcPr>
          <w:p w14:paraId="6D2648E7" w14:textId="77777777" w:rsidR="00C719D3" w:rsidRPr="00226B1F" w:rsidRDefault="00C719D3" w:rsidP="00FB1F95">
            <w:pPr>
              <w:jc w:val="center"/>
              <w:rPr>
                <w:b/>
                <w:bCs/>
                <w:sz w:val="18"/>
                <w:szCs w:val="18"/>
              </w:rPr>
            </w:pPr>
            <w:r w:rsidRPr="00226B1F">
              <w:rPr>
                <w:b/>
                <w:bCs/>
                <w:sz w:val="18"/>
                <w:szCs w:val="18"/>
              </w:rPr>
              <w:t>Aviz nefavorabil</w:t>
            </w:r>
          </w:p>
        </w:tc>
      </w:tr>
      <w:tr w:rsidR="00C719D3" w:rsidRPr="00226B1F" w14:paraId="27677AF9" w14:textId="77777777" w:rsidTr="00C719D3">
        <w:trPr>
          <w:trHeight w:val="152"/>
        </w:trPr>
        <w:tc>
          <w:tcPr>
            <w:tcW w:w="4117" w:type="dxa"/>
            <w:vMerge/>
            <w:shd w:val="clear" w:color="auto" w:fill="F2F2F2" w:themeFill="background1" w:themeFillShade="F2"/>
            <w:vAlign w:val="center"/>
          </w:tcPr>
          <w:p w14:paraId="35FADF35" w14:textId="77777777" w:rsidR="00C719D3" w:rsidRPr="00226B1F" w:rsidRDefault="00C719D3" w:rsidP="00FB1F95">
            <w:pPr>
              <w:jc w:val="center"/>
              <w:rPr>
                <w:b/>
                <w:bCs/>
                <w:sz w:val="18"/>
                <w:szCs w:val="18"/>
              </w:rPr>
            </w:pPr>
          </w:p>
        </w:tc>
        <w:tc>
          <w:tcPr>
            <w:tcW w:w="2700" w:type="dxa"/>
            <w:vMerge/>
            <w:shd w:val="clear" w:color="auto" w:fill="F2F2F2" w:themeFill="background1" w:themeFillShade="F2"/>
            <w:vAlign w:val="center"/>
          </w:tcPr>
          <w:p w14:paraId="7451BB5C" w14:textId="77777777" w:rsidR="00C719D3" w:rsidRPr="00226B1F" w:rsidRDefault="00C719D3" w:rsidP="00FB1F95">
            <w:pPr>
              <w:jc w:val="center"/>
              <w:rPr>
                <w:b/>
                <w:bCs/>
                <w:sz w:val="18"/>
                <w:szCs w:val="18"/>
              </w:rPr>
            </w:pPr>
          </w:p>
        </w:tc>
        <w:tc>
          <w:tcPr>
            <w:tcW w:w="2160" w:type="dxa"/>
            <w:vMerge/>
            <w:shd w:val="clear" w:color="auto" w:fill="F2F2F2" w:themeFill="background1" w:themeFillShade="F2"/>
            <w:vAlign w:val="center"/>
          </w:tcPr>
          <w:p w14:paraId="7E8DA0B8" w14:textId="77777777" w:rsidR="00C719D3" w:rsidRPr="00226B1F" w:rsidRDefault="00C719D3" w:rsidP="00FB1F95">
            <w:pPr>
              <w:jc w:val="center"/>
              <w:rPr>
                <w:b/>
                <w:bCs/>
                <w:sz w:val="18"/>
                <w:szCs w:val="18"/>
              </w:rPr>
            </w:pPr>
          </w:p>
        </w:tc>
        <w:tc>
          <w:tcPr>
            <w:tcW w:w="1440" w:type="dxa"/>
            <w:shd w:val="clear" w:color="auto" w:fill="F2F2F2" w:themeFill="background1" w:themeFillShade="F2"/>
            <w:vAlign w:val="center"/>
          </w:tcPr>
          <w:p w14:paraId="1A5BAD0E" w14:textId="77777777" w:rsidR="00C719D3" w:rsidRPr="00226B1F" w:rsidRDefault="00C719D3" w:rsidP="00FB1F95">
            <w:pPr>
              <w:jc w:val="center"/>
              <w:rPr>
                <w:b/>
                <w:bCs/>
                <w:sz w:val="18"/>
                <w:szCs w:val="18"/>
              </w:rPr>
            </w:pPr>
            <w:r w:rsidRPr="00226B1F">
              <w:rPr>
                <w:b/>
                <w:bCs/>
                <w:sz w:val="18"/>
                <w:szCs w:val="18"/>
              </w:rPr>
              <w:t>Semnătura</w:t>
            </w:r>
          </w:p>
        </w:tc>
        <w:tc>
          <w:tcPr>
            <w:tcW w:w="1350" w:type="dxa"/>
            <w:shd w:val="clear" w:color="auto" w:fill="F2F2F2" w:themeFill="background1" w:themeFillShade="F2"/>
            <w:vAlign w:val="center"/>
          </w:tcPr>
          <w:p w14:paraId="4A0AAF74" w14:textId="77777777" w:rsidR="00C719D3" w:rsidRPr="00226B1F" w:rsidRDefault="00C719D3" w:rsidP="00FB1F95">
            <w:pPr>
              <w:jc w:val="center"/>
              <w:rPr>
                <w:b/>
                <w:bCs/>
                <w:sz w:val="18"/>
                <w:szCs w:val="18"/>
              </w:rPr>
            </w:pPr>
            <w:r w:rsidRPr="00226B1F">
              <w:rPr>
                <w:b/>
                <w:bCs/>
                <w:sz w:val="18"/>
                <w:szCs w:val="18"/>
              </w:rPr>
              <w:t>Data</w:t>
            </w:r>
          </w:p>
        </w:tc>
        <w:tc>
          <w:tcPr>
            <w:tcW w:w="1528" w:type="dxa"/>
            <w:shd w:val="clear" w:color="auto" w:fill="F2F2F2" w:themeFill="background1" w:themeFillShade="F2"/>
            <w:vAlign w:val="center"/>
          </w:tcPr>
          <w:p w14:paraId="16F9C5EB" w14:textId="77777777" w:rsidR="00C719D3" w:rsidRPr="00226B1F" w:rsidRDefault="00C719D3" w:rsidP="00FB1F95">
            <w:pPr>
              <w:jc w:val="center"/>
              <w:rPr>
                <w:b/>
                <w:bCs/>
                <w:sz w:val="18"/>
                <w:szCs w:val="18"/>
              </w:rPr>
            </w:pPr>
            <w:r w:rsidRPr="00226B1F">
              <w:rPr>
                <w:b/>
                <w:bCs/>
                <w:sz w:val="18"/>
                <w:szCs w:val="18"/>
              </w:rPr>
              <w:t>Observații</w:t>
            </w:r>
          </w:p>
        </w:tc>
        <w:tc>
          <w:tcPr>
            <w:tcW w:w="1293" w:type="dxa"/>
            <w:shd w:val="clear" w:color="auto" w:fill="F2F2F2" w:themeFill="background1" w:themeFillShade="F2"/>
            <w:vAlign w:val="center"/>
          </w:tcPr>
          <w:p w14:paraId="072A7482" w14:textId="77777777" w:rsidR="00C719D3" w:rsidRPr="00226B1F" w:rsidRDefault="00C719D3" w:rsidP="00FB1F95">
            <w:pPr>
              <w:jc w:val="center"/>
              <w:rPr>
                <w:b/>
                <w:bCs/>
                <w:sz w:val="18"/>
                <w:szCs w:val="18"/>
              </w:rPr>
            </w:pPr>
            <w:r w:rsidRPr="00226B1F">
              <w:rPr>
                <w:b/>
                <w:bCs/>
                <w:sz w:val="18"/>
                <w:szCs w:val="18"/>
              </w:rPr>
              <w:t>Semnătura</w:t>
            </w:r>
          </w:p>
        </w:tc>
        <w:tc>
          <w:tcPr>
            <w:tcW w:w="1162" w:type="dxa"/>
            <w:shd w:val="clear" w:color="auto" w:fill="F2F2F2" w:themeFill="background1" w:themeFillShade="F2"/>
            <w:vAlign w:val="center"/>
          </w:tcPr>
          <w:p w14:paraId="02C4522F" w14:textId="77777777" w:rsidR="00C719D3" w:rsidRPr="00226B1F" w:rsidRDefault="00C719D3" w:rsidP="00FB1F95">
            <w:pPr>
              <w:jc w:val="center"/>
              <w:rPr>
                <w:b/>
                <w:bCs/>
                <w:sz w:val="18"/>
                <w:szCs w:val="18"/>
              </w:rPr>
            </w:pPr>
            <w:r w:rsidRPr="00226B1F">
              <w:rPr>
                <w:b/>
                <w:bCs/>
                <w:sz w:val="18"/>
                <w:szCs w:val="18"/>
              </w:rPr>
              <w:t>Data</w:t>
            </w:r>
          </w:p>
          <w:p w14:paraId="409175F8" w14:textId="77777777" w:rsidR="00C719D3" w:rsidRPr="00226B1F" w:rsidRDefault="00C719D3" w:rsidP="00FB1F95">
            <w:pPr>
              <w:jc w:val="center"/>
              <w:rPr>
                <w:b/>
                <w:bCs/>
                <w:sz w:val="18"/>
                <w:szCs w:val="18"/>
              </w:rPr>
            </w:pPr>
          </w:p>
        </w:tc>
      </w:tr>
      <w:tr w:rsidR="00C719D3" w:rsidRPr="00226B1F" w14:paraId="19537E15" w14:textId="77777777" w:rsidTr="00C719D3">
        <w:trPr>
          <w:trHeight w:val="152"/>
        </w:trPr>
        <w:tc>
          <w:tcPr>
            <w:tcW w:w="4117" w:type="dxa"/>
            <w:shd w:val="clear" w:color="auto" w:fill="F2F2F2" w:themeFill="background1" w:themeFillShade="F2"/>
            <w:vAlign w:val="center"/>
          </w:tcPr>
          <w:p w14:paraId="47E55EB3" w14:textId="77777777" w:rsidR="00C719D3" w:rsidRPr="00226B1F" w:rsidRDefault="00C719D3" w:rsidP="00FB1F95">
            <w:pPr>
              <w:jc w:val="center"/>
              <w:rPr>
                <w:b/>
                <w:bCs/>
                <w:sz w:val="18"/>
                <w:szCs w:val="18"/>
              </w:rPr>
            </w:pPr>
            <w:r w:rsidRPr="00226B1F">
              <w:rPr>
                <w:b/>
                <w:bCs/>
                <w:sz w:val="18"/>
                <w:szCs w:val="18"/>
              </w:rPr>
              <w:t>1</w:t>
            </w:r>
          </w:p>
        </w:tc>
        <w:tc>
          <w:tcPr>
            <w:tcW w:w="2700" w:type="dxa"/>
            <w:shd w:val="clear" w:color="auto" w:fill="F2F2F2" w:themeFill="background1" w:themeFillShade="F2"/>
            <w:vAlign w:val="center"/>
          </w:tcPr>
          <w:p w14:paraId="456ED45D" w14:textId="77777777" w:rsidR="00C719D3" w:rsidRPr="00226B1F" w:rsidRDefault="00C719D3" w:rsidP="00FB1F95">
            <w:pPr>
              <w:jc w:val="center"/>
              <w:rPr>
                <w:b/>
                <w:bCs/>
                <w:sz w:val="18"/>
                <w:szCs w:val="18"/>
              </w:rPr>
            </w:pPr>
            <w:r w:rsidRPr="00226B1F">
              <w:rPr>
                <w:b/>
                <w:bCs/>
                <w:sz w:val="18"/>
                <w:szCs w:val="18"/>
              </w:rPr>
              <w:t>2</w:t>
            </w:r>
          </w:p>
        </w:tc>
        <w:tc>
          <w:tcPr>
            <w:tcW w:w="2160" w:type="dxa"/>
            <w:shd w:val="clear" w:color="auto" w:fill="F2F2F2" w:themeFill="background1" w:themeFillShade="F2"/>
            <w:vAlign w:val="center"/>
          </w:tcPr>
          <w:p w14:paraId="47D5DDBC" w14:textId="77777777" w:rsidR="00C719D3" w:rsidRPr="00226B1F" w:rsidRDefault="00C719D3" w:rsidP="00FB1F95">
            <w:pPr>
              <w:jc w:val="center"/>
              <w:rPr>
                <w:b/>
                <w:bCs/>
                <w:sz w:val="18"/>
                <w:szCs w:val="18"/>
              </w:rPr>
            </w:pPr>
            <w:r w:rsidRPr="00226B1F">
              <w:rPr>
                <w:b/>
                <w:bCs/>
                <w:sz w:val="18"/>
                <w:szCs w:val="18"/>
              </w:rPr>
              <w:t>3</w:t>
            </w:r>
          </w:p>
        </w:tc>
        <w:tc>
          <w:tcPr>
            <w:tcW w:w="1440" w:type="dxa"/>
            <w:shd w:val="clear" w:color="auto" w:fill="F2F2F2" w:themeFill="background1" w:themeFillShade="F2"/>
            <w:vAlign w:val="center"/>
          </w:tcPr>
          <w:p w14:paraId="72A848FD" w14:textId="77777777" w:rsidR="00C719D3" w:rsidRPr="00226B1F" w:rsidRDefault="00C719D3" w:rsidP="00FB1F95">
            <w:pPr>
              <w:jc w:val="center"/>
              <w:rPr>
                <w:b/>
                <w:bCs/>
                <w:sz w:val="18"/>
                <w:szCs w:val="18"/>
              </w:rPr>
            </w:pPr>
            <w:r w:rsidRPr="00226B1F">
              <w:rPr>
                <w:b/>
                <w:bCs/>
                <w:sz w:val="18"/>
                <w:szCs w:val="18"/>
              </w:rPr>
              <w:t>4</w:t>
            </w:r>
          </w:p>
        </w:tc>
        <w:tc>
          <w:tcPr>
            <w:tcW w:w="1350" w:type="dxa"/>
            <w:shd w:val="clear" w:color="auto" w:fill="F2F2F2" w:themeFill="background1" w:themeFillShade="F2"/>
            <w:vAlign w:val="center"/>
          </w:tcPr>
          <w:p w14:paraId="3D050DFE" w14:textId="77777777" w:rsidR="00C719D3" w:rsidRPr="00226B1F" w:rsidRDefault="00C719D3" w:rsidP="00FB1F95">
            <w:pPr>
              <w:jc w:val="center"/>
              <w:rPr>
                <w:b/>
                <w:bCs/>
                <w:sz w:val="18"/>
                <w:szCs w:val="18"/>
              </w:rPr>
            </w:pPr>
            <w:r w:rsidRPr="00226B1F">
              <w:rPr>
                <w:b/>
                <w:bCs/>
                <w:sz w:val="18"/>
                <w:szCs w:val="18"/>
              </w:rPr>
              <w:t>5</w:t>
            </w:r>
          </w:p>
        </w:tc>
        <w:tc>
          <w:tcPr>
            <w:tcW w:w="1528" w:type="dxa"/>
            <w:shd w:val="clear" w:color="auto" w:fill="F2F2F2" w:themeFill="background1" w:themeFillShade="F2"/>
            <w:vAlign w:val="center"/>
          </w:tcPr>
          <w:p w14:paraId="05F69B53" w14:textId="77777777" w:rsidR="00C719D3" w:rsidRPr="00226B1F" w:rsidRDefault="00C719D3" w:rsidP="00FB1F95">
            <w:pPr>
              <w:jc w:val="center"/>
              <w:rPr>
                <w:b/>
                <w:bCs/>
                <w:sz w:val="18"/>
                <w:szCs w:val="18"/>
              </w:rPr>
            </w:pPr>
            <w:r w:rsidRPr="00226B1F">
              <w:rPr>
                <w:b/>
                <w:bCs/>
                <w:sz w:val="18"/>
                <w:szCs w:val="18"/>
              </w:rPr>
              <w:t>6</w:t>
            </w:r>
          </w:p>
        </w:tc>
        <w:tc>
          <w:tcPr>
            <w:tcW w:w="1293" w:type="dxa"/>
            <w:shd w:val="clear" w:color="auto" w:fill="F2F2F2" w:themeFill="background1" w:themeFillShade="F2"/>
            <w:vAlign w:val="center"/>
          </w:tcPr>
          <w:p w14:paraId="60B16EA8" w14:textId="77777777" w:rsidR="00C719D3" w:rsidRPr="00226B1F" w:rsidRDefault="00C719D3" w:rsidP="00FB1F95">
            <w:pPr>
              <w:jc w:val="center"/>
              <w:rPr>
                <w:b/>
                <w:bCs/>
                <w:sz w:val="18"/>
                <w:szCs w:val="18"/>
              </w:rPr>
            </w:pPr>
            <w:r w:rsidRPr="00226B1F">
              <w:rPr>
                <w:b/>
                <w:bCs/>
                <w:sz w:val="18"/>
                <w:szCs w:val="18"/>
              </w:rPr>
              <w:t>7</w:t>
            </w:r>
          </w:p>
        </w:tc>
        <w:tc>
          <w:tcPr>
            <w:tcW w:w="1162" w:type="dxa"/>
            <w:shd w:val="clear" w:color="auto" w:fill="F2F2F2" w:themeFill="background1" w:themeFillShade="F2"/>
            <w:vAlign w:val="center"/>
          </w:tcPr>
          <w:p w14:paraId="11EF0304" w14:textId="77777777" w:rsidR="00C719D3" w:rsidRPr="00226B1F" w:rsidRDefault="00C719D3" w:rsidP="00FB1F95">
            <w:pPr>
              <w:jc w:val="center"/>
              <w:rPr>
                <w:b/>
                <w:bCs/>
                <w:sz w:val="18"/>
                <w:szCs w:val="18"/>
              </w:rPr>
            </w:pPr>
            <w:r w:rsidRPr="00226B1F">
              <w:rPr>
                <w:b/>
                <w:bCs/>
                <w:sz w:val="18"/>
                <w:szCs w:val="18"/>
              </w:rPr>
              <w:t>8</w:t>
            </w:r>
          </w:p>
        </w:tc>
      </w:tr>
      <w:tr w:rsidR="008B49D2" w:rsidRPr="00226B1F" w14:paraId="2D8B31CE" w14:textId="77777777" w:rsidTr="00FB1F95">
        <w:tc>
          <w:tcPr>
            <w:tcW w:w="4117" w:type="dxa"/>
          </w:tcPr>
          <w:p w14:paraId="3318A600" w14:textId="18BBD386" w:rsidR="008B49D2" w:rsidRPr="00422A90" w:rsidRDefault="008B49D2" w:rsidP="008B49D2">
            <w:pPr>
              <w:rPr>
                <w:rFonts w:ascii="Arial" w:hAnsi="Arial" w:cs="Arial"/>
                <w:color w:val="000000" w:themeColor="text1"/>
              </w:rPr>
            </w:pPr>
            <w:r w:rsidRPr="00422A90">
              <w:rPr>
                <w:color w:val="000000" w:themeColor="text1"/>
                <w:sz w:val="18"/>
                <w:szCs w:val="18"/>
              </w:rPr>
              <w:t>Facultatea de Științe Economice</w:t>
            </w:r>
          </w:p>
        </w:tc>
        <w:tc>
          <w:tcPr>
            <w:tcW w:w="2700" w:type="dxa"/>
          </w:tcPr>
          <w:p w14:paraId="53A51495" w14:textId="77777777" w:rsidR="008B49D2" w:rsidRPr="00226B1F" w:rsidRDefault="008B49D2" w:rsidP="008B49D2">
            <w:pPr>
              <w:rPr>
                <w:sz w:val="22"/>
                <w:szCs w:val="22"/>
              </w:rPr>
            </w:pPr>
          </w:p>
        </w:tc>
        <w:tc>
          <w:tcPr>
            <w:tcW w:w="2160" w:type="dxa"/>
          </w:tcPr>
          <w:p w14:paraId="7F137603" w14:textId="77777777" w:rsidR="008B49D2" w:rsidRPr="00226B1F" w:rsidRDefault="008B49D2" w:rsidP="008B49D2">
            <w:pPr>
              <w:rPr>
                <w:sz w:val="22"/>
                <w:szCs w:val="22"/>
              </w:rPr>
            </w:pPr>
          </w:p>
        </w:tc>
        <w:tc>
          <w:tcPr>
            <w:tcW w:w="1440" w:type="dxa"/>
          </w:tcPr>
          <w:p w14:paraId="28A341C9" w14:textId="77777777" w:rsidR="008B49D2" w:rsidRPr="00226B1F" w:rsidRDefault="008B49D2" w:rsidP="008B49D2">
            <w:pPr>
              <w:rPr>
                <w:sz w:val="22"/>
                <w:szCs w:val="22"/>
              </w:rPr>
            </w:pPr>
          </w:p>
        </w:tc>
        <w:tc>
          <w:tcPr>
            <w:tcW w:w="1350" w:type="dxa"/>
          </w:tcPr>
          <w:p w14:paraId="1A1F76B1" w14:textId="77777777" w:rsidR="008B49D2" w:rsidRPr="00226B1F" w:rsidRDefault="008B49D2" w:rsidP="008B49D2">
            <w:pPr>
              <w:rPr>
                <w:sz w:val="22"/>
                <w:szCs w:val="22"/>
              </w:rPr>
            </w:pPr>
          </w:p>
        </w:tc>
        <w:tc>
          <w:tcPr>
            <w:tcW w:w="1528" w:type="dxa"/>
          </w:tcPr>
          <w:p w14:paraId="44192065" w14:textId="77777777" w:rsidR="008B49D2" w:rsidRPr="00226B1F" w:rsidRDefault="008B49D2" w:rsidP="008B49D2">
            <w:pPr>
              <w:rPr>
                <w:sz w:val="22"/>
                <w:szCs w:val="22"/>
              </w:rPr>
            </w:pPr>
          </w:p>
        </w:tc>
        <w:tc>
          <w:tcPr>
            <w:tcW w:w="1293" w:type="dxa"/>
          </w:tcPr>
          <w:p w14:paraId="12FC9018" w14:textId="77777777" w:rsidR="008B49D2" w:rsidRPr="00226B1F" w:rsidRDefault="008B49D2" w:rsidP="008B49D2">
            <w:pPr>
              <w:rPr>
                <w:sz w:val="22"/>
                <w:szCs w:val="22"/>
              </w:rPr>
            </w:pPr>
          </w:p>
        </w:tc>
        <w:tc>
          <w:tcPr>
            <w:tcW w:w="1162" w:type="dxa"/>
          </w:tcPr>
          <w:p w14:paraId="7E30B48B" w14:textId="77777777" w:rsidR="008B49D2" w:rsidRPr="00226B1F" w:rsidRDefault="008B49D2" w:rsidP="008B49D2">
            <w:pPr>
              <w:rPr>
                <w:sz w:val="22"/>
                <w:szCs w:val="22"/>
              </w:rPr>
            </w:pPr>
          </w:p>
        </w:tc>
      </w:tr>
      <w:tr w:rsidR="008B49D2" w:rsidRPr="00226B1F" w14:paraId="1B13B624" w14:textId="77777777" w:rsidTr="00FB1F95">
        <w:tc>
          <w:tcPr>
            <w:tcW w:w="4117" w:type="dxa"/>
          </w:tcPr>
          <w:p w14:paraId="500288AC" w14:textId="78AE6988" w:rsidR="008B49D2" w:rsidRPr="00422A90" w:rsidRDefault="008B49D2" w:rsidP="008B49D2">
            <w:pPr>
              <w:rPr>
                <w:rFonts w:ascii="Arial" w:hAnsi="Arial" w:cs="Arial"/>
                <w:color w:val="000000" w:themeColor="text1"/>
              </w:rPr>
            </w:pPr>
            <w:r w:rsidRPr="00422A90">
              <w:rPr>
                <w:color w:val="000000" w:themeColor="text1"/>
                <w:sz w:val="18"/>
                <w:szCs w:val="18"/>
              </w:rPr>
              <w:t>Facultatea de Științe Umaniste</w:t>
            </w:r>
          </w:p>
        </w:tc>
        <w:tc>
          <w:tcPr>
            <w:tcW w:w="2700" w:type="dxa"/>
          </w:tcPr>
          <w:p w14:paraId="0C420A5A" w14:textId="77777777" w:rsidR="008B49D2" w:rsidRPr="00226B1F" w:rsidRDefault="008B49D2" w:rsidP="008B49D2">
            <w:pPr>
              <w:rPr>
                <w:sz w:val="22"/>
                <w:szCs w:val="22"/>
              </w:rPr>
            </w:pPr>
          </w:p>
        </w:tc>
        <w:tc>
          <w:tcPr>
            <w:tcW w:w="2160" w:type="dxa"/>
          </w:tcPr>
          <w:p w14:paraId="5C93C655" w14:textId="77777777" w:rsidR="008B49D2" w:rsidRPr="00226B1F" w:rsidRDefault="008B49D2" w:rsidP="008B49D2">
            <w:pPr>
              <w:rPr>
                <w:sz w:val="22"/>
                <w:szCs w:val="22"/>
              </w:rPr>
            </w:pPr>
          </w:p>
        </w:tc>
        <w:tc>
          <w:tcPr>
            <w:tcW w:w="1440" w:type="dxa"/>
          </w:tcPr>
          <w:p w14:paraId="2C2C8817" w14:textId="77777777" w:rsidR="008B49D2" w:rsidRPr="00226B1F" w:rsidRDefault="008B49D2" w:rsidP="008B49D2">
            <w:pPr>
              <w:rPr>
                <w:sz w:val="22"/>
                <w:szCs w:val="22"/>
              </w:rPr>
            </w:pPr>
          </w:p>
        </w:tc>
        <w:tc>
          <w:tcPr>
            <w:tcW w:w="1350" w:type="dxa"/>
          </w:tcPr>
          <w:p w14:paraId="436DB2B2" w14:textId="77777777" w:rsidR="008B49D2" w:rsidRPr="00226B1F" w:rsidRDefault="008B49D2" w:rsidP="008B49D2">
            <w:pPr>
              <w:rPr>
                <w:sz w:val="22"/>
                <w:szCs w:val="22"/>
              </w:rPr>
            </w:pPr>
          </w:p>
        </w:tc>
        <w:tc>
          <w:tcPr>
            <w:tcW w:w="1528" w:type="dxa"/>
          </w:tcPr>
          <w:p w14:paraId="626D366C" w14:textId="77777777" w:rsidR="008B49D2" w:rsidRPr="00226B1F" w:rsidRDefault="008B49D2" w:rsidP="008B49D2">
            <w:pPr>
              <w:rPr>
                <w:sz w:val="22"/>
                <w:szCs w:val="22"/>
              </w:rPr>
            </w:pPr>
          </w:p>
        </w:tc>
        <w:tc>
          <w:tcPr>
            <w:tcW w:w="1293" w:type="dxa"/>
          </w:tcPr>
          <w:p w14:paraId="12CDAC52" w14:textId="77777777" w:rsidR="008B49D2" w:rsidRPr="00226B1F" w:rsidRDefault="008B49D2" w:rsidP="008B49D2">
            <w:pPr>
              <w:rPr>
                <w:sz w:val="22"/>
                <w:szCs w:val="22"/>
              </w:rPr>
            </w:pPr>
          </w:p>
        </w:tc>
        <w:tc>
          <w:tcPr>
            <w:tcW w:w="1162" w:type="dxa"/>
          </w:tcPr>
          <w:p w14:paraId="77588C85" w14:textId="77777777" w:rsidR="008B49D2" w:rsidRPr="00226B1F" w:rsidRDefault="008B49D2" w:rsidP="008B49D2">
            <w:pPr>
              <w:rPr>
                <w:sz w:val="22"/>
                <w:szCs w:val="22"/>
              </w:rPr>
            </w:pPr>
          </w:p>
        </w:tc>
      </w:tr>
      <w:tr w:rsidR="008B49D2" w:rsidRPr="00226B1F" w14:paraId="36DEA809" w14:textId="77777777" w:rsidTr="00FB1F95">
        <w:tc>
          <w:tcPr>
            <w:tcW w:w="4117" w:type="dxa"/>
          </w:tcPr>
          <w:p w14:paraId="5E3F453D" w14:textId="56138CE7" w:rsidR="008B49D2" w:rsidRPr="00422A90" w:rsidRDefault="008B49D2" w:rsidP="008B49D2">
            <w:pPr>
              <w:rPr>
                <w:rFonts w:ascii="Arial" w:hAnsi="Arial" w:cs="Arial"/>
                <w:color w:val="000000" w:themeColor="text1"/>
              </w:rPr>
            </w:pPr>
            <w:r w:rsidRPr="00422A90">
              <w:rPr>
                <w:color w:val="000000" w:themeColor="text1"/>
                <w:sz w:val="18"/>
                <w:szCs w:val="18"/>
              </w:rPr>
              <w:t>Facultatea de Drept și Științe administrative</w:t>
            </w:r>
          </w:p>
        </w:tc>
        <w:tc>
          <w:tcPr>
            <w:tcW w:w="2700" w:type="dxa"/>
          </w:tcPr>
          <w:p w14:paraId="3C501DE9" w14:textId="77777777" w:rsidR="008B49D2" w:rsidRPr="00226B1F" w:rsidRDefault="008B49D2" w:rsidP="008B49D2">
            <w:pPr>
              <w:rPr>
                <w:sz w:val="22"/>
                <w:szCs w:val="22"/>
              </w:rPr>
            </w:pPr>
          </w:p>
        </w:tc>
        <w:tc>
          <w:tcPr>
            <w:tcW w:w="2160" w:type="dxa"/>
          </w:tcPr>
          <w:p w14:paraId="68984AEF" w14:textId="77777777" w:rsidR="008B49D2" w:rsidRPr="00226B1F" w:rsidRDefault="008B49D2" w:rsidP="008B49D2">
            <w:pPr>
              <w:rPr>
                <w:sz w:val="22"/>
                <w:szCs w:val="22"/>
              </w:rPr>
            </w:pPr>
          </w:p>
        </w:tc>
        <w:tc>
          <w:tcPr>
            <w:tcW w:w="1440" w:type="dxa"/>
          </w:tcPr>
          <w:p w14:paraId="357FA41E" w14:textId="77777777" w:rsidR="008B49D2" w:rsidRPr="00226B1F" w:rsidRDefault="008B49D2" w:rsidP="008B49D2">
            <w:pPr>
              <w:rPr>
                <w:sz w:val="22"/>
                <w:szCs w:val="22"/>
              </w:rPr>
            </w:pPr>
          </w:p>
        </w:tc>
        <w:tc>
          <w:tcPr>
            <w:tcW w:w="1350" w:type="dxa"/>
          </w:tcPr>
          <w:p w14:paraId="7CC7DEF3" w14:textId="77777777" w:rsidR="008B49D2" w:rsidRPr="00226B1F" w:rsidRDefault="008B49D2" w:rsidP="008B49D2">
            <w:pPr>
              <w:rPr>
                <w:sz w:val="22"/>
                <w:szCs w:val="22"/>
              </w:rPr>
            </w:pPr>
          </w:p>
        </w:tc>
        <w:tc>
          <w:tcPr>
            <w:tcW w:w="1528" w:type="dxa"/>
          </w:tcPr>
          <w:p w14:paraId="1AC0F821" w14:textId="77777777" w:rsidR="008B49D2" w:rsidRPr="00226B1F" w:rsidRDefault="008B49D2" w:rsidP="008B49D2">
            <w:pPr>
              <w:rPr>
                <w:sz w:val="22"/>
                <w:szCs w:val="22"/>
              </w:rPr>
            </w:pPr>
          </w:p>
        </w:tc>
        <w:tc>
          <w:tcPr>
            <w:tcW w:w="1293" w:type="dxa"/>
          </w:tcPr>
          <w:p w14:paraId="77FBDA88" w14:textId="77777777" w:rsidR="008B49D2" w:rsidRPr="00226B1F" w:rsidRDefault="008B49D2" w:rsidP="008B49D2">
            <w:pPr>
              <w:rPr>
                <w:sz w:val="22"/>
                <w:szCs w:val="22"/>
              </w:rPr>
            </w:pPr>
          </w:p>
        </w:tc>
        <w:tc>
          <w:tcPr>
            <w:tcW w:w="1162" w:type="dxa"/>
          </w:tcPr>
          <w:p w14:paraId="13FB9DBA" w14:textId="77777777" w:rsidR="008B49D2" w:rsidRPr="00226B1F" w:rsidRDefault="008B49D2" w:rsidP="008B49D2">
            <w:pPr>
              <w:rPr>
                <w:sz w:val="22"/>
                <w:szCs w:val="22"/>
              </w:rPr>
            </w:pPr>
          </w:p>
        </w:tc>
      </w:tr>
      <w:tr w:rsidR="008B49D2" w:rsidRPr="00226B1F" w14:paraId="7A8359C4" w14:textId="77777777" w:rsidTr="00FB1F95">
        <w:tc>
          <w:tcPr>
            <w:tcW w:w="4117" w:type="dxa"/>
          </w:tcPr>
          <w:p w14:paraId="16E13558" w14:textId="4711558E" w:rsidR="008B49D2" w:rsidRPr="00422A90" w:rsidRDefault="008B49D2" w:rsidP="008B49D2">
            <w:pPr>
              <w:rPr>
                <w:rFonts w:ascii="Arial" w:hAnsi="Arial" w:cs="Arial"/>
                <w:color w:val="000000" w:themeColor="text1"/>
              </w:rPr>
            </w:pPr>
            <w:r w:rsidRPr="00422A90">
              <w:rPr>
                <w:color w:val="000000" w:themeColor="text1"/>
                <w:sz w:val="18"/>
                <w:szCs w:val="18"/>
              </w:rPr>
              <w:t>Facultatea de Științe și Arte</w:t>
            </w:r>
          </w:p>
        </w:tc>
        <w:tc>
          <w:tcPr>
            <w:tcW w:w="2700" w:type="dxa"/>
          </w:tcPr>
          <w:p w14:paraId="58C81CCD" w14:textId="77777777" w:rsidR="008B49D2" w:rsidRPr="00226B1F" w:rsidRDefault="008B49D2" w:rsidP="008B49D2">
            <w:pPr>
              <w:rPr>
                <w:sz w:val="22"/>
                <w:szCs w:val="22"/>
              </w:rPr>
            </w:pPr>
          </w:p>
        </w:tc>
        <w:tc>
          <w:tcPr>
            <w:tcW w:w="2160" w:type="dxa"/>
          </w:tcPr>
          <w:p w14:paraId="1005C848" w14:textId="77777777" w:rsidR="008B49D2" w:rsidRPr="00226B1F" w:rsidRDefault="008B49D2" w:rsidP="008B49D2">
            <w:pPr>
              <w:rPr>
                <w:sz w:val="22"/>
                <w:szCs w:val="22"/>
              </w:rPr>
            </w:pPr>
          </w:p>
        </w:tc>
        <w:tc>
          <w:tcPr>
            <w:tcW w:w="1440" w:type="dxa"/>
          </w:tcPr>
          <w:p w14:paraId="48E12389" w14:textId="77777777" w:rsidR="008B49D2" w:rsidRPr="00226B1F" w:rsidRDefault="008B49D2" w:rsidP="008B49D2">
            <w:pPr>
              <w:rPr>
                <w:sz w:val="22"/>
                <w:szCs w:val="22"/>
              </w:rPr>
            </w:pPr>
          </w:p>
        </w:tc>
        <w:tc>
          <w:tcPr>
            <w:tcW w:w="1350" w:type="dxa"/>
          </w:tcPr>
          <w:p w14:paraId="001D0D26" w14:textId="77777777" w:rsidR="008B49D2" w:rsidRPr="00226B1F" w:rsidRDefault="008B49D2" w:rsidP="008B49D2">
            <w:pPr>
              <w:rPr>
                <w:sz w:val="22"/>
                <w:szCs w:val="22"/>
              </w:rPr>
            </w:pPr>
          </w:p>
        </w:tc>
        <w:tc>
          <w:tcPr>
            <w:tcW w:w="1528" w:type="dxa"/>
          </w:tcPr>
          <w:p w14:paraId="758E1E21" w14:textId="77777777" w:rsidR="008B49D2" w:rsidRPr="00226B1F" w:rsidRDefault="008B49D2" w:rsidP="008B49D2">
            <w:pPr>
              <w:rPr>
                <w:sz w:val="22"/>
                <w:szCs w:val="22"/>
              </w:rPr>
            </w:pPr>
          </w:p>
        </w:tc>
        <w:tc>
          <w:tcPr>
            <w:tcW w:w="1293" w:type="dxa"/>
          </w:tcPr>
          <w:p w14:paraId="6826C216" w14:textId="77777777" w:rsidR="008B49D2" w:rsidRPr="00226B1F" w:rsidRDefault="008B49D2" w:rsidP="008B49D2">
            <w:pPr>
              <w:rPr>
                <w:sz w:val="22"/>
                <w:szCs w:val="22"/>
              </w:rPr>
            </w:pPr>
          </w:p>
        </w:tc>
        <w:tc>
          <w:tcPr>
            <w:tcW w:w="1162" w:type="dxa"/>
          </w:tcPr>
          <w:p w14:paraId="31F0B603" w14:textId="77777777" w:rsidR="008B49D2" w:rsidRPr="00226B1F" w:rsidRDefault="008B49D2" w:rsidP="008B49D2">
            <w:pPr>
              <w:rPr>
                <w:sz w:val="22"/>
                <w:szCs w:val="22"/>
              </w:rPr>
            </w:pPr>
          </w:p>
        </w:tc>
      </w:tr>
      <w:tr w:rsidR="008B49D2" w:rsidRPr="00226B1F" w14:paraId="07F29EF2" w14:textId="77777777" w:rsidTr="00FB1F95">
        <w:tc>
          <w:tcPr>
            <w:tcW w:w="4117" w:type="dxa"/>
          </w:tcPr>
          <w:p w14:paraId="1C17BBC0" w14:textId="7F0C080B" w:rsidR="008B49D2" w:rsidRPr="00422A90" w:rsidRDefault="008B49D2" w:rsidP="008B49D2">
            <w:pPr>
              <w:rPr>
                <w:rFonts w:ascii="Arial" w:hAnsi="Arial" w:cs="Arial"/>
                <w:color w:val="000000" w:themeColor="text1"/>
              </w:rPr>
            </w:pPr>
            <w:r w:rsidRPr="00422A90">
              <w:rPr>
                <w:color w:val="000000" w:themeColor="text1"/>
                <w:sz w:val="18"/>
                <w:szCs w:val="18"/>
              </w:rPr>
              <w:t>Facultatea de Teologie Ortodoxă și Științele Educației</w:t>
            </w:r>
          </w:p>
        </w:tc>
        <w:tc>
          <w:tcPr>
            <w:tcW w:w="2700" w:type="dxa"/>
          </w:tcPr>
          <w:p w14:paraId="558A7EDA" w14:textId="77777777" w:rsidR="008B49D2" w:rsidRPr="00226B1F" w:rsidRDefault="008B49D2" w:rsidP="008B49D2">
            <w:pPr>
              <w:rPr>
                <w:sz w:val="22"/>
                <w:szCs w:val="22"/>
              </w:rPr>
            </w:pPr>
          </w:p>
        </w:tc>
        <w:tc>
          <w:tcPr>
            <w:tcW w:w="2160" w:type="dxa"/>
          </w:tcPr>
          <w:p w14:paraId="3D3163B0" w14:textId="77777777" w:rsidR="008B49D2" w:rsidRPr="00226B1F" w:rsidRDefault="008B49D2" w:rsidP="008B49D2">
            <w:pPr>
              <w:rPr>
                <w:sz w:val="22"/>
                <w:szCs w:val="22"/>
              </w:rPr>
            </w:pPr>
          </w:p>
        </w:tc>
        <w:tc>
          <w:tcPr>
            <w:tcW w:w="1440" w:type="dxa"/>
          </w:tcPr>
          <w:p w14:paraId="2ACA1F65" w14:textId="77777777" w:rsidR="008B49D2" w:rsidRPr="00226B1F" w:rsidRDefault="008B49D2" w:rsidP="008B49D2">
            <w:pPr>
              <w:rPr>
                <w:sz w:val="22"/>
                <w:szCs w:val="22"/>
              </w:rPr>
            </w:pPr>
          </w:p>
        </w:tc>
        <w:tc>
          <w:tcPr>
            <w:tcW w:w="1350" w:type="dxa"/>
          </w:tcPr>
          <w:p w14:paraId="272331F8" w14:textId="77777777" w:rsidR="008B49D2" w:rsidRPr="00226B1F" w:rsidRDefault="008B49D2" w:rsidP="008B49D2">
            <w:pPr>
              <w:rPr>
                <w:sz w:val="22"/>
                <w:szCs w:val="22"/>
              </w:rPr>
            </w:pPr>
          </w:p>
        </w:tc>
        <w:tc>
          <w:tcPr>
            <w:tcW w:w="1528" w:type="dxa"/>
          </w:tcPr>
          <w:p w14:paraId="0C40CD7D" w14:textId="77777777" w:rsidR="008B49D2" w:rsidRPr="00226B1F" w:rsidRDefault="008B49D2" w:rsidP="008B49D2">
            <w:pPr>
              <w:rPr>
                <w:sz w:val="22"/>
                <w:szCs w:val="22"/>
              </w:rPr>
            </w:pPr>
          </w:p>
        </w:tc>
        <w:tc>
          <w:tcPr>
            <w:tcW w:w="1293" w:type="dxa"/>
          </w:tcPr>
          <w:p w14:paraId="2D17F872" w14:textId="77777777" w:rsidR="008B49D2" w:rsidRPr="00226B1F" w:rsidRDefault="008B49D2" w:rsidP="008B49D2">
            <w:pPr>
              <w:rPr>
                <w:sz w:val="22"/>
                <w:szCs w:val="22"/>
              </w:rPr>
            </w:pPr>
          </w:p>
        </w:tc>
        <w:tc>
          <w:tcPr>
            <w:tcW w:w="1162" w:type="dxa"/>
          </w:tcPr>
          <w:p w14:paraId="0BA3048F" w14:textId="77777777" w:rsidR="008B49D2" w:rsidRPr="00226B1F" w:rsidRDefault="008B49D2" w:rsidP="008B49D2">
            <w:pPr>
              <w:rPr>
                <w:sz w:val="22"/>
                <w:szCs w:val="22"/>
              </w:rPr>
            </w:pPr>
          </w:p>
        </w:tc>
      </w:tr>
      <w:tr w:rsidR="008B49D2" w:rsidRPr="00226B1F" w14:paraId="7765AF8D" w14:textId="77777777" w:rsidTr="00FB1F95">
        <w:tc>
          <w:tcPr>
            <w:tcW w:w="4117" w:type="dxa"/>
            <w:vAlign w:val="center"/>
          </w:tcPr>
          <w:p w14:paraId="01C857D9" w14:textId="0B9D7793" w:rsidR="008B49D2" w:rsidRPr="00422A90" w:rsidRDefault="008B49D2" w:rsidP="008B49D2">
            <w:pPr>
              <w:rPr>
                <w:rFonts w:ascii="Arial" w:hAnsi="Arial" w:cs="Arial"/>
                <w:color w:val="000000" w:themeColor="text1"/>
              </w:rPr>
            </w:pPr>
            <w:r w:rsidRPr="00422A90">
              <w:rPr>
                <w:color w:val="000000" w:themeColor="text1"/>
                <w:sz w:val="18"/>
                <w:szCs w:val="18"/>
              </w:rPr>
              <w:t>Facultatea de Inginerie Electrică Electronică și Tehnologia Informației</w:t>
            </w:r>
          </w:p>
        </w:tc>
        <w:tc>
          <w:tcPr>
            <w:tcW w:w="2700" w:type="dxa"/>
          </w:tcPr>
          <w:p w14:paraId="7DDEE091" w14:textId="77777777" w:rsidR="008B49D2" w:rsidRPr="00226B1F" w:rsidRDefault="008B49D2" w:rsidP="008B49D2">
            <w:pPr>
              <w:rPr>
                <w:sz w:val="22"/>
                <w:szCs w:val="22"/>
              </w:rPr>
            </w:pPr>
          </w:p>
        </w:tc>
        <w:tc>
          <w:tcPr>
            <w:tcW w:w="2160" w:type="dxa"/>
          </w:tcPr>
          <w:p w14:paraId="6A5A187B" w14:textId="77777777" w:rsidR="008B49D2" w:rsidRPr="00226B1F" w:rsidRDefault="008B49D2" w:rsidP="008B49D2">
            <w:pPr>
              <w:rPr>
                <w:sz w:val="22"/>
                <w:szCs w:val="22"/>
              </w:rPr>
            </w:pPr>
          </w:p>
        </w:tc>
        <w:tc>
          <w:tcPr>
            <w:tcW w:w="1440" w:type="dxa"/>
          </w:tcPr>
          <w:p w14:paraId="1D6A168E" w14:textId="77777777" w:rsidR="008B49D2" w:rsidRPr="00226B1F" w:rsidRDefault="008B49D2" w:rsidP="008B49D2">
            <w:pPr>
              <w:rPr>
                <w:sz w:val="22"/>
                <w:szCs w:val="22"/>
              </w:rPr>
            </w:pPr>
          </w:p>
        </w:tc>
        <w:tc>
          <w:tcPr>
            <w:tcW w:w="1350" w:type="dxa"/>
          </w:tcPr>
          <w:p w14:paraId="09F00055" w14:textId="77777777" w:rsidR="008B49D2" w:rsidRPr="00226B1F" w:rsidRDefault="008B49D2" w:rsidP="008B49D2">
            <w:pPr>
              <w:rPr>
                <w:sz w:val="22"/>
                <w:szCs w:val="22"/>
              </w:rPr>
            </w:pPr>
          </w:p>
        </w:tc>
        <w:tc>
          <w:tcPr>
            <w:tcW w:w="1528" w:type="dxa"/>
          </w:tcPr>
          <w:p w14:paraId="57497FF0" w14:textId="77777777" w:rsidR="008B49D2" w:rsidRPr="00226B1F" w:rsidRDefault="008B49D2" w:rsidP="008B49D2">
            <w:pPr>
              <w:rPr>
                <w:sz w:val="22"/>
                <w:szCs w:val="22"/>
              </w:rPr>
            </w:pPr>
          </w:p>
        </w:tc>
        <w:tc>
          <w:tcPr>
            <w:tcW w:w="1293" w:type="dxa"/>
          </w:tcPr>
          <w:p w14:paraId="39BE09D5" w14:textId="77777777" w:rsidR="008B49D2" w:rsidRPr="00226B1F" w:rsidRDefault="008B49D2" w:rsidP="008B49D2">
            <w:pPr>
              <w:rPr>
                <w:sz w:val="22"/>
                <w:szCs w:val="22"/>
              </w:rPr>
            </w:pPr>
          </w:p>
        </w:tc>
        <w:tc>
          <w:tcPr>
            <w:tcW w:w="1162" w:type="dxa"/>
          </w:tcPr>
          <w:p w14:paraId="4A8BFC95" w14:textId="77777777" w:rsidR="008B49D2" w:rsidRPr="00226B1F" w:rsidRDefault="008B49D2" w:rsidP="008B49D2">
            <w:pPr>
              <w:rPr>
                <w:sz w:val="22"/>
                <w:szCs w:val="22"/>
              </w:rPr>
            </w:pPr>
          </w:p>
        </w:tc>
      </w:tr>
      <w:tr w:rsidR="008B49D2" w:rsidRPr="00226B1F" w14:paraId="639AC95A" w14:textId="77777777" w:rsidTr="00FB1F95">
        <w:tc>
          <w:tcPr>
            <w:tcW w:w="4117" w:type="dxa"/>
          </w:tcPr>
          <w:p w14:paraId="130CA2BF" w14:textId="3300F355" w:rsidR="008B49D2" w:rsidRPr="00422A90" w:rsidRDefault="008B49D2" w:rsidP="008B49D2">
            <w:pPr>
              <w:rPr>
                <w:rFonts w:ascii="Arial" w:hAnsi="Arial" w:cs="Arial"/>
                <w:color w:val="000000" w:themeColor="text1"/>
              </w:rPr>
            </w:pPr>
            <w:r w:rsidRPr="00422A90">
              <w:rPr>
                <w:color w:val="000000" w:themeColor="text1"/>
                <w:sz w:val="18"/>
                <w:szCs w:val="18"/>
              </w:rPr>
              <w:t>Facultatea de Ingineria Materialelor și Mecanică</w:t>
            </w:r>
          </w:p>
        </w:tc>
        <w:tc>
          <w:tcPr>
            <w:tcW w:w="2700" w:type="dxa"/>
          </w:tcPr>
          <w:p w14:paraId="66CC29DD" w14:textId="77777777" w:rsidR="008B49D2" w:rsidRPr="00226B1F" w:rsidRDefault="008B49D2" w:rsidP="008B49D2">
            <w:pPr>
              <w:rPr>
                <w:sz w:val="22"/>
                <w:szCs w:val="22"/>
              </w:rPr>
            </w:pPr>
          </w:p>
        </w:tc>
        <w:tc>
          <w:tcPr>
            <w:tcW w:w="2160" w:type="dxa"/>
          </w:tcPr>
          <w:p w14:paraId="416EF121" w14:textId="77777777" w:rsidR="008B49D2" w:rsidRPr="00226B1F" w:rsidRDefault="008B49D2" w:rsidP="008B49D2">
            <w:pPr>
              <w:rPr>
                <w:sz w:val="22"/>
                <w:szCs w:val="22"/>
              </w:rPr>
            </w:pPr>
          </w:p>
        </w:tc>
        <w:tc>
          <w:tcPr>
            <w:tcW w:w="1440" w:type="dxa"/>
          </w:tcPr>
          <w:p w14:paraId="582563C4" w14:textId="77777777" w:rsidR="008B49D2" w:rsidRPr="00226B1F" w:rsidRDefault="008B49D2" w:rsidP="008B49D2">
            <w:pPr>
              <w:rPr>
                <w:sz w:val="22"/>
                <w:szCs w:val="22"/>
              </w:rPr>
            </w:pPr>
          </w:p>
        </w:tc>
        <w:tc>
          <w:tcPr>
            <w:tcW w:w="1350" w:type="dxa"/>
          </w:tcPr>
          <w:p w14:paraId="2D713BCF" w14:textId="77777777" w:rsidR="008B49D2" w:rsidRPr="00226B1F" w:rsidRDefault="008B49D2" w:rsidP="008B49D2">
            <w:pPr>
              <w:rPr>
                <w:sz w:val="22"/>
                <w:szCs w:val="22"/>
              </w:rPr>
            </w:pPr>
          </w:p>
        </w:tc>
        <w:tc>
          <w:tcPr>
            <w:tcW w:w="1528" w:type="dxa"/>
          </w:tcPr>
          <w:p w14:paraId="6C10335D" w14:textId="77777777" w:rsidR="008B49D2" w:rsidRPr="00226B1F" w:rsidRDefault="008B49D2" w:rsidP="008B49D2">
            <w:pPr>
              <w:rPr>
                <w:sz w:val="22"/>
                <w:szCs w:val="22"/>
              </w:rPr>
            </w:pPr>
          </w:p>
        </w:tc>
        <w:tc>
          <w:tcPr>
            <w:tcW w:w="1293" w:type="dxa"/>
          </w:tcPr>
          <w:p w14:paraId="448F5558" w14:textId="77777777" w:rsidR="008B49D2" w:rsidRPr="00226B1F" w:rsidRDefault="008B49D2" w:rsidP="008B49D2">
            <w:pPr>
              <w:rPr>
                <w:sz w:val="22"/>
                <w:szCs w:val="22"/>
              </w:rPr>
            </w:pPr>
          </w:p>
        </w:tc>
        <w:tc>
          <w:tcPr>
            <w:tcW w:w="1162" w:type="dxa"/>
          </w:tcPr>
          <w:p w14:paraId="49C9F3CD" w14:textId="77777777" w:rsidR="008B49D2" w:rsidRPr="00226B1F" w:rsidRDefault="008B49D2" w:rsidP="008B49D2">
            <w:pPr>
              <w:rPr>
                <w:sz w:val="22"/>
                <w:szCs w:val="22"/>
              </w:rPr>
            </w:pPr>
          </w:p>
        </w:tc>
      </w:tr>
      <w:tr w:rsidR="008B49D2" w:rsidRPr="00226B1F" w14:paraId="0E53AF5A" w14:textId="77777777" w:rsidTr="00FB1F95">
        <w:tc>
          <w:tcPr>
            <w:tcW w:w="4117" w:type="dxa"/>
          </w:tcPr>
          <w:p w14:paraId="442B5F48" w14:textId="4683CECF" w:rsidR="008B49D2" w:rsidRPr="00422A90" w:rsidRDefault="008B49D2" w:rsidP="008B49D2">
            <w:pPr>
              <w:rPr>
                <w:rFonts w:ascii="Arial" w:hAnsi="Arial" w:cs="Arial"/>
                <w:color w:val="000000" w:themeColor="text1"/>
              </w:rPr>
            </w:pPr>
            <w:r w:rsidRPr="00422A90">
              <w:rPr>
                <w:color w:val="000000" w:themeColor="text1"/>
                <w:sz w:val="18"/>
                <w:szCs w:val="18"/>
              </w:rPr>
              <w:t>Facultatea de Ingineria Mediului și Știința Alimentelor</w:t>
            </w:r>
          </w:p>
        </w:tc>
        <w:tc>
          <w:tcPr>
            <w:tcW w:w="2700" w:type="dxa"/>
          </w:tcPr>
          <w:p w14:paraId="4EF321F9" w14:textId="77777777" w:rsidR="008B49D2" w:rsidRPr="00226B1F" w:rsidRDefault="008B49D2" w:rsidP="008B49D2">
            <w:pPr>
              <w:rPr>
                <w:sz w:val="22"/>
                <w:szCs w:val="22"/>
              </w:rPr>
            </w:pPr>
          </w:p>
        </w:tc>
        <w:tc>
          <w:tcPr>
            <w:tcW w:w="2160" w:type="dxa"/>
          </w:tcPr>
          <w:p w14:paraId="606B3EF9" w14:textId="77777777" w:rsidR="008B49D2" w:rsidRPr="00226B1F" w:rsidRDefault="008B49D2" w:rsidP="008B49D2">
            <w:pPr>
              <w:rPr>
                <w:sz w:val="22"/>
                <w:szCs w:val="22"/>
              </w:rPr>
            </w:pPr>
          </w:p>
        </w:tc>
        <w:tc>
          <w:tcPr>
            <w:tcW w:w="1440" w:type="dxa"/>
          </w:tcPr>
          <w:p w14:paraId="0D5BB76B" w14:textId="77777777" w:rsidR="008B49D2" w:rsidRPr="00226B1F" w:rsidRDefault="008B49D2" w:rsidP="008B49D2">
            <w:pPr>
              <w:rPr>
                <w:sz w:val="22"/>
                <w:szCs w:val="22"/>
              </w:rPr>
            </w:pPr>
          </w:p>
        </w:tc>
        <w:tc>
          <w:tcPr>
            <w:tcW w:w="1350" w:type="dxa"/>
          </w:tcPr>
          <w:p w14:paraId="12983900" w14:textId="77777777" w:rsidR="008B49D2" w:rsidRPr="00226B1F" w:rsidRDefault="008B49D2" w:rsidP="008B49D2">
            <w:pPr>
              <w:rPr>
                <w:sz w:val="22"/>
                <w:szCs w:val="22"/>
              </w:rPr>
            </w:pPr>
          </w:p>
        </w:tc>
        <w:tc>
          <w:tcPr>
            <w:tcW w:w="1528" w:type="dxa"/>
          </w:tcPr>
          <w:p w14:paraId="74CF6028" w14:textId="77777777" w:rsidR="008B49D2" w:rsidRPr="00226B1F" w:rsidRDefault="008B49D2" w:rsidP="008B49D2">
            <w:pPr>
              <w:rPr>
                <w:sz w:val="22"/>
                <w:szCs w:val="22"/>
              </w:rPr>
            </w:pPr>
          </w:p>
        </w:tc>
        <w:tc>
          <w:tcPr>
            <w:tcW w:w="1293" w:type="dxa"/>
          </w:tcPr>
          <w:p w14:paraId="52A8D059" w14:textId="77777777" w:rsidR="008B49D2" w:rsidRPr="00226B1F" w:rsidRDefault="008B49D2" w:rsidP="008B49D2">
            <w:pPr>
              <w:rPr>
                <w:sz w:val="22"/>
                <w:szCs w:val="22"/>
              </w:rPr>
            </w:pPr>
          </w:p>
        </w:tc>
        <w:tc>
          <w:tcPr>
            <w:tcW w:w="1162" w:type="dxa"/>
          </w:tcPr>
          <w:p w14:paraId="314DBCE0" w14:textId="77777777" w:rsidR="008B49D2" w:rsidRPr="00226B1F" w:rsidRDefault="008B49D2" w:rsidP="008B49D2">
            <w:pPr>
              <w:rPr>
                <w:sz w:val="22"/>
                <w:szCs w:val="22"/>
              </w:rPr>
            </w:pPr>
          </w:p>
        </w:tc>
      </w:tr>
      <w:tr w:rsidR="008B49D2" w:rsidRPr="00226B1F" w14:paraId="033C77EE" w14:textId="77777777" w:rsidTr="00FB1F95">
        <w:tc>
          <w:tcPr>
            <w:tcW w:w="4117" w:type="dxa"/>
          </w:tcPr>
          <w:p w14:paraId="3B7AB83B" w14:textId="49A1A740" w:rsidR="008B49D2" w:rsidRPr="00422A90" w:rsidRDefault="008B49D2" w:rsidP="008B49D2">
            <w:pPr>
              <w:rPr>
                <w:rFonts w:ascii="Arial" w:hAnsi="Arial" w:cs="Arial"/>
                <w:color w:val="000000" w:themeColor="text1"/>
              </w:rPr>
            </w:pPr>
            <w:r w:rsidRPr="00422A90">
              <w:rPr>
                <w:color w:val="000000" w:themeColor="text1"/>
                <w:sz w:val="18"/>
                <w:szCs w:val="18"/>
              </w:rPr>
              <w:t>Facultatea de  Științe Politice, Litere și Comunicare</w:t>
            </w:r>
          </w:p>
        </w:tc>
        <w:tc>
          <w:tcPr>
            <w:tcW w:w="2700" w:type="dxa"/>
          </w:tcPr>
          <w:p w14:paraId="6DFA9389" w14:textId="77777777" w:rsidR="008B49D2" w:rsidRPr="00226B1F" w:rsidRDefault="008B49D2" w:rsidP="008B49D2">
            <w:pPr>
              <w:rPr>
                <w:sz w:val="22"/>
                <w:szCs w:val="22"/>
              </w:rPr>
            </w:pPr>
          </w:p>
        </w:tc>
        <w:tc>
          <w:tcPr>
            <w:tcW w:w="2160" w:type="dxa"/>
          </w:tcPr>
          <w:p w14:paraId="40FAE262" w14:textId="77777777" w:rsidR="008B49D2" w:rsidRPr="00226B1F" w:rsidRDefault="008B49D2" w:rsidP="008B49D2">
            <w:pPr>
              <w:rPr>
                <w:sz w:val="22"/>
                <w:szCs w:val="22"/>
              </w:rPr>
            </w:pPr>
          </w:p>
        </w:tc>
        <w:tc>
          <w:tcPr>
            <w:tcW w:w="1440" w:type="dxa"/>
          </w:tcPr>
          <w:p w14:paraId="73CBADED" w14:textId="77777777" w:rsidR="008B49D2" w:rsidRPr="00226B1F" w:rsidRDefault="008B49D2" w:rsidP="008B49D2">
            <w:pPr>
              <w:rPr>
                <w:sz w:val="22"/>
                <w:szCs w:val="22"/>
              </w:rPr>
            </w:pPr>
          </w:p>
        </w:tc>
        <w:tc>
          <w:tcPr>
            <w:tcW w:w="1350" w:type="dxa"/>
          </w:tcPr>
          <w:p w14:paraId="67DC659D" w14:textId="77777777" w:rsidR="008B49D2" w:rsidRPr="00226B1F" w:rsidRDefault="008B49D2" w:rsidP="008B49D2">
            <w:pPr>
              <w:rPr>
                <w:sz w:val="22"/>
                <w:szCs w:val="22"/>
              </w:rPr>
            </w:pPr>
          </w:p>
        </w:tc>
        <w:tc>
          <w:tcPr>
            <w:tcW w:w="1528" w:type="dxa"/>
          </w:tcPr>
          <w:p w14:paraId="0D333671" w14:textId="77777777" w:rsidR="008B49D2" w:rsidRPr="00226B1F" w:rsidRDefault="008B49D2" w:rsidP="008B49D2">
            <w:pPr>
              <w:rPr>
                <w:sz w:val="22"/>
                <w:szCs w:val="22"/>
              </w:rPr>
            </w:pPr>
          </w:p>
        </w:tc>
        <w:tc>
          <w:tcPr>
            <w:tcW w:w="1293" w:type="dxa"/>
          </w:tcPr>
          <w:p w14:paraId="00BC50F1" w14:textId="77777777" w:rsidR="008B49D2" w:rsidRPr="00226B1F" w:rsidRDefault="008B49D2" w:rsidP="008B49D2">
            <w:pPr>
              <w:rPr>
                <w:sz w:val="22"/>
                <w:szCs w:val="22"/>
              </w:rPr>
            </w:pPr>
          </w:p>
        </w:tc>
        <w:tc>
          <w:tcPr>
            <w:tcW w:w="1162" w:type="dxa"/>
          </w:tcPr>
          <w:p w14:paraId="5379D064" w14:textId="77777777" w:rsidR="008B49D2" w:rsidRPr="00226B1F" w:rsidRDefault="008B49D2" w:rsidP="008B49D2">
            <w:pPr>
              <w:rPr>
                <w:sz w:val="22"/>
                <w:szCs w:val="22"/>
              </w:rPr>
            </w:pPr>
          </w:p>
        </w:tc>
      </w:tr>
      <w:tr w:rsidR="008B49D2" w:rsidRPr="00226B1F" w14:paraId="1242D2D5" w14:textId="77777777" w:rsidTr="00FB1F95">
        <w:tc>
          <w:tcPr>
            <w:tcW w:w="4117" w:type="dxa"/>
          </w:tcPr>
          <w:p w14:paraId="41D19E1B" w14:textId="599A2A19" w:rsidR="008B49D2" w:rsidRPr="00422A90" w:rsidRDefault="008B49D2" w:rsidP="008B49D2">
            <w:pPr>
              <w:rPr>
                <w:rFonts w:ascii="Arial" w:hAnsi="Arial" w:cs="Arial"/>
                <w:color w:val="000000" w:themeColor="text1"/>
              </w:rPr>
            </w:pPr>
            <w:r w:rsidRPr="00422A90">
              <w:rPr>
                <w:color w:val="000000" w:themeColor="text1"/>
                <w:sz w:val="18"/>
                <w:szCs w:val="18"/>
              </w:rPr>
              <w:t>Facultatea de  Științe și Inginerie (Alexandria)</w:t>
            </w:r>
          </w:p>
        </w:tc>
        <w:tc>
          <w:tcPr>
            <w:tcW w:w="2700" w:type="dxa"/>
          </w:tcPr>
          <w:p w14:paraId="21AB57F1" w14:textId="77777777" w:rsidR="008B49D2" w:rsidRPr="00226B1F" w:rsidRDefault="008B49D2" w:rsidP="008B49D2">
            <w:pPr>
              <w:rPr>
                <w:sz w:val="22"/>
                <w:szCs w:val="22"/>
              </w:rPr>
            </w:pPr>
          </w:p>
        </w:tc>
        <w:tc>
          <w:tcPr>
            <w:tcW w:w="2160" w:type="dxa"/>
          </w:tcPr>
          <w:p w14:paraId="455972C5" w14:textId="77777777" w:rsidR="008B49D2" w:rsidRPr="00226B1F" w:rsidRDefault="008B49D2" w:rsidP="008B49D2">
            <w:pPr>
              <w:rPr>
                <w:sz w:val="22"/>
                <w:szCs w:val="22"/>
              </w:rPr>
            </w:pPr>
          </w:p>
        </w:tc>
        <w:tc>
          <w:tcPr>
            <w:tcW w:w="1440" w:type="dxa"/>
          </w:tcPr>
          <w:p w14:paraId="1394CE94" w14:textId="77777777" w:rsidR="008B49D2" w:rsidRPr="00226B1F" w:rsidRDefault="008B49D2" w:rsidP="008B49D2">
            <w:pPr>
              <w:rPr>
                <w:sz w:val="22"/>
                <w:szCs w:val="22"/>
              </w:rPr>
            </w:pPr>
          </w:p>
        </w:tc>
        <w:tc>
          <w:tcPr>
            <w:tcW w:w="1350" w:type="dxa"/>
          </w:tcPr>
          <w:p w14:paraId="4EC5C387" w14:textId="77777777" w:rsidR="008B49D2" w:rsidRPr="00226B1F" w:rsidRDefault="008B49D2" w:rsidP="008B49D2">
            <w:pPr>
              <w:rPr>
                <w:sz w:val="22"/>
                <w:szCs w:val="22"/>
              </w:rPr>
            </w:pPr>
          </w:p>
        </w:tc>
        <w:tc>
          <w:tcPr>
            <w:tcW w:w="1528" w:type="dxa"/>
          </w:tcPr>
          <w:p w14:paraId="13EB01FD" w14:textId="77777777" w:rsidR="008B49D2" w:rsidRPr="00226B1F" w:rsidRDefault="008B49D2" w:rsidP="008B49D2">
            <w:pPr>
              <w:rPr>
                <w:sz w:val="22"/>
                <w:szCs w:val="22"/>
              </w:rPr>
            </w:pPr>
          </w:p>
        </w:tc>
        <w:tc>
          <w:tcPr>
            <w:tcW w:w="1293" w:type="dxa"/>
          </w:tcPr>
          <w:p w14:paraId="39B8089F" w14:textId="77777777" w:rsidR="008B49D2" w:rsidRPr="00226B1F" w:rsidRDefault="008B49D2" w:rsidP="008B49D2">
            <w:pPr>
              <w:rPr>
                <w:sz w:val="22"/>
                <w:szCs w:val="22"/>
              </w:rPr>
            </w:pPr>
          </w:p>
        </w:tc>
        <w:tc>
          <w:tcPr>
            <w:tcW w:w="1162" w:type="dxa"/>
          </w:tcPr>
          <w:p w14:paraId="642FA110" w14:textId="77777777" w:rsidR="008B49D2" w:rsidRPr="00226B1F" w:rsidRDefault="008B49D2" w:rsidP="008B49D2">
            <w:pPr>
              <w:rPr>
                <w:sz w:val="22"/>
                <w:szCs w:val="22"/>
              </w:rPr>
            </w:pPr>
          </w:p>
        </w:tc>
      </w:tr>
      <w:tr w:rsidR="008B49D2" w:rsidRPr="00226B1F" w14:paraId="7CE9DE4E" w14:textId="77777777" w:rsidTr="00FB1F95">
        <w:tc>
          <w:tcPr>
            <w:tcW w:w="4117" w:type="dxa"/>
          </w:tcPr>
          <w:p w14:paraId="289EFE10" w14:textId="0A4DF7D9" w:rsidR="008B49D2" w:rsidRPr="00422A90" w:rsidRDefault="008B49D2" w:rsidP="008B49D2">
            <w:pPr>
              <w:rPr>
                <w:rFonts w:ascii="Arial" w:hAnsi="Arial" w:cs="Arial"/>
                <w:color w:val="000000" w:themeColor="text1"/>
              </w:rPr>
            </w:pPr>
            <w:r w:rsidRPr="00422A90">
              <w:rPr>
                <w:bCs/>
                <w:color w:val="000000" w:themeColor="text1"/>
                <w:sz w:val="18"/>
                <w:szCs w:val="18"/>
              </w:rPr>
              <w:t>Departamentul pentru Pregătirea Personalului Didactic</w:t>
            </w:r>
          </w:p>
        </w:tc>
        <w:tc>
          <w:tcPr>
            <w:tcW w:w="2700" w:type="dxa"/>
          </w:tcPr>
          <w:p w14:paraId="768566A1" w14:textId="77777777" w:rsidR="008B49D2" w:rsidRPr="00226B1F" w:rsidRDefault="008B49D2" w:rsidP="008B49D2">
            <w:pPr>
              <w:rPr>
                <w:sz w:val="22"/>
                <w:szCs w:val="22"/>
              </w:rPr>
            </w:pPr>
          </w:p>
        </w:tc>
        <w:tc>
          <w:tcPr>
            <w:tcW w:w="2160" w:type="dxa"/>
          </w:tcPr>
          <w:p w14:paraId="76BF1EE1" w14:textId="77777777" w:rsidR="008B49D2" w:rsidRPr="00226B1F" w:rsidRDefault="008B49D2" w:rsidP="008B49D2">
            <w:pPr>
              <w:rPr>
                <w:sz w:val="22"/>
                <w:szCs w:val="22"/>
              </w:rPr>
            </w:pPr>
          </w:p>
        </w:tc>
        <w:tc>
          <w:tcPr>
            <w:tcW w:w="1440" w:type="dxa"/>
          </w:tcPr>
          <w:p w14:paraId="1D108943" w14:textId="77777777" w:rsidR="008B49D2" w:rsidRPr="00226B1F" w:rsidRDefault="008B49D2" w:rsidP="008B49D2">
            <w:pPr>
              <w:rPr>
                <w:sz w:val="22"/>
                <w:szCs w:val="22"/>
              </w:rPr>
            </w:pPr>
          </w:p>
        </w:tc>
        <w:tc>
          <w:tcPr>
            <w:tcW w:w="1350" w:type="dxa"/>
          </w:tcPr>
          <w:p w14:paraId="1E6E9BFE" w14:textId="77777777" w:rsidR="008B49D2" w:rsidRPr="00226B1F" w:rsidRDefault="008B49D2" w:rsidP="008B49D2">
            <w:pPr>
              <w:rPr>
                <w:sz w:val="22"/>
                <w:szCs w:val="22"/>
              </w:rPr>
            </w:pPr>
          </w:p>
        </w:tc>
        <w:tc>
          <w:tcPr>
            <w:tcW w:w="1528" w:type="dxa"/>
          </w:tcPr>
          <w:p w14:paraId="14633226" w14:textId="77777777" w:rsidR="008B49D2" w:rsidRPr="00226B1F" w:rsidRDefault="008B49D2" w:rsidP="008B49D2">
            <w:pPr>
              <w:rPr>
                <w:sz w:val="22"/>
                <w:szCs w:val="22"/>
              </w:rPr>
            </w:pPr>
          </w:p>
        </w:tc>
        <w:tc>
          <w:tcPr>
            <w:tcW w:w="1293" w:type="dxa"/>
          </w:tcPr>
          <w:p w14:paraId="3C878B3C" w14:textId="77777777" w:rsidR="008B49D2" w:rsidRPr="00226B1F" w:rsidRDefault="008B49D2" w:rsidP="008B49D2">
            <w:pPr>
              <w:rPr>
                <w:sz w:val="22"/>
                <w:szCs w:val="22"/>
              </w:rPr>
            </w:pPr>
          </w:p>
        </w:tc>
        <w:tc>
          <w:tcPr>
            <w:tcW w:w="1162" w:type="dxa"/>
          </w:tcPr>
          <w:p w14:paraId="36F555D0" w14:textId="77777777" w:rsidR="008B49D2" w:rsidRPr="00226B1F" w:rsidRDefault="008B49D2" w:rsidP="008B49D2">
            <w:pPr>
              <w:rPr>
                <w:sz w:val="22"/>
                <w:szCs w:val="22"/>
              </w:rPr>
            </w:pPr>
          </w:p>
        </w:tc>
      </w:tr>
      <w:tr w:rsidR="008B49D2" w:rsidRPr="00226B1F" w14:paraId="3C9839B1" w14:textId="77777777" w:rsidTr="00FB1F95">
        <w:tc>
          <w:tcPr>
            <w:tcW w:w="4117" w:type="dxa"/>
          </w:tcPr>
          <w:p w14:paraId="33025D0F" w14:textId="6C29EF7C" w:rsidR="008B49D2" w:rsidRPr="00422A90" w:rsidRDefault="008B49D2" w:rsidP="008B49D2">
            <w:pPr>
              <w:rPr>
                <w:rFonts w:ascii="Arial" w:hAnsi="Arial" w:cs="Arial"/>
                <w:color w:val="000000" w:themeColor="text1"/>
              </w:rPr>
            </w:pPr>
            <w:r w:rsidRPr="00422A90">
              <w:rPr>
                <w:bCs/>
                <w:color w:val="000000" w:themeColor="text1"/>
                <w:sz w:val="18"/>
                <w:szCs w:val="18"/>
              </w:rPr>
              <w:t>Departamentul de învățământ la distanță și formare continuă</w:t>
            </w:r>
          </w:p>
        </w:tc>
        <w:tc>
          <w:tcPr>
            <w:tcW w:w="2700" w:type="dxa"/>
          </w:tcPr>
          <w:p w14:paraId="7CB8D2B3" w14:textId="77777777" w:rsidR="008B49D2" w:rsidRPr="00226B1F" w:rsidRDefault="008B49D2" w:rsidP="008B49D2">
            <w:pPr>
              <w:rPr>
                <w:sz w:val="22"/>
                <w:szCs w:val="22"/>
              </w:rPr>
            </w:pPr>
          </w:p>
        </w:tc>
        <w:tc>
          <w:tcPr>
            <w:tcW w:w="2160" w:type="dxa"/>
          </w:tcPr>
          <w:p w14:paraId="59781D74" w14:textId="77777777" w:rsidR="008B49D2" w:rsidRPr="00226B1F" w:rsidRDefault="008B49D2" w:rsidP="008B49D2">
            <w:pPr>
              <w:rPr>
                <w:sz w:val="22"/>
                <w:szCs w:val="22"/>
              </w:rPr>
            </w:pPr>
          </w:p>
        </w:tc>
        <w:tc>
          <w:tcPr>
            <w:tcW w:w="1440" w:type="dxa"/>
          </w:tcPr>
          <w:p w14:paraId="700ED1DD" w14:textId="77777777" w:rsidR="008B49D2" w:rsidRPr="00226B1F" w:rsidRDefault="008B49D2" w:rsidP="008B49D2">
            <w:pPr>
              <w:rPr>
                <w:sz w:val="22"/>
                <w:szCs w:val="22"/>
              </w:rPr>
            </w:pPr>
          </w:p>
        </w:tc>
        <w:tc>
          <w:tcPr>
            <w:tcW w:w="1350" w:type="dxa"/>
          </w:tcPr>
          <w:p w14:paraId="03960C9E" w14:textId="77777777" w:rsidR="008B49D2" w:rsidRPr="00226B1F" w:rsidRDefault="008B49D2" w:rsidP="008B49D2">
            <w:pPr>
              <w:rPr>
                <w:sz w:val="22"/>
                <w:szCs w:val="22"/>
              </w:rPr>
            </w:pPr>
          </w:p>
        </w:tc>
        <w:tc>
          <w:tcPr>
            <w:tcW w:w="1528" w:type="dxa"/>
          </w:tcPr>
          <w:p w14:paraId="2E6EAA4B" w14:textId="77777777" w:rsidR="008B49D2" w:rsidRPr="00226B1F" w:rsidRDefault="008B49D2" w:rsidP="008B49D2">
            <w:pPr>
              <w:rPr>
                <w:sz w:val="22"/>
                <w:szCs w:val="22"/>
              </w:rPr>
            </w:pPr>
          </w:p>
        </w:tc>
        <w:tc>
          <w:tcPr>
            <w:tcW w:w="1293" w:type="dxa"/>
          </w:tcPr>
          <w:p w14:paraId="6687CF1E" w14:textId="77777777" w:rsidR="008B49D2" w:rsidRPr="00226B1F" w:rsidRDefault="008B49D2" w:rsidP="008B49D2">
            <w:pPr>
              <w:rPr>
                <w:sz w:val="22"/>
                <w:szCs w:val="22"/>
              </w:rPr>
            </w:pPr>
          </w:p>
        </w:tc>
        <w:tc>
          <w:tcPr>
            <w:tcW w:w="1162" w:type="dxa"/>
          </w:tcPr>
          <w:p w14:paraId="0321A3DE" w14:textId="77777777" w:rsidR="008B49D2" w:rsidRPr="00226B1F" w:rsidRDefault="008B49D2" w:rsidP="008B49D2">
            <w:pPr>
              <w:rPr>
                <w:sz w:val="22"/>
                <w:szCs w:val="22"/>
              </w:rPr>
            </w:pPr>
          </w:p>
        </w:tc>
      </w:tr>
      <w:tr w:rsidR="008B49D2" w:rsidRPr="00226B1F" w14:paraId="62A455BA" w14:textId="77777777" w:rsidTr="00FB1F95">
        <w:tc>
          <w:tcPr>
            <w:tcW w:w="4117" w:type="dxa"/>
          </w:tcPr>
          <w:p w14:paraId="36E9FE11" w14:textId="1FD555F8" w:rsidR="008B49D2" w:rsidRPr="00422A90" w:rsidRDefault="008B49D2" w:rsidP="008B49D2">
            <w:pPr>
              <w:rPr>
                <w:iCs/>
                <w:color w:val="000000" w:themeColor="text1"/>
                <w:sz w:val="18"/>
                <w:szCs w:val="18"/>
              </w:rPr>
            </w:pPr>
            <w:r w:rsidRPr="00422A90">
              <w:rPr>
                <w:color w:val="000000" w:themeColor="text1"/>
                <w:sz w:val="18"/>
                <w:szCs w:val="18"/>
              </w:rPr>
              <w:t>IOSUD</w:t>
            </w:r>
          </w:p>
        </w:tc>
        <w:tc>
          <w:tcPr>
            <w:tcW w:w="2700" w:type="dxa"/>
          </w:tcPr>
          <w:p w14:paraId="49C49696" w14:textId="77777777" w:rsidR="008B49D2" w:rsidRPr="00226B1F" w:rsidRDefault="008B49D2" w:rsidP="008B49D2">
            <w:pPr>
              <w:rPr>
                <w:sz w:val="22"/>
                <w:szCs w:val="22"/>
              </w:rPr>
            </w:pPr>
          </w:p>
        </w:tc>
        <w:tc>
          <w:tcPr>
            <w:tcW w:w="2160" w:type="dxa"/>
          </w:tcPr>
          <w:p w14:paraId="15D1CC1D" w14:textId="77777777" w:rsidR="008B49D2" w:rsidRPr="00226B1F" w:rsidRDefault="008B49D2" w:rsidP="008B49D2">
            <w:pPr>
              <w:rPr>
                <w:sz w:val="22"/>
                <w:szCs w:val="22"/>
              </w:rPr>
            </w:pPr>
          </w:p>
        </w:tc>
        <w:tc>
          <w:tcPr>
            <w:tcW w:w="1440" w:type="dxa"/>
          </w:tcPr>
          <w:p w14:paraId="2C904349" w14:textId="77777777" w:rsidR="008B49D2" w:rsidRPr="00226B1F" w:rsidRDefault="008B49D2" w:rsidP="008B49D2">
            <w:pPr>
              <w:rPr>
                <w:sz w:val="22"/>
                <w:szCs w:val="22"/>
              </w:rPr>
            </w:pPr>
          </w:p>
        </w:tc>
        <w:tc>
          <w:tcPr>
            <w:tcW w:w="1350" w:type="dxa"/>
          </w:tcPr>
          <w:p w14:paraId="35721DB0" w14:textId="77777777" w:rsidR="008B49D2" w:rsidRPr="00226B1F" w:rsidRDefault="008B49D2" w:rsidP="008B49D2">
            <w:pPr>
              <w:rPr>
                <w:sz w:val="22"/>
                <w:szCs w:val="22"/>
              </w:rPr>
            </w:pPr>
          </w:p>
        </w:tc>
        <w:tc>
          <w:tcPr>
            <w:tcW w:w="1528" w:type="dxa"/>
          </w:tcPr>
          <w:p w14:paraId="75E9BE6D" w14:textId="77777777" w:rsidR="008B49D2" w:rsidRPr="00226B1F" w:rsidRDefault="008B49D2" w:rsidP="008B49D2">
            <w:pPr>
              <w:rPr>
                <w:sz w:val="22"/>
                <w:szCs w:val="22"/>
              </w:rPr>
            </w:pPr>
          </w:p>
        </w:tc>
        <w:tc>
          <w:tcPr>
            <w:tcW w:w="1293" w:type="dxa"/>
          </w:tcPr>
          <w:p w14:paraId="233B6578" w14:textId="77777777" w:rsidR="008B49D2" w:rsidRPr="00226B1F" w:rsidRDefault="008B49D2" w:rsidP="008B49D2">
            <w:pPr>
              <w:rPr>
                <w:sz w:val="22"/>
                <w:szCs w:val="22"/>
              </w:rPr>
            </w:pPr>
          </w:p>
        </w:tc>
        <w:tc>
          <w:tcPr>
            <w:tcW w:w="1162" w:type="dxa"/>
          </w:tcPr>
          <w:p w14:paraId="38B06876" w14:textId="77777777" w:rsidR="008B49D2" w:rsidRPr="00226B1F" w:rsidRDefault="008B49D2" w:rsidP="008B49D2">
            <w:pPr>
              <w:rPr>
                <w:sz w:val="22"/>
                <w:szCs w:val="22"/>
              </w:rPr>
            </w:pPr>
          </w:p>
        </w:tc>
      </w:tr>
      <w:tr w:rsidR="008B49D2" w:rsidRPr="00226B1F" w14:paraId="1D5A64C8" w14:textId="77777777" w:rsidTr="00FB1F95">
        <w:tc>
          <w:tcPr>
            <w:tcW w:w="15750" w:type="dxa"/>
            <w:gridSpan w:val="8"/>
            <w:tcBorders>
              <w:left w:val="nil"/>
              <w:bottom w:val="nil"/>
              <w:right w:val="nil"/>
            </w:tcBorders>
          </w:tcPr>
          <w:p w14:paraId="6BC27048" w14:textId="77777777" w:rsidR="008B49D2" w:rsidRPr="00226B1F" w:rsidRDefault="008B49D2" w:rsidP="008B49D2">
            <w:pPr>
              <w:rPr>
                <w:color w:val="000000" w:themeColor="text1"/>
                <w:sz w:val="22"/>
                <w:szCs w:val="22"/>
              </w:rPr>
            </w:pPr>
            <w:r w:rsidRPr="00226B1F">
              <w:rPr>
                <w:color w:val="000000" w:themeColor="text1"/>
                <w:sz w:val="22"/>
                <w:szCs w:val="22"/>
              </w:rPr>
              <w:t>*Analiza procedurii poate fi realizată și conform formularului online transmis fiecărui compartiment implicat în aplicarea procedurii.</w:t>
            </w:r>
          </w:p>
        </w:tc>
      </w:tr>
      <w:bookmarkEnd w:id="17"/>
    </w:tbl>
    <w:p w14:paraId="33B34DC5" w14:textId="77777777" w:rsidR="00FA306B" w:rsidRPr="00226B1F" w:rsidRDefault="00FA306B" w:rsidP="00827193">
      <w:pPr>
        <w:tabs>
          <w:tab w:val="left" w:pos="1560"/>
        </w:tabs>
        <w:jc w:val="right"/>
        <w:sectPr w:rsidR="00FA306B" w:rsidRPr="00226B1F" w:rsidSect="002E1C47">
          <w:headerReference w:type="first" r:id="rId21"/>
          <w:footerReference w:type="first" r:id="rId22"/>
          <w:pgSz w:w="16840" w:h="11907" w:orient="landscape" w:code="9"/>
          <w:pgMar w:top="1418" w:right="1418" w:bottom="1197" w:left="1418" w:header="680" w:footer="680" w:gutter="0"/>
          <w:cols w:space="720"/>
          <w:noEndnote/>
          <w:titlePg/>
          <w:docGrid w:linePitch="326"/>
        </w:sectPr>
      </w:pPr>
    </w:p>
    <w:p w14:paraId="72A63D0B" w14:textId="77777777" w:rsidR="005F1AF4" w:rsidRPr="00226B1F" w:rsidRDefault="005F1AF4" w:rsidP="005F1AF4">
      <w:pPr>
        <w:widowControl w:val="0"/>
        <w:autoSpaceDE w:val="0"/>
        <w:autoSpaceDN w:val="0"/>
        <w:spacing w:line="266" w:lineRule="exact"/>
        <w:jc w:val="right"/>
        <w:rPr>
          <w:b/>
          <w:bCs/>
        </w:rPr>
      </w:pPr>
      <w:r w:rsidRPr="00226B1F">
        <w:rPr>
          <w:b/>
          <w:bCs/>
        </w:rPr>
        <w:lastRenderedPageBreak/>
        <w:t xml:space="preserve">Anexa 1 </w:t>
      </w:r>
    </w:p>
    <w:p w14:paraId="23DFDDDB" w14:textId="19947905" w:rsidR="005F1AF4" w:rsidRPr="00226B1F" w:rsidRDefault="005F1AF4" w:rsidP="005F1AF4">
      <w:pPr>
        <w:widowControl w:val="0"/>
        <w:autoSpaceDE w:val="0"/>
        <w:autoSpaceDN w:val="0"/>
        <w:spacing w:line="266" w:lineRule="exact"/>
        <w:jc w:val="right"/>
        <w:rPr>
          <w:color w:val="00B050"/>
        </w:rPr>
      </w:pPr>
      <w:r w:rsidRPr="00226B1F">
        <w:t>(F 646.2021.</w:t>
      </w:r>
      <w:r w:rsidR="001E57F8" w:rsidRPr="00226B1F">
        <w:rPr>
          <w:color w:val="000000" w:themeColor="text1"/>
        </w:rPr>
        <w:t>Ed.1.)</w:t>
      </w:r>
    </w:p>
    <w:p w14:paraId="3F07CB41" w14:textId="77777777" w:rsidR="00210CC0" w:rsidRPr="00226B1F" w:rsidRDefault="00210CC0" w:rsidP="005F1AF4">
      <w:pPr>
        <w:widowControl w:val="0"/>
        <w:autoSpaceDE w:val="0"/>
        <w:autoSpaceDN w:val="0"/>
        <w:spacing w:line="266" w:lineRule="exact"/>
        <w:jc w:val="right"/>
        <w:rPr>
          <w:b/>
          <w:i/>
          <w:sz w:val="28"/>
          <w:szCs w:val="28"/>
        </w:rPr>
      </w:pPr>
    </w:p>
    <w:p w14:paraId="5E4ED85F" w14:textId="77777777" w:rsidR="005F1AF4" w:rsidRPr="00226B1F" w:rsidRDefault="005F1AF4" w:rsidP="005F1AF4">
      <w:pPr>
        <w:widowControl w:val="0"/>
        <w:autoSpaceDE w:val="0"/>
        <w:autoSpaceDN w:val="0"/>
        <w:spacing w:line="266" w:lineRule="exact"/>
        <w:jc w:val="center"/>
        <w:rPr>
          <w:b/>
          <w:i/>
          <w:sz w:val="28"/>
          <w:szCs w:val="28"/>
        </w:rPr>
      </w:pPr>
    </w:p>
    <w:p w14:paraId="11CFAF19" w14:textId="77777777" w:rsidR="005F1AF4" w:rsidRPr="00226B1F" w:rsidRDefault="005F1AF4" w:rsidP="005F1AF4">
      <w:pPr>
        <w:widowControl w:val="0"/>
        <w:autoSpaceDE w:val="0"/>
        <w:autoSpaceDN w:val="0"/>
        <w:spacing w:line="266" w:lineRule="exact"/>
        <w:jc w:val="center"/>
        <w:rPr>
          <w:b/>
          <w:i/>
          <w:sz w:val="28"/>
          <w:szCs w:val="28"/>
        </w:rPr>
      </w:pPr>
      <w:r w:rsidRPr="00226B1F">
        <w:rPr>
          <w:b/>
          <w:i/>
          <w:sz w:val="28"/>
          <w:szCs w:val="28"/>
        </w:rPr>
        <w:t>Chestionar de identificare a cauzelor abandonului universitar</w:t>
      </w:r>
    </w:p>
    <w:p w14:paraId="677D0BDA" w14:textId="77777777" w:rsidR="005F1AF4" w:rsidRPr="00226B1F" w:rsidRDefault="005F1AF4" w:rsidP="005F1AF4">
      <w:pPr>
        <w:widowControl w:val="0"/>
        <w:autoSpaceDE w:val="0"/>
        <w:autoSpaceDN w:val="0"/>
        <w:spacing w:line="266" w:lineRule="exact"/>
        <w:jc w:val="center"/>
        <w:rPr>
          <w:b/>
          <w:color w:val="000000"/>
          <w:sz w:val="22"/>
          <w:szCs w:val="22"/>
        </w:rPr>
      </w:pPr>
    </w:p>
    <w:p w14:paraId="433C85C2" w14:textId="77777777" w:rsidR="005F1AF4" w:rsidRPr="00226B1F" w:rsidRDefault="005F1AF4" w:rsidP="005F1AF4">
      <w:pPr>
        <w:widowControl w:val="0"/>
        <w:autoSpaceDE w:val="0"/>
        <w:autoSpaceDN w:val="0"/>
        <w:spacing w:line="266" w:lineRule="exact"/>
        <w:ind w:firstLine="708"/>
        <w:rPr>
          <w:i/>
          <w:sz w:val="22"/>
          <w:szCs w:val="22"/>
        </w:rPr>
      </w:pPr>
      <w:r w:rsidRPr="00226B1F">
        <w:rPr>
          <w:i/>
          <w:sz w:val="22"/>
          <w:szCs w:val="22"/>
        </w:rPr>
        <w:t xml:space="preserve">Centrul  de Consiliere și Orientare în Carieră realizează în fiecare an o analiză cu privire la cauzele abandonului universitar, la nivelul programelor de studii ale </w:t>
      </w:r>
      <w:proofErr w:type="spellStart"/>
      <w:r w:rsidRPr="00226B1F">
        <w:rPr>
          <w:i/>
          <w:sz w:val="22"/>
          <w:szCs w:val="22"/>
        </w:rPr>
        <w:t>Universităţii</w:t>
      </w:r>
      <w:proofErr w:type="spellEnd"/>
      <w:r w:rsidRPr="00226B1F">
        <w:rPr>
          <w:i/>
          <w:sz w:val="22"/>
          <w:szCs w:val="22"/>
        </w:rPr>
        <w:t xml:space="preserve"> Valahia din Târgoviște. Vă rugăm să </w:t>
      </w:r>
      <w:proofErr w:type="spellStart"/>
      <w:r w:rsidRPr="00226B1F">
        <w:rPr>
          <w:i/>
          <w:sz w:val="22"/>
          <w:szCs w:val="22"/>
        </w:rPr>
        <w:t>completaţi</w:t>
      </w:r>
      <w:proofErr w:type="spellEnd"/>
      <w:r w:rsidRPr="00226B1F">
        <w:rPr>
          <w:i/>
          <w:sz w:val="22"/>
          <w:szCs w:val="22"/>
        </w:rPr>
        <w:t xml:space="preserve"> cu responsabilitate acest chestionar și vă asigurăm că datele furnizate vor fi folosite exclusiv pentru raportarea statistică a cauzelor abandonului universitar.</w:t>
      </w:r>
    </w:p>
    <w:p w14:paraId="03E43BF9" w14:textId="77777777" w:rsidR="005F1AF4" w:rsidRPr="00226B1F" w:rsidRDefault="005F1AF4" w:rsidP="005F1AF4">
      <w:pPr>
        <w:widowControl w:val="0"/>
        <w:autoSpaceDE w:val="0"/>
        <w:autoSpaceDN w:val="0"/>
        <w:spacing w:line="266" w:lineRule="exact"/>
        <w:rPr>
          <w:b/>
          <w:sz w:val="22"/>
          <w:szCs w:val="22"/>
        </w:rPr>
      </w:pPr>
    </w:p>
    <w:p w14:paraId="65DD606C" w14:textId="77777777" w:rsidR="005F1AF4" w:rsidRPr="00226B1F" w:rsidRDefault="005F1AF4" w:rsidP="005F1AF4">
      <w:pPr>
        <w:pStyle w:val="ListParagraph"/>
        <w:widowControl w:val="0"/>
        <w:numPr>
          <w:ilvl w:val="0"/>
          <w:numId w:val="41"/>
        </w:numPr>
        <w:autoSpaceDE w:val="0"/>
        <w:autoSpaceDN w:val="0"/>
        <w:rPr>
          <w:color w:val="000000"/>
          <w:sz w:val="20"/>
          <w:szCs w:val="20"/>
        </w:rPr>
      </w:pPr>
      <w:r w:rsidRPr="00226B1F">
        <w:rPr>
          <w:b/>
          <w:sz w:val="20"/>
          <w:szCs w:val="20"/>
        </w:rPr>
        <w:t>Date personale:</w:t>
      </w:r>
    </w:p>
    <w:p w14:paraId="78C90C70" w14:textId="013B8401" w:rsidR="005F1AF4" w:rsidRPr="00226B1F" w:rsidRDefault="005F1AF4" w:rsidP="005F1AF4">
      <w:pPr>
        <w:widowControl w:val="0"/>
        <w:autoSpaceDE w:val="0"/>
        <w:autoSpaceDN w:val="0"/>
        <w:rPr>
          <w:color w:val="000000"/>
          <w:sz w:val="20"/>
          <w:szCs w:val="20"/>
        </w:rPr>
      </w:pPr>
      <w:r w:rsidRPr="00226B1F">
        <w:rPr>
          <w:color w:val="000000"/>
          <w:sz w:val="20"/>
          <w:szCs w:val="20"/>
        </w:rPr>
        <w:t>Numele și prenumele: .......................................................................................................</w:t>
      </w:r>
      <w:r w:rsidR="002E55CD" w:rsidRPr="00226B1F">
        <w:rPr>
          <w:color w:val="000000"/>
          <w:sz w:val="20"/>
          <w:szCs w:val="20"/>
        </w:rPr>
        <w:t>................................V</w:t>
      </w:r>
      <w:r w:rsidRPr="00226B1F">
        <w:rPr>
          <w:color w:val="000000"/>
          <w:sz w:val="20"/>
          <w:szCs w:val="20"/>
        </w:rPr>
        <w:t>ârsta:................................</w:t>
      </w:r>
    </w:p>
    <w:p w14:paraId="53EF1288" w14:textId="77777777" w:rsidR="005F1AF4" w:rsidRPr="00226B1F" w:rsidRDefault="005F1AF4" w:rsidP="005F1AF4">
      <w:pPr>
        <w:widowControl w:val="0"/>
        <w:autoSpaceDE w:val="0"/>
        <w:autoSpaceDN w:val="0"/>
        <w:rPr>
          <w:color w:val="000000"/>
          <w:sz w:val="20"/>
          <w:szCs w:val="20"/>
        </w:rPr>
      </w:pPr>
    </w:p>
    <w:p w14:paraId="15A6D056" w14:textId="0572ED30" w:rsidR="005F1AF4" w:rsidRPr="00226B1F" w:rsidRDefault="005F1AF4" w:rsidP="005F1AF4">
      <w:pPr>
        <w:widowControl w:val="0"/>
        <w:autoSpaceDE w:val="0"/>
        <w:autoSpaceDN w:val="0"/>
        <w:jc w:val="both"/>
        <w:rPr>
          <w:color w:val="000000"/>
          <w:sz w:val="20"/>
          <w:szCs w:val="20"/>
        </w:rPr>
      </w:pPr>
      <w:r w:rsidRPr="00226B1F">
        <w:rPr>
          <w:color w:val="000000"/>
          <w:sz w:val="20"/>
          <w:szCs w:val="20"/>
        </w:rPr>
        <w:t>Facultatea:……………...............................................................................................................................................</w:t>
      </w:r>
    </w:p>
    <w:p w14:paraId="3B93406B" w14:textId="77777777" w:rsidR="005F1AF4" w:rsidRPr="00226B1F" w:rsidRDefault="005F1AF4" w:rsidP="005F1AF4">
      <w:pPr>
        <w:widowControl w:val="0"/>
        <w:autoSpaceDE w:val="0"/>
        <w:autoSpaceDN w:val="0"/>
        <w:spacing w:before="109"/>
        <w:jc w:val="both"/>
        <w:rPr>
          <w:color w:val="000000"/>
          <w:sz w:val="20"/>
          <w:szCs w:val="20"/>
        </w:rPr>
      </w:pPr>
      <w:r w:rsidRPr="00226B1F">
        <w:rPr>
          <w:color w:val="000000"/>
          <w:sz w:val="20"/>
          <w:szCs w:val="20"/>
        </w:rPr>
        <w:t>Programul de studii la care ați fost înscris/ă:</w:t>
      </w:r>
    </w:p>
    <w:p w14:paraId="7B93ABD6" w14:textId="02D5AFD4" w:rsidR="005F1AF4" w:rsidRPr="00226B1F" w:rsidRDefault="005F1AF4" w:rsidP="0033764B">
      <w:pPr>
        <w:widowControl w:val="0"/>
        <w:autoSpaceDE w:val="0"/>
        <w:autoSpaceDN w:val="0"/>
        <w:spacing w:before="109"/>
        <w:jc w:val="both"/>
        <w:rPr>
          <w:color w:val="000000"/>
          <w:sz w:val="20"/>
          <w:szCs w:val="20"/>
        </w:rPr>
      </w:pPr>
      <w:r w:rsidRPr="00226B1F">
        <w:rPr>
          <w:color w:val="000000"/>
          <w:sz w:val="20"/>
          <w:szCs w:val="20"/>
        </w:rPr>
        <w:t>…………………………………………………………………………………………………………….................</w:t>
      </w:r>
    </w:p>
    <w:p w14:paraId="232073FD" w14:textId="77777777" w:rsidR="00042FF7" w:rsidRPr="00226B1F" w:rsidRDefault="00042FF7" w:rsidP="00042FF7">
      <w:pPr>
        <w:widowControl w:val="0"/>
        <w:autoSpaceDE w:val="0"/>
        <w:autoSpaceDN w:val="0"/>
        <w:spacing w:before="13"/>
        <w:jc w:val="both"/>
        <w:rPr>
          <w:color w:val="000000"/>
          <w:sz w:val="20"/>
          <w:szCs w:val="20"/>
        </w:rPr>
      </w:pPr>
      <w:r w:rsidRPr="00226B1F">
        <w:rPr>
          <w:color w:val="000000"/>
          <w:sz w:val="20"/>
          <w:szCs w:val="20"/>
        </w:rPr>
        <w:t>Anul de studiu la care parcursul dumneavoastră academic s-a oprit (încercuiți cifra)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2"/>
        <w:gridCol w:w="2267"/>
        <w:gridCol w:w="2270"/>
        <w:gridCol w:w="2272"/>
      </w:tblGrid>
      <w:tr w:rsidR="00042FF7" w:rsidRPr="00226B1F" w14:paraId="58FB3E26" w14:textId="77777777" w:rsidTr="00025A5D">
        <w:tc>
          <w:tcPr>
            <w:tcW w:w="2372" w:type="dxa"/>
          </w:tcPr>
          <w:p w14:paraId="2F0E789E" w14:textId="77777777" w:rsidR="00042FF7" w:rsidRPr="00226B1F" w:rsidRDefault="00042FF7" w:rsidP="00FB1F95">
            <w:pPr>
              <w:widowControl w:val="0"/>
              <w:autoSpaceDE w:val="0"/>
              <w:autoSpaceDN w:val="0"/>
              <w:spacing w:before="13"/>
              <w:jc w:val="both"/>
              <w:rPr>
                <w:color w:val="000000"/>
                <w:sz w:val="20"/>
                <w:szCs w:val="20"/>
              </w:rPr>
            </w:pPr>
            <w:r w:rsidRPr="00226B1F">
              <w:rPr>
                <w:color w:val="000000"/>
                <w:sz w:val="20"/>
                <w:szCs w:val="20"/>
              </w:rPr>
              <w:t>I</w:t>
            </w:r>
          </w:p>
        </w:tc>
        <w:tc>
          <w:tcPr>
            <w:tcW w:w="2372" w:type="dxa"/>
          </w:tcPr>
          <w:p w14:paraId="593618B8" w14:textId="77777777" w:rsidR="00042FF7" w:rsidRPr="00226B1F" w:rsidRDefault="00042FF7" w:rsidP="00FB1F95">
            <w:pPr>
              <w:widowControl w:val="0"/>
              <w:autoSpaceDE w:val="0"/>
              <w:autoSpaceDN w:val="0"/>
              <w:spacing w:before="13"/>
              <w:jc w:val="both"/>
              <w:rPr>
                <w:color w:val="000000"/>
                <w:sz w:val="20"/>
                <w:szCs w:val="20"/>
              </w:rPr>
            </w:pPr>
            <w:r w:rsidRPr="00226B1F">
              <w:rPr>
                <w:color w:val="000000"/>
                <w:sz w:val="20"/>
                <w:szCs w:val="20"/>
              </w:rPr>
              <w:t>II</w:t>
            </w:r>
          </w:p>
        </w:tc>
        <w:tc>
          <w:tcPr>
            <w:tcW w:w="2372" w:type="dxa"/>
          </w:tcPr>
          <w:p w14:paraId="0B5F2416" w14:textId="77777777" w:rsidR="00042FF7" w:rsidRPr="00226B1F" w:rsidRDefault="00042FF7" w:rsidP="00FB1F95">
            <w:pPr>
              <w:widowControl w:val="0"/>
              <w:autoSpaceDE w:val="0"/>
              <w:autoSpaceDN w:val="0"/>
              <w:spacing w:before="13"/>
              <w:jc w:val="both"/>
              <w:rPr>
                <w:color w:val="000000"/>
                <w:sz w:val="20"/>
                <w:szCs w:val="20"/>
              </w:rPr>
            </w:pPr>
            <w:r w:rsidRPr="00226B1F">
              <w:rPr>
                <w:color w:val="000000"/>
                <w:sz w:val="20"/>
                <w:szCs w:val="20"/>
              </w:rPr>
              <w:t>III</w:t>
            </w:r>
          </w:p>
        </w:tc>
        <w:tc>
          <w:tcPr>
            <w:tcW w:w="2373" w:type="dxa"/>
          </w:tcPr>
          <w:p w14:paraId="5BF82047" w14:textId="77777777" w:rsidR="00042FF7" w:rsidRPr="00226B1F" w:rsidRDefault="00042FF7" w:rsidP="00FB1F95">
            <w:pPr>
              <w:widowControl w:val="0"/>
              <w:autoSpaceDE w:val="0"/>
              <w:autoSpaceDN w:val="0"/>
              <w:spacing w:before="13"/>
              <w:jc w:val="both"/>
              <w:rPr>
                <w:color w:val="000000"/>
                <w:sz w:val="20"/>
                <w:szCs w:val="20"/>
              </w:rPr>
            </w:pPr>
            <w:r w:rsidRPr="00226B1F">
              <w:rPr>
                <w:color w:val="000000"/>
                <w:sz w:val="20"/>
                <w:szCs w:val="20"/>
              </w:rPr>
              <w:t>IV</w:t>
            </w:r>
          </w:p>
        </w:tc>
      </w:tr>
    </w:tbl>
    <w:p w14:paraId="398C2966" w14:textId="77777777" w:rsidR="00042FF7" w:rsidRPr="00226B1F" w:rsidRDefault="00042FF7" w:rsidP="00042FF7">
      <w:pPr>
        <w:widowControl w:val="0"/>
        <w:autoSpaceDE w:val="0"/>
        <w:autoSpaceDN w:val="0"/>
        <w:jc w:val="both"/>
        <w:rPr>
          <w:color w:val="000000"/>
          <w:sz w:val="20"/>
          <w:szCs w:val="20"/>
        </w:rPr>
      </w:pPr>
    </w:p>
    <w:p w14:paraId="511CEF9E" w14:textId="77777777" w:rsidR="00042FF7" w:rsidRPr="00226B1F" w:rsidRDefault="00042FF7" w:rsidP="00042FF7">
      <w:pPr>
        <w:widowControl w:val="0"/>
        <w:autoSpaceDE w:val="0"/>
        <w:autoSpaceDN w:val="0"/>
        <w:jc w:val="both"/>
        <w:rPr>
          <w:color w:val="000000"/>
          <w:sz w:val="20"/>
          <w:szCs w:val="20"/>
        </w:rPr>
      </w:pPr>
      <w:r w:rsidRPr="00226B1F">
        <w:rPr>
          <w:color w:val="000000"/>
          <w:sz w:val="20"/>
          <w:szCs w:val="20"/>
        </w:rPr>
        <w:t>Mediul de proveniență:</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3"/>
        <w:gridCol w:w="4538"/>
      </w:tblGrid>
      <w:tr w:rsidR="004972F2" w:rsidRPr="00226B1F" w14:paraId="0FC66F45" w14:textId="77777777" w:rsidTr="00025A5D">
        <w:trPr>
          <w:trHeight w:val="463"/>
        </w:trPr>
        <w:tc>
          <w:tcPr>
            <w:tcW w:w="4744" w:type="dxa"/>
          </w:tcPr>
          <w:p w14:paraId="21F285A6" w14:textId="60914B5B" w:rsidR="004972F2" w:rsidRPr="00226B1F" w:rsidRDefault="00543597" w:rsidP="004972F2">
            <w:pPr>
              <w:pStyle w:val="ListParagraph"/>
              <w:widowControl w:val="0"/>
              <w:numPr>
                <w:ilvl w:val="0"/>
                <w:numId w:val="40"/>
              </w:numPr>
              <w:autoSpaceDE w:val="0"/>
              <w:autoSpaceDN w:val="0"/>
              <w:jc w:val="both"/>
              <w:rPr>
                <w:color w:val="000000"/>
                <w:sz w:val="20"/>
                <w:szCs w:val="20"/>
              </w:rPr>
            </w:pPr>
            <w:r w:rsidRPr="00226B1F">
              <w:rPr>
                <w:color w:val="000000"/>
                <w:sz w:val="20"/>
                <w:szCs w:val="20"/>
              </w:rPr>
              <w:t>Rural</w:t>
            </w:r>
          </w:p>
        </w:tc>
        <w:tc>
          <w:tcPr>
            <w:tcW w:w="4745" w:type="dxa"/>
          </w:tcPr>
          <w:p w14:paraId="6DA45746" w14:textId="77777777" w:rsidR="00BE2C42" w:rsidRPr="00226B1F" w:rsidRDefault="00BE2C42" w:rsidP="00BE2C42">
            <w:pPr>
              <w:pStyle w:val="ListParagraph"/>
              <w:widowControl w:val="0"/>
              <w:numPr>
                <w:ilvl w:val="0"/>
                <w:numId w:val="40"/>
              </w:numPr>
              <w:autoSpaceDE w:val="0"/>
              <w:autoSpaceDN w:val="0"/>
              <w:jc w:val="both"/>
              <w:rPr>
                <w:color w:val="000000"/>
                <w:sz w:val="20"/>
                <w:szCs w:val="20"/>
              </w:rPr>
            </w:pPr>
            <w:r w:rsidRPr="00226B1F">
              <w:rPr>
                <w:color w:val="000000"/>
                <w:sz w:val="20"/>
                <w:szCs w:val="20"/>
              </w:rPr>
              <w:t>Urban</w:t>
            </w:r>
          </w:p>
          <w:p w14:paraId="31CC903E" w14:textId="77777777" w:rsidR="004972F2" w:rsidRPr="00226B1F" w:rsidRDefault="004972F2" w:rsidP="00025A5D">
            <w:pPr>
              <w:widowControl w:val="0"/>
              <w:autoSpaceDE w:val="0"/>
              <w:autoSpaceDN w:val="0"/>
              <w:jc w:val="both"/>
              <w:rPr>
                <w:color w:val="000000"/>
                <w:sz w:val="20"/>
                <w:szCs w:val="20"/>
              </w:rPr>
            </w:pPr>
          </w:p>
        </w:tc>
      </w:tr>
    </w:tbl>
    <w:p w14:paraId="5E2157C3" w14:textId="77777777" w:rsidR="00042FF7" w:rsidRPr="00226B1F" w:rsidRDefault="00042FF7" w:rsidP="00042FF7">
      <w:pPr>
        <w:widowControl w:val="0"/>
        <w:autoSpaceDE w:val="0"/>
        <w:autoSpaceDN w:val="0"/>
        <w:jc w:val="both"/>
        <w:rPr>
          <w:color w:val="000000"/>
          <w:sz w:val="20"/>
          <w:szCs w:val="20"/>
        </w:rPr>
      </w:pPr>
    </w:p>
    <w:p w14:paraId="7DC8AB90" w14:textId="77777777" w:rsidR="00042FF7" w:rsidRPr="00226B1F" w:rsidRDefault="00042FF7" w:rsidP="00042FF7">
      <w:pPr>
        <w:widowControl w:val="0"/>
        <w:autoSpaceDE w:val="0"/>
        <w:autoSpaceDN w:val="0"/>
        <w:jc w:val="both"/>
        <w:rPr>
          <w:color w:val="000000"/>
          <w:sz w:val="20"/>
          <w:szCs w:val="20"/>
        </w:rPr>
      </w:pPr>
      <w:r w:rsidRPr="00226B1F">
        <w:rPr>
          <w:color w:val="000000"/>
          <w:sz w:val="20"/>
          <w:szCs w:val="20"/>
        </w:rPr>
        <w:t xml:space="preserve">În prezent sunteți angajat/ă: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6"/>
      </w:tblGrid>
      <w:tr w:rsidR="00042FF7" w:rsidRPr="00226B1F" w14:paraId="4292BBA7" w14:textId="77777777" w:rsidTr="00025A5D">
        <w:tc>
          <w:tcPr>
            <w:tcW w:w="4744" w:type="dxa"/>
          </w:tcPr>
          <w:p w14:paraId="166AA31C" w14:textId="77777777" w:rsidR="00042FF7" w:rsidRPr="00226B1F" w:rsidRDefault="00042FF7" w:rsidP="00042FF7">
            <w:pPr>
              <w:pStyle w:val="ListParagraph"/>
              <w:widowControl w:val="0"/>
              <w:numPr>
                <w:ilvl w:val="0"/>
                <w:numId w:val="40"/>
              </w:numPr>
              <w:autoSpaceDE w:val="0"/>
              <w:autoSpaceDN w:val="0"/>
              <w:jc w:val="both"/>
              <w:rPr>
                <w:color w:val="000000"/>
                <w:sz w:val="20"/>
                <w:szCs w:val="20"/>
              </w:rPr>
            </w:pPr>
            <w:r w:rsidRPr="00226B1F">
              <w:rPr>
                <w:color w:val="000000"/>
                <w:sz w:val="20"/>
                <w:szCs w:val="20"/>
              </w:rPr>
              <w:t>Da</w:t>
            </w:r>
          </w:p>
        </w:tc>
        <w:tc>
          <w:tcPr>
            <w:tcW w:w="4745" w:type="dxa"/>
          </w:tcPr>
          <w:p w14:paraId="14001CF3" w14:textId="77777777" w:rsidR="00042FF7" w:rsidRPr="00226B1F" w:rsidRDefault="00042FF7" w:rsidP="00042FF7">
            <w:pPr>
              <w:pStyle w:val="ListParagraph"/>
              <w:widowControl w:val="0"/>
              <w:numPr>
                <w:ilvl w:val="0"/>
                <w:numId w:val="40"/>
              </w:numPr>
              <w:autoSpaceDE w:val="0"/>
              <w:autoSpaceDN w:val="0"/>
              <w:jc w:val="both"/>
              <w:rPr>
                <w:color w:val="000000"/>
                <w:sz w:val="20"/>
                <w:szCs w:val="20"/>
              </w:rPr>
            </w:pPr>
            <w:r w:rsidRPr="00226B1F">
              <w:rPr>
                <w:color w:val="000000"/>
                <w:sz w:val="20"/>
                <w:szCs w:val="20"/>
              </w:rPr>
              <w:t>Nu</w:t>
            </w:r>
          </w:p>
          <w:p w14:paraId="760540C5" w14:textId="77777777" w:rsidR="00042FF7" w:rsidRPr="00226B1F" w:rsidRDefault="00042FF7" w:rsidP="00025A5D">
            <w:pPr>
              <w:widowControl w:val="0"/>
              <w:autoSpaceDE w:val="0"/>
              <w:autoSpaceDN w:val="0"/>
              <w:jc w:val="both"/>
              <w:rPr>
                <w:color w:val="000000"/>
                <w:sz w:val="20"/>
                <w:szCs w:val="20"/>
              </w:rPr>
            </w:pPr>
          </w:p>
        </w:tc>
      </w:tr>
    </w:tbl>
    <w:p w14:paraId="7A9E6A5E" w14:textId="77777777" w:rsidR="005F1AF4" w:rsidRPr="00226B1F" w:rsidRDefault="005F1AF4" w:rsidP="005F1AF4">
      <w:pPr>
        <w:widowControl w:val="0"/>
        <w:autoSpaceDE w:val="0"/>
        <w:autoSpaceDN w:val="0"/>
        <w:jc w:val="both"/>
        <w:rPr>
          <w:color w:val="000000"/>
          <w:sz w:val="20"/>
          <w:szCs w:val="20"/>
        </w:rPr>
      </w:pPr>
    </w:p>
    <w:p w14:paraId="1ED786CE" w14:textId="5A9AA24F" w:rsidR="005F1AF4" w:rsidRPr="00226B1F" w:rsidRDefault="005F1AF4" w:rsidP="005F1AF4">
      <w:pPr>
        <w:pStyle w:val="ListParagraph"/>
        <w:widowControl w:val="0"/>
        <w:numPr>
          <w:ilvl w:val="0"/>
          <w:numId w:val="41"/>
        </w:numPr>
        <w:autoSpaceDE w:val="0"/>
        <w:autoSpaceDN w:val="0"/>
        <w:spacing w:line="276" w:lineRule="auto"/>
        <w:jc w:val="both"/>
        <w:rPr>
          <w:color w:val="000000"/>
          <w:sz w:val="20"/>
          <w:szCs w:val="20"/>
        </w:rPr>
      </w:pPr>
      <w:r w:rsidRPr="00226B1F">
        <w:rPr>
          <w:b/>
          <w:color w:val="000000"/>
          <w:sz w:val="20"/>
          <w:szCs w:val="20"/>
        </w:rPr>
        <w:t>Cauze care v-au împiedicat să finalizați programul de studii la care ați fost înscris/ă</w:t>
      </w:r>
      <w:r w:rsidRPr="00226B1F">
        <w:rPr>
          <w:color w:val="000000"/>
          <w:sz w:val="20"/>
          <w:szCs w:val="20"/>
        </w:rPr>
        <w:t xml:space="preserve"> (bifați toate </w:t>
      </w:r>
      <w:r w:rsidR="00EB658A" w:rsidRPr="00226B1F">
        <w:rPr>
          <w:color w:val="000000"/>
          <w:sz w:val="20"/>
          <w:szCs w:val="20"/>
        </w:rPr>
        <w:t>variantele</w:t>
      </w:r>
      <w:r w:rsidRPr="00226B1F">
        <w:rPr>
          <w:color w:val="000000"/>
          <w:sz w:val="20"/>
          <w:szCs w:val="20"/>
        </w:rPr>
        <w:t xml:space="preserve"> care vi se potrivesc):</w:t>
      </w:r>
    </w:p>
    <w:tbl>
      <w:tblPr>
        <w:tblStyle w:val="TableGrid"/>
        <w:tblW w:w="9489" w:type="dxa"/>
        <w:tblLayout w:type="fixed"/>
        <w:tblLook w:val="04A0" w:firstRow="1" w:lastRow="0" w:firstColumn="1" w:lastColumn="0" w:noHBand="0" w:noVBand="1"/>
      </w:tblPr>
      <w:tblGrid>
        <w:gridCol w:w="443"/>
        <w:gridCol w:w="8454"/>
        <w:gridCol w:w="592"/>
      </w:tblGrid>
      <w:tr w:rsidR="005F1AF4" w:rsidRPr="00226B1F" w14:paraId="7F5B461E" w14:textId="77777777" w:rsidTr="00FB1F95">
        <w:tc>
          <w:tcPr>
            <w:tcW w:w="443" w:type="dxa"/>
          </w:tcPr>
          <w:p w14:paraId="4D5B4F72" w14:textId="77777777" w:rsidR="005F1AF4" w:rsidRPr="00226B1F" w:rsidRDefault="005F1AF4" w:rsidP="00FB1F95">
            <w:pPr>
              <w:widowControl w:val="0"/>
              <w:autoSpaceDE w:val="0"/>
              <w:autoSpaceDN w:val="0"/>
              <w:rPr>
                <w:color w:val="000000"/>
                <w:sz w:val="20"/>
                <w:szCs w:val="20"/>
              </w:rPr>
            </w:pPr>
            <w:r w:rsidRPr="00226B1F">
              <w:rPr>
                <w:color w:val="000000"/>
                <w:sz w:val="20"/>
                <w:szCs w:val="20"/>
              </w:rPr>
              <w:t>1</w:t>
            </w:r>
          </w:p>
        </w:tc>
        <w:tc>
          <w:tcPr>
            <w:tcW w:w="8454" w:type="dxa"/>
          </w:tcPr>
          <w:p w14:paraId="4303B49C" w14:textId="77777777" w:rsidR="005F1AF4" w:rsidRPr="00226B1F" w:rsidRDefault="005F1AF4" w:rsidP="00FB1F95">
            <w:pPr>
              <w:widowControl w:val="0"/>
              <w:autoSpaceDE w:val="0"/>
              <w:autoSpaceDN w:val="0"/>
              <w:rPr>
                <w:color w:val="000000"/>
                <w:sz w:val="20"/>
                <w:szCs w:val="20"/>
              </w:rPr>
            </w:pPr>
            <w:r w:rsidRPr="00226B1F">
              <w:rPr>
                <w:color w:val="000000"/>
                <w:sz w:val="20"/>
                <w:szCs w:val="20"/>
              </w:rPr>
              <w:t>Probleme familiale</w:t>
            </w:r>
          </w:p>
        </w:tc>
        <w:tc>
          <w:tcPr>
            <w:tcW w:w="592" w:type="dxa"/>
          </w:tcPr>
          <w:p w14:paraId="0034A99B" w14:textId="77777777" w:rsidR="005F1AF4" w:rsidRPr="00226B1F" w:rsidRDefault="005F1AF4" w:rsidP="00FB1F95">
            <w:pPr>
              <w:widowControl w:val="0"/>
              <w:autoSpaceDE w:val="0"/>
              <w:autoSpaceDN w:val="0"/>
              <w:rPr>
                <w:color w:val="000000"/>
                <w:sz w:val="20"/>
                <w:szCs w:val="20"/>
              </w:rPr>
            </w:pPr>
          </w:p>
        </w:tc>
      </w:tr>
      <w:tr w:rsidR="005F1AF4" w:rsidRPr="00226B1F" w14:paraId="30BC4B35" w14:textId="77777777" w:rsidTr="00FB1F95">
        <w:tc>
          <w:tcPr>
            <w:tcW w:w="443" w:type="dxa"/>
          </w:tcPr>
          <w:p w14:paraId="6B9DF08C" w14:textId="77777777" w:rsidR="005F1AF4" w:rsidRPr="00226B1F" w:rsidRDefault="005F1AF4" w:rsidP="00FB1F95">
            <w:pPr>
              <w:widowControl w:val="0"/>
              <w:autoSpaceDE w:val="0"/>
              <w:autoSpaceDN w:val="0"/>
              <w:rPr>
                <w:color w:val="000000"/>
                <w:sz w:val="20"/>
                <w:szCs w:val="20"/>
              </w:rPr>
            </w:pPr>
            <w:r w:rsidRPr="00226B1F">
              <w:rPr>
                <w:color w:val="000000"/>
                <w:sz w:val="20"/>
                <w:szCs w:val="20"/>
              </w:rPr>
              <w:t>2</w:t>
            </w:r>
          </w:p>
        </w:tc>
        <w:tc>
          <w:tcPr>
            <w:tcW w:w="8454" w:type="dxa"/>
          </w:tcPr>
          <w:p w14:paraId="252218A2" w14:textId="77777777" w:rsidR="005F1AF4" w:rsidRPr="00226B1F" w:rsidRDefault="005F1AF4" w:rsidP="00FB1F95">
            <w:pPr>
              <w:widowControl w:val="0"/>
              <w:autoSpaceDE w:val="0"/>
              <w:autoSpaceDN w:val="0"/>
              <w:rPr>
                <w:color w:val="000000"/>
                <w:sz w:val="20"/>
                <w:szCs w:val="20"/>
              </w:rPr>
            </w:pPr>
            <w:r w:rsidRPr="00226B1F">
              <w:rPr>
                <w:color w:val="000000"/>
                <w:sz w:val="20"/>
                <w:szCs w:val="20"/>
              </w:rPr>
              <w:t>Probleme de natură economică/financiară</w:t>
            </w:r>
          </w:p>
        </w:tc>
        <w:tc>
          <w:tcPr>
            <w:tcW w:w="592" w:type="dxa"/>
          </w:tcPr>
          <w:p w14:paraId="2817B660" w14:textId="77777777" w:rsidR="005F1AF4" w:rsidRPr="00226B1F" w:rsidRDefault="005F1AF4" w:rsidP="00FB1F95">
            <w:pPr>
              <w:widowControl w:val="0"/>
              <w:autoSpaceDE w:val="0"/>
              <w:autoSpaceDN w:val="0"/>
              <w:rPr>
                <w:color w:val="000000"/>
                <w:sz w:val="20"/>
                <w:szCs w:val="20"/>
              </w:rPr>
            </w:pPr>
          </w:p>
        </w:tc>
      </w:tr>
      <w:tr w:rsidR="005F1AF4" w:rsidRPr="00226B1F" w14:paraId="30EBD9B8" w14:textId="77777777" w:rsidTr="00FB1F95">
        <w:tc>
          <w:tcPr>
            <w:tcW w:w="443" w:type="dxa"/>
          </w:tcPr>
          <w:p w14:paraId="429DEAEC" w14:textId="77777777" w:rsidR="005F1AF4" w:rsidRPr="00226B1F" w:rsidRDefault="005F1AF4" w:rsidP="00FB1F95">
            <w:pPr>
              <w:widowControl w:val="0"/>
              <w:autoSpaceDE w:val="0"/>
              <w:autoSpaceDN w:val="0"/>
              <w:rPr>
                <w:color w:val="000000"/>
                <w:sz w:val="20"/>
                <w:szCs w:val="20"/>
              </w:rPr>
            </w:pPr>
            <w:r w:rsidRPr="00226B1F">
              <w:rPr>
                <w:color w:val="000000"/>
                <w:sz w:val="20"/>
                <w:szCs w:val="20"/>
              </w:rPr>
              <w:t>3</w:t>
            </w:r>
          </w:p>
        </w:tc>
        <w:tc>
          <w:tcPr>
            <w:tcW w:w="8454" w:type="dxa"/>
          </w:tcPr>
          <w:p w14:paraId="3F4A4231" w14:textId="77777777" w:rsidR="005F1AF4" w:rsidRPr="00226B1F" w:rsidRDefault="005F1AF4" w:rsidP="00FB1F95">
            <w:pPr>
              <w:widowControl w:val="0"/>
              <w:autoSpaceDE w:val="0"/>
              <w:autoSpaceDN w:val="0"/>
              <w:rPr>
                <w:color w:val="000000"/>
                <w:sz w:val="20"/>
                <w:szCs w:val="20"/>
              </w:rPr>
            </w:pPr>
            <w:r w:rsidRPr="00226B1F">
              <w:rPr>
                <w:color w:val="000000"/>
                <w:sz w:val="20"/>
                <w:szCs w:val="20"/>
              </w:rPr>
              <w:t>Probleme de sănătate</w:t>
            </w:r>
          </w:p>
        </w:tc>
        <w:tc>
          <w:tcPr>
            <w:tcW w:w="592" w:type="dxa"/>
          </w:tcPr>
          <w:p w14:paraId="1EDA1F34" w14:textId="77777777" w:rsidR="005F1AF4" w:rsidRPr="00226B1F" w:rsidRDefault="005F1AF4" w:rsidP="00FB1F95">
            <w:pPr>
              <w:widowControl w:val="0"/>
              <w:autoSpaceDE w:val="0"/>
              <w:autoSpaceDN w:val="0"/>
              <w:rPr>
                <w:color w:val="000000"/>
                <w:sz w:val="20"/>
                <w:szCs w:val="20"/>
              </w:rPr>
            </w:pPr>
          </w:p>
        </w:tc>
      </w:tr>
      <w:tr w:rsidR="005F1AF4" w:rsidRPr="00226B1F" w14:paraId="008B695E" w14:textId="77777777" w:rsidTr="00FB1F95">
        <w:tc>
          <w:tcPr>
            <w:tcW w:w="443" w:type="dxa"/>
          </w:tcPr>
          <w:p w14:paraId="630C3ACA" w14:textId="77777777" w:rsidR="005F1AF4" w:rsidRPr="00226B1F" w:rsidRDefault="005F1AF4" w:rsidP="00FB1F95">
            <w:pPr>
              <w:widowControl w:val="0"/>
              <w:autoSpaceDE w:val="0"/>
              <w:autoSpaceDN w:val="0"/>
              <w:rPr>
                <w:color w:val="000000"/>
                <w:sz w:val="20"/>
                <w:szCs w:val="20"/>
              </w:rPr>
            </w:pPr>
            <w:r w:rsidRPr="00226B1F">
              <w:rPr>
                <w:color w:val="000000"/>
                <w:sz w:val="20"/>
                <w:szCs w:val="20"/>
              </w:rPr>
              <w:t>4</w:t>
            </w:r>
          </w:p>
        </w:tc>
        <w:tc>
          <w:tcPr>
            <w:tcW w:w="8454" w:type="dxa"/>
          </w:tcPr>
          <w:p w14:paraId="67383424" w14:textId="77777777" w:rsidR="005F1AF4" w:rsidRPr="00226B1F" w:rsidRDefault="005F1AF4" w:rsidP="00FB1F95">
            <w:pPr>
              <w:widowControl w:val="0"/>
              <w:autoSpaceDE w:val="0"/>
              <w:autoSpaceDN w:val="0"/>
              <w:rPr>
                <w:color w:val="000000"/>
                <w:sz w:val="20"/>
                <w:szCs w:val="20"/>
              </w:rPr>
            </w:pPr>
            <w:r w:rsidRPr="00226B1F">
              <w:rPr>
                <w:color w:val="000000"/>
                <w:sz w:val="20"/>
                <w:szCs w:val="20"/>
              </w:rPr>
              <w:t>Implicarea în activități profesionale</w:t>
            </w:r>
          </w:p>
        </w:tc>
        <w:tc>
          <w:tcPr>
            <w:tcW w:w="592" w:type="dxa"/>
          </w:tcPr>
          <w:p w14:paraId="72354455" w14:textId="77777777" w:rsidR="005F1AF4" w:rsidRPr="00226B1F" w:rsidRDefault="005F1AF4" w:rsidP="00FB1F95">
            <w:pPr>
              <w:widowControl w:val="0"/>
              <w:autoSpaceDE w:val="0"/>
              <w:autoSpaceDN w:val="0"/>
              <w:rPr>
                <w:color w:val="000000"/>
                <w:sz w:val="20"/>
                <w:szCs w:val="20"/>
              </w:rPr>
            </w:pPr>
          </w:p>
        </w:tc>
      </w:tr>
      <w:tr w:rsidR="005F1AF4" w:rsidRPr="00226B1F" w14:paraId="28CF18EC" w14:textId="77777777" w:rsidTr="00FB1F95">
        <w:tc>
          <w:tcPr>
            <w:tcW w:w="443" w:type="dxa"/>
          </w:tcPr>
          <w:p w14:paraId="7F55F19E" w14:textId="77777777" w:rsidR="005F1AF4" w:rsidRPr="00226B1F" w:rsidRDefault="005F1AF4" w:rsidP="00FB1F95">
            <w:pPr>
              <w:widowControl w:val="0"/>
              <w:autoSpaceDE w:val="0"/>
              <w:autoSpaceDN w:val="0"/>
              <w:rPr>
                <w:color w:val="000000"/>
                <w:sz w:val="20"/>
                <w:szCs w:val="20"/>
              </w:rPr>
            </w:pPr>
            <w:r w:rsidRPr="00226B1F">
              <w:rPr>
                <w:color w:val="000000"/>
                <w:sz w:val="20"/>
                <w:szCs w:val="20"/>
              </w:rPr>
              <w:t>5</w:t>
            </w:r>
          </w:p>
        </w:tc>
        <w:tc>
          <w:tcPr>
            <w:tcW w:w="8454" w:type="dxa"/>
          </w:tcPr>
          <w:p w14:paraId="1F233CA1" w14:textId="77777777" w:rsidR="005F1AF4" w:rsidRPr="00226B1F" w:rsidRDefault="005F1AF4" w:rsidP="00FB1F95">
            <w:pPr>
              <w:widowControl w:val="0"/>
              <w:autoSpaceDE w:val="0"/>
              <w:autoSpaceDN w:val="0"/>
              <w:rPr>
                <w:color w:val="000000"/>
                <w:sz w:val="20"/>
                <w:szCs w:val="20"/>
              </w:rPr>
            </w:pPr>
            <w:r w:rsidRPr="00226B1F">
              <w:rPr>
                <w:color w:val="000000"/>
                <w:sz w:val="20"/>
                <w:szCs w:val="20"/>
              </w:rPr>
              <w:t>Imposibilitatea/posibilitatea redusă de a participa la activitățile de curs și seminar</w:t>
            </w:r>
          </w:p>
        </w:tc>
        <w:tc>
          <w:tcPr>
            <w:tcW w:w="592" w:type="dxa"/>
          </w:tcPr>
          <w:p w14:paraId="25D99FAB" w14:textId="77777777" w:rsidR="005F1AF4" w:rsidRPr="00226B1F" w:rsidRDefault="005F1AF4" w:rsidP="00FB1F95">
            <w:pPr>
              <w:widowControl w:val="0"/>
              <w:autoSpaceDE w:val="0"/>
              <w:autoSpaceDN w:val="0"/>
              <w:rPr>
                <w:color w:val="000000"/>
                <w:sz w:val="20"/>
                <w:szCs w:val="20"/>
              </w:rPr>
            </w:pPr>
          </w:p>
        </w:tc>
      </w:tr>
      <w:tr w:rsidR="005F1AF4" w:rsidRPr="00226B1F" w14:paraId="08976520" w14:textId="77777777" w:rsidTr="00FB1F95">
        <w:tc>
          <w:tcPr>
            <w:tcW w:w="443" w:type="dxa"/>
          </w:tcPr>
          <w:p w14:paraId="2BFBD93F" w14:textId="77777777" w:rsidR="005F1AF4" w:rsidRPr="00226B1F" w:rsidRDefault="005F1AF4" w:rsidP="00FB1F95">
            <w:pPr>
              <w:widowControl w:val="0"/>
              <w:autoSpaceDE w:val="0"/>
              <w:autoSpaceDN w:val="0"/>
              <w:rPr>
                <w:color w:val="000000"/>
                <w:sz w:val="20"/>
                <w:szCs w:val="20"/>
              </w:rPr>
            </w:pPr>
            <w:r w:rsidRPr="00226B1F">
              <w:rPr>
                <w:color w:val="000000"/>
                <w:sz w:val="20"/>
                <w:szCs w:val="20"/>
              </w:rPr>
              <w:t>6</w:t>
            </w:r>
          </w:p>
        </w:tc>
        <w:tc>
          <w:tcPr>
            <w:tcW w:w="8454" w:type="dxa"/>
          </w:tcPr>
          <w:p w14:paraId="77CA129C" w14:textId="77777777" w:rsidR="005F1AF4" w:rsidRPr="00226B1F" w:rsidRDefault="005F1AF4" w:rsidP="00FB1F95">
            <w:pPr>
              <w:widowControl w:val="0"/>
              <w:autoSpaceDE w:val="0"/>
              <w:autoSpaceDN w:val="0"/>
              <w:rPr>
                <w:color w:val="000000"/>
                <w:sz w:val="20"/>
                <w:szCs w:val="20"/>
              </w:rPr>
            </w:pPr>
            <w:r w:rsidRPr="00226B1F">
              <w:rPr>
                <w:color w:val="000000"/>
                <w:sz w:val="20"/>
                <w:szCs w:val="20"/>
              </w:rPr>
              <w:t>Dificultăți de adaptare la regimul vieții universitare</w:t>
            </w:r>
          </w:p>
        </w:tc>
        <w:tc>
          <w:tcPr>
            <w:tcW w:w="592" w:type="dxa"/>
          </w:tcPr>
          <w:p w14:paraId="1E38EAE0" w14:textId="77777777" w:rsidR="005F1AF4" w:rsidRPr="00226B1F" w:rsidRDefault="005F1AF4" w:rsidP="00FB1F95">
            <w:pPr>
              <w:widowControl w:val="0"/>
              <w:autoSpaceDE w:val="0"/>
              <w:autoSpaceDN w:val="0"/>
              <w:rPr>
                <w:color w:val="000000"/>
                <w:sz w:val="20"/>
                <w:szCs w:val="20"/>
              </w:rPr>
            </w:pPr>
          </w:p>
        </w:tc>
      </w:tr>
      <w:tr w:rsidR="005F1AF4" w:rsidRPr="00226B1F" w14:paraId="2F6ABDC0" w14:textId="77777777" w:rsidTr="00FB1F95">
        <w:tc>
          <w:tcPr>
            <w:tcW w:w="443" w:type="dxa"/>
          </w:tcPr>
          <w:p w14:paraId="330F369F" w14:textId="77777777" w:rsidR="005F1AF4" w:rsidRPr="00226B1F" w:rsidRDefault="005F1AF4" w:rsidP="00FB1F95">
            <w:pPr>
              <w:widowControl w:val="0"/>
              <w:autoSpaceDE w:val="0"/>
              <w:autoSpaceDN w:val="0"/>
              <w:rPr>
                <w:color w:val="000000"/>
                <w:sz w:val="20"/>
                <w:szCs w:val="20"/>
              </w:rPr>
            </w:pPr>
            <w:r w:rsidRPr="00226B1F">
              <w:rPr>
                <w:color w:val="000000"/>
                <w:sz w:val="20"/>
                <w:szCs w:val="20"/>
              </w:rPr>
              <w:t>7</w:t>
            </w:r>
          </w:p>
        </w:tc>
        <w:tc>
          <w:tcPr>
            <w:tcW w:w="8454" w:type="dxa"/>
          </w:tcPr>
          <w:p w14:paraId="69AF3BDD" w14:textId="77777777" w:rsidR="005F1AF4" w:rsidRPr="00226B1F" w:rsidRDefault="005F1AF4" w:rsidP="00FB1F95">
            <w:pPr>
              <w:widowControl w:val="0"/>
              <w:autoSpaceDE w:val="0"/>
              <w:autoSpaceDN w:val="0"/>
              <w:rPr>
                <w:color w:val="000000"/>
                <w:sz w:val="20"/>
                <w:szCs w:val="20"/>
              </w:rPr>
            </w:pPr>
            <w:r w:rsidRPr="00226B1F">
              <w:rPr>
                <w:color w:val="000000"/>
                <w:sz w:val="20"/>
                <w:szCs w:val="20"/>
              </w:rPr>
              <w:t>Restanțe înregistrate la examene</w:t>
            </w:r>
          </w:p>
        </w:tc>
        <w:tc>
          <w:tcPr>
            <w:tcW w:w="592" w:type="dxa"/>
          </w:tcPr>
          <w:p w14:paraId="02987FC8" w14:textId="77777777" w:rsidR="005F1AF4" w:rsidRPr="00226B1F" w:rsidRDefault="005F1AF4" w:rsidP="00FB1F95">
            <w:pPr>
              <w:widowControl w:val="0"/>
              <w:autoSpaceDE w:val="0"/>
              <w:autoSpaceDN w:val="0"/>
              <w:rPr>
                <w:color w:val="000000"/>
                <w:sz w:val="20"/>
                <w:szCs w:val="20"/>
              </w:rPr>
            </w:pPr>
          </w:p>
        </w:tc>
      </w:tr>
      <w:tr w:rsidR="005F1AF4" w:rsidRPr="00226B1F" w14:paraId="31CBE649" w14:textId="77777777" w:rsidTr="00FB1F95">
        <w:tc>
          <w:tcPr>
            <w:tcW w:w="443" w:type="dxa"/>
          </w:tcPr>
          <w:p w14:paraId="2CFE3B08" w14:textId="77777777" w:rsidR="005F1AF4" w:rsidRPr="00226B1F" w:rsidRDefault="005F1AF4" w:rsidP="00FB1F95">
            <w:pPr>
              <w:widowControl w:val="0"/>
              <w:autoSpaceDE w:val="0"/>
              <w:autoSpaceDN w:val="0"/>
              <w:rPr>
                <w:color w:val="000000"/>
                <w:sz w:val="20"/>
                <w:szCs w:val="20"/>
              </w:rPr>
            </w:pPr>
            <w:r w:rsidRPr="00226B1F">
              <w:rPr>
                <w:color w:val="000000"/>
                <w:sz w:val="20"/>
                <w:szCs w:val="20"/>
              </w:rPr>
              <w:t>8</w:t>
            </w:r>
          </w:p>
        </w:tc>
        <w:tc>
          <w:tcPr>
            <w:tcW w:w="8454" w:type="dxa"/>
          </w:tcPr>
          <w:p w14:paraId="302B68F1" w14:textId="77777777" w:rsidR="005F1AF4" w:rsidRPr="00226B1F" w:rsidRDefault="005F1AF4" w:rsidP="00FB1F95">
            <w:pPr>
              <w:widowControl w:val="0"/>
              <w:autoSpaceDE w:val="0"/>
              <w:autoSpaceDN w:val="0"/>
              <w:rPr>
                <w:color w:val="000000"/>
                <w:sz w:val="20"/>
                <w:szCs w:val="20"/>
              </w:rPr>
            </w:pPr>
            <w:r w:rsidRPr="00226B1F">
              <w:rPr>
                <w:color w:val="000000"/>
                <w:sz w:val="20"/>
                <w:szCs w:val="20"/>
              </w:rPr>
              <w:t>Schimbarea orientării profesionale/privind cariera</w:t>
            </w:r>
          </w:p>
        </w:tc>
        <w:tc>
          <w:tcPr>
            <w:tcW w:w="592" w:type="dxa"/>
          </w:tcPr>
          <w:p w14:paraId="0C65A086" w14:textId="77777777" w:rsidR="005F1AF4" w:rsidRPr="00226B1F" w:rsidRDefault="005F1AF4" w:rsidP="00FB1F95">
            <w:pPr>
              <w:widowControl w:val="0"/>
              <w:autoSpaceDE w:val="0"/>
              <w:autoSpaceDN w:val="0"/>
              <w:rPr>
                <w:color w:val="000000"/>
                <w:sz w:val="20"/>
                <w:szCs w:val="20"/>
              </w:rPr>
            </w:pPr>
          </w:p>
        </w:tc>
      </w:tr>
      <w:tr w:rsidR="005F1AF4" w:rsidRPr="00226B1F" w14:paraId="057FE722" w14:textId="77777777" w:rsidTr="00FB1F95">
        <w:tc>
          <w:tcPr>
            <w:tcW w:w="443" w:type="dxa"/>
          </w:tcPr>
          <w:p w14:paraId="764E3B6F" w14:textId="77777777" w:rsidR="005F1AF4" w:rsidRPr="00226B1F" w:rsidRDefault="005F1AF4" w:rsidP="00FB1F95">
            <w:pPr>
              <w:widowControl w:val="0"/>
              <w:autoSpaceDE w:val="0"/>
              <w:autoSpaceDN w:val="0"/>
              <w:rPr>
                <w:color w:val="000000"/>
                <w:sz w:val="20"/>
                <w:szCs w:val="20"/>
              </w:rPr>
            </w:pPr>
            <w:r w:rsidRPr="00226B1F">
              <w:rPr>
                <w:color w:val="000000"/>
                <w:sz w:val="20"/>
                <w:szCs w:val="20"/>
              </w:rPr>
              <w:t>9</w:t>
            </w:r>
          </w:p>
        </w:tc>
        <w:tc>
          <w:tcPr>
            <w:tcW w:w="8454" w:type="dxa"/>
          </w:tcPr>
          <w:p w14:paraId="324B0504" w14:textId="77777777" w:rsidR="005F1AF4" w:rsidRPr="00226B1F" w:rsidRDefault="005F1AF4" w:rsidP="00FB1F95">
            <w:pPr>
              <w:widowControl w:val="0"/>
              <w:autoSpaceDE w:val="0"/>
              <w:autoSpaceDN w:val="0"/>
              <w:rPr>
                <w:color w:val="000000"/>
                <w:sz w:val="20"/>
                <w:szCs w:val="20"/>
              </w:rPr>
            </w:pPr>
            <w:r w:rsidRPr="00226B1F">
              <w:rPr>
                <w:color w:val="000000"/>
                <w:sz w:val="20"/>
                <w:szCs w:val="20"/>
              </w:rPr>
              <w:t>Motivație scăzută pentru a frecventa programul de studii</w:t>
            </w:r>
          </w:p>
        </w:tc>
        <w:tc>
          <w:tcPr>
            <w:tcW w:w="592" w:type="dxa"/>
          </w:tcPr>
          <w:p w14:paraId="030C2F51" w14:textId="77777777" w:rsidR="005F1AF4" w:rsidRPr="00226B1F" w:rsidRDefault="005F1AF4" w:rsidP="00FB1F95">
            <w:pPr>
              <w:widowControl w:val="0"/>
              <w:autoSpaceDE w:val="0"/>
              <w:autoSpaceDN w:val="0"/>
              <w:rPr>
                <w:color w:val="000000"/>
                <w:sz w:val="20"/>
                <w:szCs w:val="20"/>
              </w:rPr>
            </w:pPr>
          </w:p>
        </w:tc>
      </w:tr>
      <w:tr w:rsidR="005F1AF4" w:rsidRPr="00226B1F" w14:paraId="28A79FD1" w14:textId="77777777" w:rsidTr="00FB1F95">
        <w:tc>
          <w:tcPr>
            <w:tcW w:w="443" w:type="dxa"/>
          </w:tcPr>
          <w:p w14:paraId="16D2B961" w14:textId="77777777" w:rsidR="005F1AF4" w:rsidRPr="00226B1F" w:rsidRDefault="005F1AF4" w:rsidP="00FB1F95">
            <w:pPr>
              <w:widowControl w:val="0"/>
              <w:autoSpaceDE w:val="0"/>
              <w:autoSpaceDN w:val="0"/>
              <w:rPr>
                <w:color w:val="000000"/>
                <w:sz w:val="20"/>
                <w:szCs w:val="20"/>
              </w:rPr>
            </w:pPr>
            <w:r w:rsidRPr="00226B1F">
              <w:rPr>
                <w:color w:val="000000"/>
                <w:sz w:val="20"/>
                <w:szCs w:val="20"/>
              </w:rPr>
              <w:t xml:space="preserve">10 </w:t>
            </w:r>
          </w:p>
        </w:tc>
        <w:tc>
          <w:tcPr>
            <w:tcW w:w="8454" w:type="dxa"/>
          </w:tcPr>
          <w:p w14:paraId="2D1E8749" w14:textId="77777777" w:rsidR="005F1AF4" w:rsidRPr="00226B1F" w:rsidRDefault="005F1AF4" w:rsidP="00FB1F95">
            <w:pPr>
              <w:widowControl w:val="0"/>
              <w:autoSpaceDE w:val="0"/>
              <w:autoSpaceDN w:val="0"/>
              <w:rPr>
                <w:color w:val="000000"/>
                <w:sz w:val="20"/>
                <w:szCs w:val="20"/>
              </w:rPr>
            </w:pPr>
            <w:r w:rsidRPr="00226B1F">
              <w:rPr>
                <w:color w:val="000000"/>
                <w:sz w:val="20"/>
                <w:szCs w:val="20"/>
              </w:rPr>
              <w:t>Schimbarea domiciliului (în altă localitate sau în străinătate)</w:t>
            </w:r>
          </w:p>
        </w:tc>
        <w:tc>
          <w:tcPr>
            <w:tcW w:w="592" w:type="dxa"/>
          </w:tcPr>
          <w:p w14:paraId="0738C9F0" w14:textId="77777777" w:rsidR="005F1AF4" w:rsidRPr="00226B1F" w:rsidRDefault="005F1AF4" w:rsidP="00FB1F95">
            <w:pPr>
              <w:widowControl w:val="0"/>
              <w:autoSpaceDE w:val="0"/>
              <w:autoSpaceDN w:val="0"/>
              <w:rPr>
                <w:color w:val="000000"/>
                <w:sz w:val="20"/>
                <w:szCs w:val="20"/>
              </w:rPr>
            </w:pPr>
          </w:p>
        </w:tc>
      </w:tr>
      <w:tr w:rsidR="005F1AF4" w:rsidRPr="00226B1F" w14:paraId="0944C003" w14:textId="77777777" w:rsidTr="00FB1F95">
        <w:tc>
          <w:tcPr>
            <w:tcW w:w="443" w:type="dxa"/>
          </w:tcPr>
          <w:p w14:paraId="41AAE9C8" w14:textId="77777777" w:rsidR="005F1AF4" w:rsidRPr="00226B1F" w:rsidRDefault="005F1AF4" w:rsidP="00FB1F95">
            <w:pPr>
              <w:widowControl w:val="0"/>
              <w:autoSpaceDE w:val="0"/>
              <w:autoSpaceDN w:val="0"/>
              <w:rPr>
                <w:color w:val="000000"/>
                <w:sz w:val="20"/>
                <w:szCs w:val="20"/>
              </w:rPr>
            </w:pPr>
            <w:r w:rsidRPr="00226B1F">
              <w:rPr>
                <w:color w:val="000000"/>
                <w:sz w:val="20"/>
                <w:szCs w:val="20"/>
              </w:rPr>
              <w:t>11</w:t>
            </w:r>
          </w:p>
        </w:tc>
        <w:tc>
          <w:tcPr>
            <w:tcW w:w="8454" w:type="dxa"/>
          </w:tcPr>
          <w:p w14:paraId="54D77F79" w14:textId="77777777" w:rsidR="005F1AF4" w:rsidRPr="00226B1F" w:rsidRDefault="005F1AF4" w:rsidP="00FB1F95">
            <w:pPr>
              <w:widowControl w:val="0"/>
              <w:autoSpaceDE w:val="0"/>
              <w:autoSpaceDN w:val="0"/>
              <w:rPr>
                <w:color w:val="000000"/>
                <w:sz w:val="20"/>
                <w:szCs w:val="20"/>
              </w:rPr>
            </w:pPr>
            <w:r w:rsidRPr="00226B1F">
              <w:rPr>
                <w:color w:val="000000"/>
                <w:sz w:val="20"/>
                <w:szCs w:val="20"/>
              </w:rPr>
              <w:t>Probleme de socializare/relaționare la nivelul grupului de colegi</w:t>
            </w:r>
          </w:p>
        </w:tc>
        <w:tc>
          <w:tcPr>
            <w:tcW w:w="592" w:type="dxa"/>
          </w:tcPr>
          <w:p w14:paraId="6A4236FF" w14:textId="77777777" w:rsidR="005F1AF4" w:rsidRPr="00226B1F" w:rsidRDefault="005F1AF4" w:rsidP="00FB1F95">
            <w:pPr>
              <w:widowControl w:val="0"/>
              <w:autoSpaceDE w:val="0"/>
              <w:autoSpaceDN w:val="0"/>
              <w:rPr>
                <w:color w:val="000000"/>
                <w:sz w:val="20"/>
                <w:szCs w:val="20"/>
              </w:rPr>
            </w:pPr>
          </w:p>
        </w:tc>
      </w:tr>
      <w:tr w:rsidR="005F1AF4" w:rsidRPr="00226B1F" w14:paraId="5EDEB2A5" w14:textId="77777777" w:rsidTr="00FB1F95">
        <w:tc>
          <w:tcPr>
            <w:tcW w:w="443" w:type="dxa"/>
          </w:tcPr>
          <w:p w14:paraId="2D86F1BB" w14:textId="77777777" w:rsidR="005F1AF4" w:rsidRPr="00226B1F" w:rsidRDefault="005F1AF4" w:rsidP="00FB1F95">
            <w:pPr>
              <w:widowControl w:val="0"/>
              <w:autoSpaceDE w:val="0"/>
              <w:autoSpaceDN w:val="0"/>
              <w:rPr>
                <w:color w:val="000000"/>
                <w:sz w:val="20"/>
                <w:szCs w:val="20"/>
              </w:rPr>
            </w:pPr>
            <w:r w:rsidRPr="00226B1F">
              <w:rPr>
                <w:color w:val="000000"/>
                <w:sz w:val="20"/>
                <w:szCs w:val="20"/>
              </w:rPr>
              <w:t>12</w:t>
            </w:r>
          </w:p>
        </w:tc>
        <w:tc>
          <w:tcPr>
            <w:tcW w:w="8454" w:type="dxa"/>
          </w:tcPr>
          <w:p w14:paraId="2CF46714" w14:textId="77777777" w:rsidR="005F1AF4" w:rsidRPr="00226B1F" w:rsidRDefault="005F1AF4" w:rsidP="00FB1F95">
            <w:pPr>
              <w:widowControl w:val="0"/>
              <w:autoSpaceDE w:val="0"/>
              <w:autoSpaceDN w:val="0"/>
              <w:rPr>
                <w:color w:val="000000"/>
                <w:sz w:val="20"/>
                <w:szCs w:val="20"/>
              </w:rPr>
            </w:pPr>
            <w:r w:rsidRPr="00226B1F">
              <w:rPr>
                <w:color w:val="000000"/>
                <w:sz w:val="20"/>
                <w:szCs w:val="20"/>
              </w:rPr>
              <w:t>Dificultăți  de comunicare/relaționare cu cadrele didactice și/sau personalul didactic auxiliar</w:t>
            </w:r>
          </w:p>
        </w:tc>
        <w:tc>
          <w:tcPr>
            <w:tcW w:w="592" w:type="dxa"/>
          </w:tcPr>
          <w:p w14:paraId="3723436E" w14:textId="77777777" w:rsidR="005F1AF4" w:rsidRPr="00226B1F" w:rsidRDefault="005F1AF4" w:rsidP="00FB1F95">
            <w:pPr>
              <w:widowControl w:val="0"/>
              <w:autoSpaceDE w:val="0"/>
              <w:autoSpaceDN w:val="0"/>
              <w:rPr>
                <w:color w:val="000000"/>
                <w:sz w:val="20"/>
                <w:szCs w:val="20"/>
              </w:rPr>
            </w:pPr>
          </w:p>
        </w:tc>
      </w:tr>
      <w:tr w:rsidR="005F1AF4" w:rsidRPr="00226B1F" w14:paraId="47E6DD7E" w14:textId="77777777" w:rsidTr="00FB1F95">
        <w:tc>
          <w:tcPr>
            <w:tcW w:w="443" w:type="dxa"/>
          </w:tcPr>
          <w:p w14:paraId="20783C0F" w14:textId="77777777" w:rsidR="005F1AF4" w:rsidRPr="00226B1F" w:rsidRDefault="005F1AF4" w:rsidP="00FB1F95">
            <w:pPr>
              <w:widowControl w:val="0"/>
              <w:autoSpaceDE w:val="0"/>
              <w:autoSpaceDN w:val="0"/>
              <w:rPr>
                <w:color w:val="000000"/>
                <w:sz w:val="20"/>
                <w:szCs w:val="20"/>
              </w:rPr>
            </w:pPr>
            <w:r w:rsidRPr="00226B1F">
              <w:rPr>
                <w:color w:val="000000"/>
                <w:sz w:val="20"/>
                <w:szCs w:val="20"/>
              </w:rPr>
              <w:t>13</w:t>
            </w:r>
          </w:p>
        </w:tc>
        <w:tc>
          <w:tcPr>
            <w:tcW w:w="8454" w:type="dxa"/>
          </w:tcPr>
          <w:p w14:paraId="3FA4D64E" w14:textId="77777777" w:rsidR="005F1AF4" w:rsidRPr="00226B1F" w:rsidRDefault="005F1AF4" w:rsidP="00FB1F95">
            <w:pPr>
              <w:widowControl w:val="0"/>
              <w:autoSpaceDE w:val="0"/>
              <w:autoSpaceDN w:val="0"/>
              <w:rPr>
                <w:color w:val="000000"/>
                <w:sz w:val="20"/>
                <w:szCs w:val="20"/>
              </w:rPr>
            </w:pPr>
            <w:r w:rsidRPr="00226B1F">
              <w:rPr>
                <w:color w:val="000000"/>
                <w:sz w:val="20"/>
                <w:szCs w:val="20"/>
              </w:rPr>
              <w:t>Alte cauze (enumerați)</w:t>
            </w:r>
          </w:p>
          <w:p w14:paraId="31BE336C" w14:textId="77777777" w:rsidR="005F1AF4" w:rsidRPr="00226B1F" w:rsidRDefault="005F1AF4" w:rsidP="00FB1F95">
            <w:pPr>
              <w:widowControl w:val="0"/>
              <w:autoSpaceDE w:val="0"/>
              <w:autoSpaceDN w:val="0"/>
              <w:rPr>
                <w:color w:val="000000"/>
                <w:sz w:val="20"/>
                <w:szCs w:val="20"/>
              </w:rPr>
            </w:pPr>
            <w:r w:rsidRPr="00226B1F">
              <w:rPr>
                <w:color w:val="000000"/>
                <w:sz w:val="20"/>
                <w:szCs w:val="20"/>
              </w:rPr>
              <w:t>…………………………………………………………………………………………………</w:t>
            </w:r>
          </w:p>
        </w:tc>
        <w:tc>
          <w:tcPr>
            <w:tcW w:w="592" w:type="dxa"/>
          </w:tcPr>
          <w:p w14:paraId="68C77BD7" w14:textId="77777777" w:rsidR="005F1AF4" w:rsidRPr="00226B1F" w:rsidRDefault="005F1AF4" w:rsidP="00FB1F95">
            <w:pPr>
              <w:widowControl w:val="0"/>
              <w:autoSpaceDE w:val="0"/>
              <w:autoSpaceDN w:val="0"/>
              <w:rPr>
                <w:color w:val="000000"/>
                <w:sz w:val="20"/>
                <w:szCs w:val="20"/>
              </w:rPr>
            </w:pPr>
          </w:p>
        </w:tc>
      </w:tr>
    </w:tbl>
    <w:p w14:paraId="7ECC044F" w14:textId="77777777" w:rsidR="005F1AF4" w:rsidRPr="00226B1F" w:rsidRDefault="005F1AF4" w:rsidP="005F1AF4">
      <w:pPr>
        <w:rPr>
          <w:sz w:val="20"/>
          <w:szCs w:val="20"/>
          <w:shd w:val="clear" w:color="auto" w:fill="FFFFFF" w:themeFill="background1"/>
        </w:rPr>
      </w:pPr>
      <w:r w:rsidRPr="00226B1F">
        <w:rPr>
          <w:sz w:val="20"/>
          <w:szCs w:val="20"/>
          <w:shd w:val="clear" w:color="auto" w:fill="FFFFFF" w:themeFill="background1"/>
        </w:rPr>
        <w:t>Data completării……………………………………</w:t>
      </w:r>
    </w:p>
    <w:p w14:paraId="7B50E053" w14:textId="32857027" w:rsidR="005F1AF4" w:rsidRPr="00226B1F" w:rsidRDefault="005F1AF4" w:rsidP="000A24AA">
      <w:r w:rsidRPr="00226B1F">
        <w:rPr>
          <w:sz w:val="20"/>
          <w:szCs w:val="20"/>
          <w:shd w:val="clear" w:color="auto" w:fill="FFFFFF" w:themeFill="background1"/>
        </w:rPr>
        <w:fldChar w:fldCharType="begin">
          <w:ffData>
            <w:name w:val="Check39"/>
            <w:enabled/>
            <w:calcOnExit w:val="0"/>
            <w:checkBox>
              <w:sizeAuto/>
              <w:default w:val="0"/>
            </w:checkBox>
          </w:ffData>
        </w:fldChar>
      </w:r>
      <w:r w:rsidRPr="00226B1F">
        <w:rPr>
          <w:sz w:val="20"/>
          <w:szCs w:val="20"/>
          <w:shd w:val="clear" w:color="auto" w:fill="FFFFFF" w:themeFill="background1"/>
        </w:rPr>
        <w:instrText xml:space="preserve"> FORMCHECKBOX </w:instrText>
      </w:r>
      <w:r w:rsidR="00000000">
        <w:rPr>
          <w:sz w:val="20"/>
          <w:szCs w:val="20"/>
          <w:shd w:val="clear" w:color="auto" w:fill="FFFFFF" w:themeFill="background1"/>
        </w:rPr>
      </w:r>
      <w:r w:rsidR="00000000">
        <w:rPr>
          <w:sz w:val="20"/>
          <w:szCs w:val="20"/>
          <w:shd w:val="clear" w:color="auto" w:fill="FFFFFF" w:themeFill="background1"/>
        </w:rPr>
        <w:fldChar w:fldCharType="separate"/>
      </w:r>
      <w:r w:rsidRPr="00226B1F">
        <w:rPr>
          <w:sz w:val="20"/>
          <w:szCs w:val="20"/>
          <w:shd w:val="clear" w:color="auto" w:fill="FFFFFF" w:themeFill="background1"/>
        </w:rPr>
        <w:fldChar w:fldCharType="end"/>
      </w:r>
      <w:r w:rsidRPr="00226B1F">
        <w:rPr>
          <w:sz w:val="20"/>
          <w:szCs w:val="20"/>
          <w:shd w:val="clear" w:color="auto" w:fill="FFFFFF" w:themeFill="background1"/>
        </w:rPr>
        <w:t xml:space="preserve"> </w:t>
      </w:r>
      <w:r w:rsidRPr="00226B1F">
        <w:rPr>
          <w:sz w:val="20"/>
          <w:szCs w:val="20"/>
        </w:rPr>
        <w:t xml:space="preserve"> Sunt de acord ca datele cu caracter personal furnizate prin prezentul chestionar, să fie prelucrate de Universitatea “Valahia” din Târgoviște, ca operator de date cu caracter personal, în conformitate cu Regulamentul U.E. 679/2016 privind protecția persoanelor fizice în ceea ce privește prelucrarea datelor cu caracter personal și privind libera circulație a acestor date. Am luat la cunoștință că beneficiez de toate drepturile prevăzute de Regulamentul U.E.</w:t>
      </w:r>
    </w:p>
    <w:p w14:paraId="55DCF7E0" w14:textId="77777777" w:rsidR="000A24AA" w:rsidRPr="00226B1F" w:rsidRDefault="000A24AA" w:rsidP="00ED6361">
      <w:pPr>
        <w:jc w:val="center"/>
        <w:rPr>
          <w:b/>
          <w:bCs/>
          <w:color w:val="00B050"/>
        </w:rPr>
        <w:sectPr w:rsidR="000A24AA" w:rsidRPr="00226B1F" w:rsidSect="007E6100">
          <w:headerReference w:type="default" r:id="rId23"/>
          <w:footerReference w:type="default" r:id="rId24"/>
          <w:headerReference w:type="first" r:id="rId25"/>
          <w:footerReference w:type="first" r:id="rId26"/>
          <w:pgSz w:w="11907" w:h="16840" w:code="9"/>
          <w:pgMar w:top="1418" w:right="1418" w:bottom="1418" w:left="1418" w:header="680" w:footer="680" w:gutter="0"/>
          <w:cols w:space="720"/>
          <w:noEndnote/>
          <w:titlePg/>
          <w:docGrid w:linePitch="326"/>
        </w:sectPr>
      </w:pPr>
    </w:p>
    <w:p w14:paraId="55CCCE2C" w14:textId="0AE20468" w:rsidR="003C3361" w:rsidRPr="00520B1A" w:rsidRDefault="003C3361" w:rsidP="003C3361">
      <w:pPr>
        <w:jc w:val="right"/>
        <w:rPr>
          <w:b/>
          <w:bCs/>
        </w:rPr>
      </w:pPr>
      <w:r w:rsidRPr="00520B1A">
        <w:rPr>
          <w:b/>
          <w:bCs/>
        </w:rPr>
        <w:lastRenderedPageBreak/>
        <w:t xml:space="preserve">Anexa </w:t>
      </w:r>
      <w:r w:rsidR="00282DB1" w:rsidRPr="00520B1A">
        <w:rPr>
          <w:b/>
          <w:bCs/>
        </w:rPr>
        <w:t>2</w:t>
      </w:r>
    </w:p>
    <w:p w14:paraId="2D0E5ADB" w14:textId="77777777" w:rsidR="003C3361" w:rsidRPr="00520B1A" w:rsidRDefault="003C3361" w:rsidP="003C3361">
      <w:pPr>
        <w:tabs>
          <w:tab w:val="left" w:pos="709"/>
        </w:tabs>
        <w:jc w:val="center"/>
        <w:rPr>
          <w:b/>
          <w:bCs/>
          <w:sz w:val="32"/>
          <w:szCs w:val="32"/>
        </w:rPr>
      </w:pPr>
    </w:p>
    <w:p w14:paraId="47C18E9F" w14:textId="1331F667" w:rsidR="00282DB1" w:rsidRPr="00520B1A" w:rsidRDefault="00282DB1" w:rsidP="00282DB1">
      <w:pPr>
        <w:tabs>
          <w:tab w:val="left" w:pos="709"/>
        </w:tabs>
        <w:jc w:val="center"/>
        <w:rPr>
          <w:b/>
          <w:bCs/>
          <w:sz w:val="28"/>
          <w:szCs w:val="28"/>
        </w:rPr>
      </w:pPr>
      <w:r w:rsidRPr="00520B1A">
        <w:rPr>
          <w:b/>
          <w:bCs/>
          <w:sz w:val="28"/>
          <w:szCs w:val="28"/>
        </w:rPr>
        <w:tab/>
      </w:r>
      <w:bookmarkStart w:id="18" w:name="_Hlk90022831"/>
      <w:bookmarkEnd w:id="18"/>
    </w:p>
    <w:p w14:paraId="67894D7D" w14:textId="77777777" w:rsidR="00282DB1" w:rsidRPr="00520B1A" w:rsidRDefault="00282DB1" w:rsidP="00282DB1">
      <w:pPr>
        <w:tabs>
          <w:tab w:val="left" w:pos="709"/>
        </w:tabs>
        <w:jc w:val="center"/>
        <w:rPr>
          <w:b/>
          <w:bCs/>
          <w:sz w:val="28"/>
          <w:szCs w:val="28"/>
        </w:rPr>
      </w:pPr>
      <w:r w:rsidRPr="00520B1A">
        <w:rPr>
          <w:b/>
          <w:bCs/>
          <w:sz w:val="28"/>
          <w:szCs w:val="28"/>
        </w:rPr>
        <w:t>DIAGRAMĂ DE PROCES</w:t>
      </w:r>
    </w:p>
    <w:p w14:paraId="196EAB8C" w14:textId="547E6057" w:rsidR="00282DB1" w:rsidRPr="00226B1F" w:rsidRDefault="00282DB1" w:rsidP="00282DB1">
      <w:pPr>
        <w:tabs>
          <w:tab w:val="left" w:pos="709"/>
        </w:tabs>
        <w:jc w:val="center"/>
        <w:rPr>
          <w:b/>
          <w:bCs/>
          <w:color w:val="00B050"/>
          <w:sz w:val="28"/>
          <w:szCs w:val="28"/>
        </w:rPr>
      </w:pPr>
      <w:r w:rsidRPr="00226B1F">
        <w:rPr>
          <w:b/>
          <w:bCs/>
          <w:noProof/>
          <w:color w:val="00B050"/>
          <w:sz w:val="28"/>
          <w:szCs w:val="28"/>
        </w:rPr>
        <mc:AlternateContent>
          <mc:Choice Requires="wps">
            <w:drawing>
              <wp:anchor distT="0" distB="0" distL="114300" distR="114300" simplePos="0" relativeHeight="251682304" behindDoc="0" locked="0" layoutInCell="1" allowOverlap="1" wp14:anchorId="584DB684" wp14:editId="79CC806B">
                <wp:simplePos x="0" y="0"/>
                <wp:positionH relativeFrom="column">
                  <wp:posOffset>1743710</wp:posOffset>
                </wp:positionH>
                <wp:positionV relativeFrom="paragraph">
                  <wp:posOffset>137160</wp:posOffset>
                </wp:positionV>
                <wp:extent cx="2536190" cy="579120"/>
                <wp:effectExtent l="0" t="0" r="16510" b="11430"/>
                <wp:wrapNone/>
                <wp:docPr id="1845742520" name="Schemă logică: document multiplu 103"/>
                <wp:cNvGraphicFramePr/>
                <a:graphic xmlns:a="http://schemas.openxmlformats.org/drawingml/2006/main">
                  <a:graphicData uri="http://schemas.microsoft.com/office/word/2010/wordprocessingShape">
                    <wps:wsp>
                      <wps:cNvSpPr/>
                      <wps:spPr>
                        <a:xfrm>
                          <a:off x="0" y="0"/>
                          <a:ext cx="2536190" cy="579120"/>
                        </a:xfrm>
                        <a:prstGeom prst="flowChartMultidocument">
                          <a:avLst/>
                        </a:prstGeom>
                        <a:ln w="12700">
                          <a:solidFill>
                            <a:schemeClr val="accent1">
                              <a:lumMod val="75000"/>
                            </a:schemeClr>
                          </a:solidFill>
                        </a:ln>
                      </wps:spPr>
                      <wps:style>
                        <a:lnRef idx="2">
                          <a:schemeClr val="accent1"/>
                        </a:lnRef>
                        <a:fillRef idx="1">
                          <a:schemeClr val="lt1"/>
                        </a:fillRef>
                        <a:effectRef idx="0">
                          <a:schemeClr val="accent1"/>
                        </a:effectRef>
                        <a:fontRef idx="minor">
                          <a:schemeClr val="dk1"/>
                        </a:fontRef>
                      </wps:style>
                      <wps:txbx>
                        <w:txbxContent>
                          <w:p w14:paraId="5355E588" w14:textId="77777777" w:rsidR="00282DB1" w:rsidRPr="00226B1F" w:rsidRDefault="00282DB1" w:rsidP="00282DB1">
                            <w:pPr>
                              <w:jc w:val="center"/>
                              <w:rPr>
                                <w:rFonts w:ascii="Arial Narrow" w:hAnsi="Arial Narrow"/>
                                <w:sz w:val="18"/>
                                <w:szCs w:val="18"/>
                              </w:rPr>
                            </w:pPr>
                          </w:p>
                          <w:p w14:paraId="2153661A" w14:textId="60B4A7AB" w:rsidR="00282DB1" w:rsidRPr="00226B1F" w:rsidRDefault="00520B1A" w:rsidP="00282DB1">
                            <w:pPr>
                              <w:jc w:val="center"/>
                              <w:rPr>
                                <w:rFonts w:ascii="Arial Narrow" w:hAnsi="Arial Narrow"/>
                                <w:sz w:val="18"/>
                                <w:szCs w:val="18"/>
                              </w:rPr>
                            </w:pPr>
                            <w:r w:rsidRPr="001D7F7C">
                              <w:rPr>
                                <w:rFonts w:ascii="Arial Narrow" w:hAnsi="Arial Narrow"/>
                                <w:sz w:val="18"/>
                                <w:szCs w:val="18"/>
                              </w:rPr>
                              <w:t>Acte normative</w:t>
                            </w:r>
                            <w:r w:rsidRPr="00226B1F">
                              <w:rPr>
                                <w:rFonts w:ascii="Arial Narrow" w:hAnsi="Arial Narrow"/>
                                <w:sz w:val="18"/>
                                <w:szCs w:val="18"/>
                              </w:rPr>
                              <w:t xml:space="preserve"> </w:t>
                            </w:r>
                          </w:p>
                          <w:p w14:paraId="1780C92B" w14:textId="77777777" w:rsidR="00282DB1" w:rsidRPr="00226B1F" w:rsidRDefault="00282DB1" w:rsidP="00282DB1">
                            <w:pPr>
                              <w:jc w:val="center"/>
                              <w:rPr>
                                <w:rFonts w:ascii="Arial Narrow" w:hAnsi="Arial Narrow"/>
                                <w:sz w:val="18"/>
                                <w:szCs w:val="18"/>
                              </w:rPr>
                            </w:pPr>
                          </w:p>
                          <w:p w14:paraId="42B2224E" w14:textId="77777777" w:rsidR="00282DB1" w:rsidRPr="00226B1F" w:rsidRDefault="00282DB1" w:rsidP="00282DB1">
                            <w:pPr>
                              <w:jc w:val="center"/>
                              <w:rPr>
                                <w:rFonts w:ascii="Arial Narrow" w:hAnsi="Arial Narrow"/>
                                <w:sz w:val="18"/>
                                <w:szCs w:val="18"/>
                              </w:rPr>
                            </w:pPr>
                          </w:p>
                        </w:txbxContent>
                      </wps:txbx>
                      <wps:bodyPr rot="0" spcFirstLastPara="0" vertOverflow="clip" horzOverflow="clip" vert="horz" wrap="square" lIns="91440" tIns="0" rIns="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584DB684"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Schemă logică: document multiplu 103" o:spid="_x0000_s1029" type="#_x0000_t115" style="position:absolute;left:0;text-align:left;margin-left:137.3pt;margin-top:10.8pt;width:199.7pt;height:45.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" fillcolor="white [3201]" strokecolor="#365f91 [2404]" strokeweight="1pt">
                <v:textbox inset=",0,0,7.2pt">
                  <w:txbxContent>
                    <w:p w14:paraId="5355E588" w14:textId="77777777" w:rsidR="00282DB1" w:rsidRPr="00226B1F" w:rsidRDefault="00282DB1" w:rsidP="00282DB1">
                      <w:pPr>
                        <w:jc w:val="center"/>
                        <w:rPr>
                          <w:rFonts w:ascii="Arial Narrow" w:hAnsi="Arial Narrow"/>
                          <w:sz w:val="18"/>
                          <w:szCs w:val="18"/>
                        </w:rPr>
                      </w:pPr>
                    </w:p>
                    <w:p w14:paraId="2153661A" w14:textId="60B4A7AB" w:rsidR="00282DB1" w:rsidRPr="00226B1F" w:rsidRDefault="00520B1A" w:rsidP="00282DB1">
                      <w:pPr>
                        <w:jc w:val="center"/>
                        <w:rPr>
                          <w:rFonts w:ascii="Arial Narrow" w:hAnsi="Arial Narrow"/>
                          <w:sz w:val="18"/>
                          <w:szCs w:val="18"/>
                        </w:rPr>
                      </w:pPr>
                      <w:r w:rsidRPr="001D7F7C">
                        <w:rPr>
                          <w:rFonts w:ascii="Arial Narrow" w:hAnsi="Arial Narrow"/>
                          <w:sz w:val="18"/>
                          <w:szCs w:val="18"/>
                        </w:rPr>
                        <w:t>Acte normative</w:t>
                      </w:r>
                      <w:r w:rsidRPr="00226B1F">
                        <w:rPr>
                          <w:rFonts w:ascii="Arial Narrow" w:hAnsi="Arial Narrow"/>
                          <w:sz w:val="18"/>
                          <w:szCs w:val="18"/>
                        </w:rPr>
                        <w:t xml:space="preserve"> </w:t>
                      </w:r>
                    </w:p>
                    <w:p w14:paraId="1780C92B" w14:textId="77777777" w:rsidR="00282DB1" w:rsidRPr="00226B1F" w:rsidRDefault="00282DB1" w:rsidP="00282DB1">
                      <w:pPr>
                        <w:jc w:val="center"/>
                        <w:rPr>
                          <w:rFonts w:ascii="Arial Narrow" w:hAnsi="Arial Narrow"/>
                          <w:sz w:val="18"/>
                          <w:szCs w:val="18"/>
                        </w:rPr>
                      </w:pPr>
                    </w:p>
                    <w:p w14:paraId="42B2224E" w14:textId="77777777" w:rsidR="00282DB1" w:rsidRPr="00226B1F" w:rsidRDefault="00282DB1" w:rsidP="00282DB1">
                      <w:pPr>
                        <w:jc w:val="center"/>
                        <w:rPr>
                          <w:rFonts w:ascii="Arial Narrow" w:hAnsi="Arial Narrow"/>
                          <w:sz w:val="18"/>
                          <w:szCs w:val="18"/>
                        </w:rPr>
                      </w:pPr>
                    </w:p>
                  </w:txbxContent>
                </v:textbox>
              </v:shape>
            </w:pict>
          </mc:Fallback>
        </mc:AlternateContent>
      </w:r>
      <w:r w:rsidRPr="00226B1F">
        <w:rPr>
          <w:b/>
          <w:bCs/>
          <w:noProof/>
          <w:color w:val="00B050"/>
          <w:sz w:val="28"/>
          <w:szCs w:val="28"/>
        </w:rPr>
        <mc:AlternateContent>
          <mc:Choice Requires="wps">
            <w:drawing>
              <wp:anchor distT="0" distB="0" distL="114300" distR="114300" simplePos="0" relativeHeight="251696640" behindDoc="0" locked="0" layoutInCell="1" allowOverlap="1" wp14:anchorId="2B03FB1B" wp14:editId="754AF85D">
                <wp:simplePos x="0" y="0"/>
                <wp:positionH relativeFrom="column">
                  <wp:posOffset>2143760</wp:posOffset>
                </wp:positionH>
                <wp:positionV relativeFrom="paragraph">
                  <wp:posOffset>12156440</wp:posOffset>
                </wp:positionV>
                <wp:extent cx="2011680" cy="579120"/>
                <wp:effectExtent l="0" t="0" r="26670" b="11430"/>
                <wp:wrapNone/>
                <wp:docPr id="1439748815" name="Casetă text 79"/>
                <wp:cNvGraphicFramePr/>
                <a:graphic xmlns:a="http://schemas.openxmlformats.org/drawingml/2006/main">
                  <a:graphicData uri="http://schemas.microsoft.com/office/word/2010/wordprocessingShape">
                    <wps:wsp>
                      <wps:cNvSpPr txBox="1"/>
                      <wps:spPr>
                        <a:xfrm>
                          <a:off x="0" y="0"/>
                          <a:ext cx="2011680" cy="579120"/>
                        </a:xfrm>
                        <a:prstGeom prst="rect">
                          <a:avLst/>
                        </a:prstGeom>
                        <a:noFill/>
                        <a:ln w="12700">
                          <a:solidFill>
                            <a:srgbClr val="4472C4">
                              <a:lumMod val="75000"/>
                            </a:srgbClr>
                          </a:solidFill>
                        </a:ln>
                      </wps:spPr>
                      <wps:txbx>
                        <w:txbxContent>
                          <w:p w14:paraId="0DFD5EE1" w14:textId="77777777" w:rsidR="00282DB1" w:rsidRPr="00226B1F" w:rsidRDefault="00282DB1" w:rsidP="00282DB1">
                            <w:pPr>
                              <w:pStyle w:val="ListParagraph"/>
                              <w:ind w:left="0"/>
                              <w:jc w:val="center"/>
                              <w:rPr>
                                <w:rFonts w:ascii="Arial Narrow" w:hAnsi="Arial Narrow"/>
                                <w:sz w:val="18"/>
                                <w:szCs w:val="18"/>
                              </w:rPr>
                            </w:pPr>
                            <w:r w:rsidRPr="00226B1F">
                              <w:rPr>
                                <w:rFonts w:ascii="Arial Narrow" w:hAnsi="Arial Narrow"/>
                                <w:sz w:val="18"/>
                                <w:szCs w:val="18"/>
                              </w:rPr>
                              <w:t>Supervizează documentul Analiza abandonului universitar la nivelul UVT</w:t>
                            </w:r>
                          </w:p>
                          <w:p w14:paraId="4C2DA764" w14:textId="77777777" w:rsidR="00282DB1" w:rsidRPr="00226B1F" w:rsidRDefault="00282DB1" w:rsidP="00282DB1">
                            <w:pPr>
                              <w:pStyle w:val="ListParagraph"/>
                              <w:ind w:left="0"/>
                              <w:jc w:val="center"/>
                              <w:rPr>
                                <w:rFonts w:ascii="Arial Narrow" w:hAnsi="Arial Narrow"/>
                                <w:sz w:val="18"/>
                                <w:szCs w:val="18"/>
                              </w:rPr>
                            </w:pPr>
                            <w:r w:rsidRPr="00226B1F">
                              <w:rPr>
                                <w:rFonts w:ascii="Arial Narrow" w:hAnsi="Arial Narrow"/>
                                <w:sz w:val="18"/>
                                <w:szCs w:val="18"/>
                              </w:rPr>
                              <w:t>Inițiază acținui corective (dacă este cazul)</w:t>
                            </w:r>
                          </w:p>
                          <w:p w14:paraId="0E7B9660" w14:textId="77777777" w:rsidR="00282DB1" w:rsidRPr="00226B1F" w:rsidRDefault="00282DB1" w:rsidP="00282DB1">
                            <w:pPr>
                              <w:pStyle w:val="ListParagraph"/>
                              <w:ind w:left="0"/>
                              <w:jc w:val="center"/>
                              <w:rPr>
                                <w:rFonts w:ascii="Arial Narrow" w:hAnsi="Arial Narrow" w:cstheme="minorBidi"/>
                                <w:b/>
                                <w:bCs/>
                                <w:sz w:val="18"/>
                                <w:szCs w:val="1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2B03FB1B" id="Casetă text 79" o:spid="_x0000_s1030" type="#_x0000_t202" style="position:absolute;left:0;text-align:left;margin-left:168.8pt;margin-top:957.2pt;width:158.4pt;height:45.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" filled="f" strokecolor="#2f5597" strokeweight="1pt">
                <v:textbox>
                  <w:txbxContent>
                    <w:p w14:paraId="0DFD5EE1" w14:textId="77777777" w:rsidR="00282DB1" w:rsidRPr="00226B1F" w:rsidRDefault="00282DB1" w:rsidP="00282DB1">
                      <w:pPr>
                        <w:pStyle w:val="ListParagraph"/>
                        <w:ind w:left="0"/>
                        <w:jc w:val="center"/>
                        <w:rPr>
                          <w:rFonts w:ascii="Arial Narrow" w:hAnsi="Arial Narrow"/>
                          <w:sz w:val="18"/>
                          <w:szCs w:val="18"/>
                        </w:rPr>
                      </w:pPr>
                      <w:r w:rsidRPr="00226B1F">
                        <w:rPr>
                          <w:rFonts w:ascii="Arial Narrow" w:hAnsi="Arial Narrow"/>
                          <w:sz w:val="18"/>
                          <w:szCs w:val="18"/>
                        </w:rPr>
                        <w:t>Supervizează documentul Analiza abandonului universitar la nivelul UVT</w:t>
                      </w:r>
                    </w:p>
                    <w:p w14:paraId="4C2DA764" w14:textId="77777777" w:rsidR="00282DB1" w:rsidRPr="00226B1F" w:rsidRDefault="00282DB1" w:rsidP="00282DB1">
                      <w:pPr>
                        <w:pStyle w:val="ListParagraph"/>
                        <w:ind w:left="0"/>
                        <w:jc w:val="center"/>
                        <w:rPr>
                          <w:rFonts w:ascii="Arial Narrow" w:hAnsi="Arial Narrow"/>
                          <w:sz w:val="18"/>
                          <w:szCs w:val="18"/>
                        </w:rPr>
                      </w:pPr>
                      <w:r w:rsidRPr="00226B1F">
                        <w:rPr>
                          <w:rFonts w:ascii="Arial Narrow" w:hAnsi="Arial Narrow"/>
                          <w:sz w:val="18"/>
                          <w:szCs w:val="18"/>
                        </w:rPr>
                        <w:t>Inițiază acținui corective (dacă este cazul)</w:t>
                      </w:r>
                    </w:p>
                    <w:p w14:paraId="0E7B9660" w14:textId="77777777" w:rsidR="00282DB1" w:rsidRPr="00226B1F" w:rsidRDefault="00282DB1" w:rsidP="00282DB1">
                      <w:pPr>
                        <w:pStyle w:val="ListParagraph"/>
                        <w:ind w:left="0"/>
                        <w:jc w:val="center"/>
                        <w:rPr>
                          <w:rFonts w:ascii="Arial Narrow" w:hAnsi="Arial Narrow" w:cstheme="minorBidi"/>
                          <w:b/>
                          <w:bCs/>
                          <w:sz w:val="18"/>
                          <w:szCs w:val="18"/>
                        </w:rPr>
                      </w:pPr>
                    </w:p>
                  </w:txbxContent>
                </v:textbox>
              </v:shape>
            </w:pict>
          </mc:Fallback>
        </mc:AlternateContent>
      </w:r>
      <w:r w:rsidRPr="00226B1F">
        <w:rPr>
          <w:b/>
          <w:bCs/>
          <w:noProof/>
          <w:color w:val="00B050"/>
          <w:sz w:val="28"/>
          <w:szCs w:val="28"/>
        </w:rPr>
        <mc:AlternateContent>
          <mc:Choice Requires="wps">
            <w:drawing>
              <wp:anchor distT="0" distB="0" distL="114300" distR="114300" simplePos="0" relativeHeight="251697664" behindDoc="0" locked="0" layoutInCell="1" allowOverlap="1" wp14:anchorId="52C4FAB9" wp14:editId="38357EB6">
                <wp:simplePos x="0" y="0"/>
                <wp:positionH relativeFrom="column">
                  <wp:posOffset>2246630</wp:posOffset>
                </wp:positionH>
                <wp:positionV relativeFrom="paragraph">
                  <wp:posOffset>10260330</wp:posOffset>
                </wp:positionV>
                <wp:extent cx="1684020" cy="731520"/>
                <wp:effectExtent l="0" t="0" r="11430" b="11430"/>
                <wp:wrapNone/>
                <wp:docPr id="1382466844" name="Schemă logică: document 78"/>
                <wp:cNvGraphicFramePr/>
                <a:graphic xmlns:a="http://schemas.openxmlformats.org/drawingml/2006/main">
                  <a:graphicData uri="http://schemas.microsoft.com/office/word/2010/wordprocessingShape">
                    <wps:wsp>
                      <wps:cNvSpPr/>
                      <wps:spPr>
                        <a:xfrm>
                          <a:off x="0" y="0"/>
                          <a:ext cx="1684020" cy="731520"/>
                        </a:xfrm>
                        <a:prstGeom prst="flowChartDocument">
                          <a:avLst/>
                        </a:prstGeom>
                        <a:solidFill>
                          <a:sysClr val="window" lastClr="FFFFFF"/>
                        </a:solidFill>
                        <a:ln w="12700" cap="flat" cmpd="sng" algn="ctr">
                          <a:solidFill>
                            <a:srgbClr val="4472C4">
                              <a:lumMod val="75000"/>
                            </a:srgbClr>
                          </a:solidFill>
                          <a:prstDash val="solid"/>
                          <a:miter lim="800000"/>
                        </a:ln>
                        <a:effectLst/>
                      </wps:spPr>
                      <wps:txbx>
                        <w:txbxContent>
                          <w:p w14:paraId="36449BB2" w14:textId="77777777" w:rsidR="00282DB1" w:rsidRPr="00226B1F" w:rsidRDefault="00282DB1" w:rsidP="00282DB1">
                            <w:pPr>
                              <w:jc w:val="center"/>
                              <w:rPr>
                                <w:rFonts w:ascii="Arial Narrow" w:hAnsi="Arial Narrow"/>
                                <w:sz w:val="18"/>
                                <w:szCs w:val="18"/>
                              </w:rPr>
                            </w:pPr>
                            <w:r w:rsidRPr="00226B1F">
                              <w:rPr>
                                <w:rFonts w:ascii="Arial Narrow" w:hAnsi="Arial Narrow"/>
                                <w:sz w:val="18"/>
                                <w:szCs w:val="18"/>
                              </w:rPr>
                              <w:t xml:space="preserve">Analiza abandonului universitar la nivelul UVT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52C4FAB9"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Schemă logică: document 78" o:spid="_x0000_s1031" type="#_x0000_t114" style="position:absolute;left:0;text-align:left;margin-left:176.9pt;margin-top:807.9pt;width:132.6pt;height:57.6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" fillcolor="window" strokecolor="#2f5597" strokeweight="1pt">
                <v:textbox>
                  <w:txbxContent>
                    <w:p w14:paraId="36449BB2" w14:textId="77777777" w:rsidR="00282DB1" w:rsidRPr="00226B1F" w:rsidRDefault="00282DB1" w:rsidP="00282DB1">
                      <w:pPr>
                        <w:jc w:val="center"/>
                        <w:rPr>
                          <w:rFonts w:ascii="Arial Narrow" w:hAnsi="Arial Narrow"/>
                          <w:sz w:val="18"/>
                          <w:szCs w:val="18"/>
                        </w:rPr>
                      </w:pPr>
                      <w:r w:rsidRPr="00226B1F">
                        <w:rPr>
                          <w:rFonts w:ascii="Arial Narrow" w:hAnsi="Arial Narrow"/>
                          <w:sz w:val="18"/>
                          <w:szCs w:val="18"/>
                        </w:rPr>
                        <w:t xml:space="preserve">Analiza abandonului universitar la nivelul UVT </w:t>
                      </w:r>
                    </w:p>
                  </w:txbxContent>
                </v:textbox>
              </v:shape>
            </w:pict>
          </mc:Fallback>
        </mc:AlternateContent>
      </w:r>
      <w:r w:rsidRPr="00226B1F">
        <w:rPr>
          <w:b/>
          <w:bCs/>
          <w:noProof/>
          <w:color w:val="00B050"/>
          <w:sz w:val="28"/>
          <w:szCs w:val="28"/>
        </w:rPr>
        <mc:AlternateContent>
          <mc:Choice Requires="wps">
            <w:drawing>
              <wp:anchor distT="0" distB="0" distL="114300" distR="114300" simplePos="0" relativeHeight="251698688" behindDoc="0" locked="0" layoutInCell="1" allowOverlap="1" wp14:anchorId="69D362B9" wp14:editId="2FA1026E">
                <wp:simplePos x="0" y="0"/>
                <wp:positionH relativeFrom="column">
                  <wp:posOffset>1963420</wp:posOffset>
                </wp:positionH>
                <wp:positionV relativeFrom="paragraph">
                  <wp:posOffset>11409680</wp:posOffset>
                </wp:positionV>
                <wp:extent cx="2270760" cy="434340"/>
                <wp:effectExtent l="19050" t="0" r="34290" b="22860"/>
                <wp:wrapNone/>
                <wp:docPr id="511160854" name="Schemă logică: date 77"/>
                <wp:cNvGraphicFramePr/>
                <a:graphic xmlns:a="http://schemas.openxmlformats.org/drawingml/2006/main">
                  <a:graphicData uri="http://schemas.microsoft.com/office/word/2010/wordprocessingShape">
                    <wps:wsp>
                      <wps:cNvSpPr/>
                      <wps:spPr>
                        <a:xfrm>
                          <a:off x="0" y="0"/>
                          <a:ext cx="2270760" cy="434340"/>
                        </a:xfrm>
                        <a:prstGeom prst="flowChartInputOutput">
                          <a:avLst/>
                        </a:prstGeom>
                        <a:solidFill>
                          <a:sysClr val="window" lastClr="FFFFFF"/>
                        </a:solidFill>
                        <a:ln w="12700" cap="flat" cmpd="sng" algn="ctr">
                          <a:solidFill>
                            <a:srgbClr val="4472C4">
                              <a:lumMod val="75000"/>
                            </a:srgbClr>
                          </a:solidFill>
                          <a:prstDash val="solid"/>
                          <a:miter lim="800000"/>
                        </a:ln>
                        <a:effectLst/>
                      </wps:spPr>
                      <wps:txbx>
                        <w:txbxContent>
                          <w:p w14:paraId="0115C5B3" w14:textId="77777777" w:rsidR="00282DB1" w:rsidRPr="00226B1F" w:rsidRDefault="00282DB1" w:rsidP="00282DB1">
                            <w:pPr>
                              <w:jc w:val="center"/>
                              <w:rPr>
                                <w:rFonts w:ascii="Arial Narrow" w:hAnsi="Arial Narrow"/>
                                <w:sz w:val="18"/>
                                <w:szCs w:val="18"/>
                              </w:rPr>
                            </w:pPr>
                            <w:r w:rsidRPr="00226B1F">
                              <w:rPr>
                                <w:rFonts w:ascii="Arial Narrow" w:hAnsi="Arial Narrow"/>
                                <w:sz w:val="18"/>
                                <w:szCs w:val="18"/>
                              </w:rPr>
                              <w:t xml:space="preserve">Coordonator CCOC </w:t>
                            </w:r>
                          </w:p>
                          <w:p w14:paraId="3B4E02D3" w14:textId="77777777" w:rsidR="00282DB1" w:rsidRPr="00226B1F" w:rsidRDefault="00282DB1" w:rsidP="00282DB1">
                            <w:pPr>
                              <w:jc w:val="center"/>
                              <w:rPr>
                                <w:rFonts w:ascii="Arial Narrow" w:hAnsi="Arial Narrow"/>
                                <w:sz w:val="18"/>
                                <w:szCs w:val="18"/>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69D362B9" id="_x0000_t111" coordsize="21600,21600" o:spt="111" path="m4321,l21600,,17204,21600,,21600xe">
                <v:stroke joinstyle="miter"/>
                <v:path gradientshapeok="t" o:connecttype="custom" o:connectlocs="12961,0;10800,0;2161,10800;8602,21600;10800,21600;19402,10800" textboxrect="4321,0,17204,21600"/>
              </v:shapetype>
              <v:shape id="Schemă logică: date 77" o:spid="_x0000_s1032" type="#_x0000_t111" style="position:absolute;left:0;text-align:left;margin-left:154.6pt;margin-top:898.4pt;width:178.8pt;height:34.2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" fillcolor="window" strokecolor="#2f5597" strokeweight="1pt">
                <v:textbox>
                  <w:txbxContent>
                    <w:p w14:paraId="0115C5B3" w14:textId="77777777" w:rsidR="00282DB1" w:rsidRPr="00226B1F" w:rsidRDefault="00282DB1" w:rsidP="00282DB1">
                      <w:pPr>
                        <w:jc w:val="center"/>
                        <w:rPr>
                          <w:rFonts w:ascii="Arial Narrow" w:hAnsi="Arial Narrow"/>
                          <w:sz w:val="18"/>
                          <w:szCs w:val="18"/>
                        </w:rPr>
                      </w:pPr>
                      <w:r w:rsidRPr="00226B1F">
                        <w:rPr>
                          <w:rFonts w:ascii="Arial Narrow" w:hAnsi="Arial Narrow"/>
                          <w:sz w:val="18"/>
                          <w:szCs w:val="18"/>
                        </w:rPr>
                        <w:t xml:space="preserve">Coordonator CCOC </w:t>
                      </w:r>
                    </w:p>
                    <w:p w14:paraId="3B4E02D3" w14:textId="77777777" w:rsidR="00282DB1" w:rsidRPr="00226B1F" w:rsidRDefault="00282DB1" w:rsidP="00282DB1">
                      <w:pPr>
                        <w:jc w:val="center"/>
                        <w:rPr>
                          <w:rFonts w:ascii="Arial Narrow" w:hAnsi="Arial Narrow"/>
                          <w:sz w:val="18"/>
                          <w:szCs w:val="18"/>
                        </w:rPr>
                      </w:pPr>
                    </w:p>
                  </w:txbxContent>
                </v:textbox>
              </v:shape>
            </w:pict>
          </mc:Fallback>
        </mc:AlternateContent>
      </w:r>
      <w:r w:rsidRPr="00226B1F">
        <w:rPr>
          <w:b/>
          <w:bCs/>
          <w:noProof/>
          <w:color w:val="00B050"/>
          <w:sz w:val="28"/>
          <w:szCs w:val="28"/>
        </w:rPr>
        <mc:AlternateContent>
          <mc:Choice Requires="wps">
            <w:drawing>
              <wp:anchor distT="0" distB="0" distL="114300" distR="114300" simplePos="0" relativeHeight="251700736" behindDoc="0" locked="0" layoutInCell="1" allowOverlap="1" wp14:anchorId="43D5ECAF" wp14:editId="148857AC">
                <wp:simplePos x="0" y="0"/>
                <wp:positionH relativeFrom="column">
                  <wp:posOffset>3061970</wp:posOffset>
                </wp:positionH>
                <wp:positionV relativeFrom="paragraph">
                  <wp:posOffset>11845290</wp:posOffset>
                </wp:positionV>
                <wp:extent cx="83185" cy="312420"/>
                <wp:effectExtent l="0" t="0" r="69215" b="49530"/>
                <wp:wrapNone/>
                <wp:docPr id="1860998032" name="Conector drept cu săgeată 75"/>
                <wp:cNvGraphicFramePr/>
                <a:graphic xmlns:a="http://schemas.openxmlformats.org/drawingml/2006/main">
                  <a:graphicData uri="http://schemas.microsoft.com/office/word/2010/wordprocessingShape">
                    <wps:wsp>
                      <wps:cNvCnPr/>
                      <wps:spPr>
                        <a:xfrm>
                          <a:off x="0" y="0"/>
                          <a:ext cx="83185" cy="31242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46F37DAB" id="Conector drept cu săgeată 75" o:spid="_x0000_s1026" type="#_x0000_t32" style="position:absolute;margin-left:241.1pt;margin-top:932.7pt;width:6.55pt;height:24.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" strokecolor="#4472c4" strokeweight=".5pt">
                <v:stroke endarrow="block" joinstyle="miter"/>
              </v:shape>
            </w:pict>
          </mc:Fallback>
        </mc:AlternateContent>
      </w:r>
      <w:r w:rsidRPr="00226B1F">
        <w:rPr>
          <w:b/>
          <w:bCs/>
          <w:noProof/>
          <w:color w:val="00B050"/>
          <w:sz w:val="28"/>
          <w:szCs w:val="28"/>
        </w:rPr>
        <mc:AlternateContent>
          <mc:Choice Requires="wps">
            <w:drawing>
              <wp:anchor distT="0" distB="0" distL="114300" distR="114300" simplePos="0" relativeHeight="251723264" behindDoc="0" locked="0" layoutInCell="1" allowOverlap="1" wp14:anchorId="0D9D4CCD" wp14:editId="0F42C240">
                <wp:simplePos x="0" y="0"/>
                <wp:positionH relativeFrom="column">
                  <wp:posOffset>1896110</wp:posOffset>
                </wp:positionH>
                <wp:positionV relativeFrom="paragraph">
                  <wp:posOffset>8492490</wp:posOffset>
                </wp:positionV>
                <wp:extent cx="2446020" cy="419100"/>
                <wp:effectExtent l="0" t="0" r="11430" b="19050"/>
                <wp:wrapNone/>
                <wp:docPr id="1517901131" name="Casetă text 73"/>
                <wp:cNvGraphicFramePr/>
                <a:graphic xmlns:a="http://schemas.openxmlformats.org/drawingml/2006/main">
                  <a:graphicData uri="http://schemas.microsoft.com/office/word/2010/wordprocessingShape">
                    <wps:wsp>
                      <wps:cNvSpPr txBox="1"/>
                      <wps:spPr>
                        <a:xfrm>
                          <a:off x="0" y="0"/>
                          <a:ext cx="2446020" cy="419100"/>
                        </a:xfrm>
                        <a:prstGeom prst="rect">
                          <a:avLst/>
                        </a:prstGeom>
                        <a:noFill/>
                        <a:ln w="12700">
                          <a:solidFill>
                            <a:srgbClr val="4472C4">
                              <a:lumMod val="75000"/>
                            </a:srgbClr>
                          </a:solidFill>
                        </a:ln>
                      </wps:spPr>
                      <wps:txbx>
                        <w:txbxContent>
                          <w:p w14:paraId="3ACF253B" w14:textId="77777777" w:rsidR="00282DB1" w:rsidRPr="00226B1F" w:rsidRDefault="00282DB1" w:rsidP="00282DB1">
                            <w:pPr>
                              <w:pStyle w:val="ListParagraph"/>
                              <w:ind w:left="0"/>
                              <w:jc w:val="center"/>
                              <w:rPr>
                                <w:rFonts w:ascii="Arial Narrow" w:hAnsi="Arial Narrow"/>
                                <w:sz w:val="18"/>
                                <w:szCs w:val="18"/>
                              </w:rPr>
                            </w:pPr>
                            <w:r w:rsidRPr="00226B1F">
                              <w:rPr>
                                <w:rFonts w:ascii="Arial Narrow" w:hAnsi="Arial Narrow"/>
                                <w:sz w:val="18"/>
                                <w:szCs w:val="18"/>
                              </w:rPr>
                              <w:t xml:space="preserve">Realizează analize cantitative și calitative cu privire la abandonul școlar </w:t>
                            </w:r>
                          </w:p>
                          <w:p w14:paraId="37D41FCD" w14:textId="77777777" w:rsidR="00282DB1" w:rsidRPr="00226B1F" w:rsidRDefault="00282DB1" w:rsidP="00282DB1"/>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0D9D4CCD" id="Casetă text 73" o:spid="_x0000_s1033" type="#_x0000_t202" style="position:absolute;left:0;text-align:left;margin-left:149.3pt;margin-top:668.7pt;width:192.6pt;height:33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" filled="f" strokecolor="#2f5597" strokeweight="1pt">
                <v:textbox>
                  <w:txbxContent>
                    <w:p w14:paraId="3ACF253B" w14:textId="77777777" w:rsidR="00282DB1" w:rsidRPr="00226B1F" w:rsidRDefault="00282DB1" w:rsidP="00282DB1">
                      <w:pPr>
                        <w:pStyle w:val="ListParagraph"/>
                        <w:ind w:left="0"/>
                        <w:jc w:val="center"/>
                        <w:rPr>
                          <w:rFonts w:ascii="Arial Narrow" w:hAnsi="Arial Narrow"/>
                          <w:sz w:val="18"/>
                          <w:szCs w:val="18"/>
                        </w:rPr>
                      </w:pPr>
                      <w:r w:rsidRPr="00226B1F">
                        <w:rPr>
                          <w:rFonts w:ascii="Arial Narrow" w:hAnsi="Arial Narrow"/>
                          <w:sz w:val="18"/>
                          <w:szCs w:val="18"/>
                        </w:rPr>
                        <w:t xml:space="preserve">Realizează analize cantitative și calitative cu privire la abandonul școlar </w:t>
                      </w:r>
                    </w:p>
                    <w:p w14:paraId="37D41FCD" w14:textId="77777777" w:rsidR="00282DB1" w:rsidRPr="00226B1F" w:rsidRDefault="00282DB1" w:rsidP="00282DB1"/>
                  </w:txbxContent>
                </v:textbox>
              </v:shape>
            </w:pict>
          </mc:Fallback>
        </mc:AlternateContent>
      </w:r>
      <w:r w:rsidRPr="00226B1F">
        <w:rPr>
          <w:b/>
          <w:bCs/>
          <w:noProof/>
          <w:color w:val="00B050"/>
          <w:sz w:val="28"/>
          <w:szCs w:val="28"/>
        </w:rPr>
        <mc:AlternateContent>
          <mc:Choice Requires="wps">
            <w:drawing>
              <wp:anchor distT="0" distB="0" distL="114300" distR="114300" simplePos="0" relativeHeight="251724288" behindDoc="0" locked="0" layoutInCell="1" allowOverlap="1" wp14:anchorId="66980ACB" wp14:editId="44F38B58">
                <wp:simplePos x="0" y="0"/>
                <wp:positionH relativeFrom="column">
                  <wp:posOffset>1797050</wp:posOffset>
                </wp:positionH>
                <wp:positionV relativeFrom="paragraph">
                  <wp:posOffset>9284970</wp:posOffset>
                </wp:positionV>
                <wp:extent cx="2602230" cy="335280"/>
                <wp:effectExtent l="38100" t="0" r="64770" b="26670"/>
                <wp:wrapNone/>
                <wp:docPr id="1693054335" name="Schemă logică: date 72"/>
                <wp:cNvGraphicFramePr/>
                <a:graphic xmlns:a="http://schemas.openxmlformats.org/drawingml/2006/main">
                  <a:graphicData uri="http://schemas.microsoft.com/office/word/2010/wordprocessingShape">
                    <wps:wsp>
                      <wps:cNvSpPr/>
                      <wps:spPr>
                        <a:xfrm>
                          <a:off x="0" y="0"/>
                          <a:ext cx="2602230" cy="335280"/>
                        </a:xfrm>
                        <a:prstGeom prst="flowChartInputOutput">
                          <a:avLst/>
                        </a:prstGeom>
                        <a:solidFill>
                          <a:sysClr val="window" lastClr="FFFFFF"/>
                        </a:solidFill>
                        <a:ln w="12700" cap="flat" cmpd="sng" algn="ctr">
                          <a:solidFill>
                            <a:srgbClr val="4472C4">
                              <a:lumMod val="75000"/>
                            </a:srgbClr>
                          </a:solidFill>
                          <a:prstDash val="solid"/>
                          <a:miter lim="800000"/>
                        </a:ln>
                        <a:effectLst/>
                      </wps:spPr>
                      <wps:txbx>
                        <w:txbxContent>
                          <w:p w14:paraId="5FD4CD5E" w14:textId="77777777" w:rsidR="00282DB1" w:rsidRPr="00226B1F" w:rsidRDefault="00282DB1" w:rsidP="00282DB1">
                            <w:pPr>
                              <w:jc w:val="center"/>
                              <w:rPr>
                                <w:rFonts w:ascii="Arial Narrow" w:hAnsi="Arial Narrow"/>
                                <w:sz w:val="18"/>
                                <w:szCs w:val="18"/>
                              </w:rPr>
                            </w:pPr>
                            <w:r w:rsidRPr="00226B1F">
                              <w:rPr>
                                <w:rFonts w:ascii="Arial Narrow" w:hAnsi="Arial Narrow"/>
                                <w:sz w:val="18"/>
                                <w:szCs w:val="18"/>
                              </w:rPr>
                              <w:t xml:space="preserve">Sociologul CCOC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66980ACB" id="Schemă logică: date 72" o:spid="_x0000_s1034" type="#_x0000_t111" style="position:absolute;left:0;text-align:left;margin-left:141.5pt;margin-top:731.1pt;width:204.9pt;height:26.4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" fillcolor="window" strokecolor="#2f5597" strokeweight="1pt">
                <v:textbox>
                  <w:txbxContent>
                    <w:p w14:paraId="5FD4CD5E" w14:textId="77777777" w:rsidR="00282DB1" w:rsidRPr="00226B1F" w:rsidRDefault="00282DB1" w:rsidP="00282DB1">
                      <w:pPr>
                        <w:jc w:val="center"/>
                        <w:rPr>
                          <w:rFonts w:ascii="Arial Narrow" w:hAnsi="Arial Narrow"/>
                          <w:sz w:val="18"/>
                          <w:szCs w:val="18"/>
                        </w:rPr>
                      </w:pPr>
                      <w:r w:rsidRPr="00226B1F">
                        <w:rPr>
                          <w:rFonts w:ascii="Arial Narrow" w:hAnsi="Arial Narrow"/>
                          <w:sz w:val="18"/>
                          <w:szCs w:val="18"/>
                        </w:rPr>
                        <w:t xml:space="preserve">Sociologul CCOC </w:t>
                      </w:r>
                    </w:p>
                  </w:txbxContent>
                </v:textbox>
              </v:shape>
            </w:pict>
          </mc:Fallback>
        </mc:AlternateContent>
      </w:r>
      <w:r w:rsidRPr="00226B1F">
        <w:rPr>
          <w:b/>
          <w:bCs/>
          <w:noProof/>
          <w:color w:val="00B050"/>
          <w:sz w:val="28"/>
          <w:szCs w:val="28"/>
        </w:rPr>
        <mc:AlternateContent>
          <mc:Choice Requires="wps">
            <w:drawing>
              <wp:anchor distT="0" distB="0" distL="114300" distR="114300" simplePos="0" relativeHeight="251725312" behindDoc="0" locked="0" layoutInCell="1" allowOverlap="1" wp14:anchorId="71E30D89" wp14:editId="72FEDBC2">
                <wp:simplePos x="0" y="0"/>
                <wp:positionH relativeFrom="column">
                  <wp:posOffset>3160395</wp:posOffset>
                </wp:positionH>
                <wp:positionV relativeFrom="paragraph">
                  <wp:posOffset>8911590</wp:posOffset>
                </wp:positionV>
                <wp:extent cx="45720" cy="373380"/>
                <wp:effectExtent l="38100" t="0" r="87630" b="64770"/>
                <wp:wrapNone/>
                <wp:docPr id="671254179" name="Conector drept cu săgeată 71"/>
                <wp:cNvGraphicFramePr/>
                <a:graphic xmlns:a="http://schemas.openxmlformats.org/drawingml/2006/main">
                  <a:graphicData uri="http://schemas.microsoft.com/office/word/2010/wordprocessingShape">
                    <wps:wsp>
                      <wps:cNvCnPr/>
                      <wps:spPr>
                        <a:xfrm>
                          <a:off x="0" y="0"/>
                          <a:ext cx="45085" cy="37338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7360999D" id="Conector drept cu săgeată 71" o:spid="_x0000_s1026" type="#_x0000_t32" style="position:absolute;margin-left:248.85pt;margin-top:701.7pt;width:3.6pt;height:29.4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" strokecolor="#4472c4" strokeweight=".5pt">
                <v:stroke endarrow="block" joinstyle="miter"/>
              </v:shape>
            </w:pict>
          </mc:Fallback>
        </mc:AlternateContent>
      </w:r>
      <w:r w:rsidRPr="00226B1F">
        <w:rPr>
          <w:b/>
          <w:bCs/>
          <w:noProof/>
          <w:color w:val="00B050"/>
          <w:sz w:val="28"/>
          <w:szCs w:val="28"/>
        </w:rPr>
        <mc:AlternateContent>
          <mc:Choice Requires="wps">
            <w:drawing>
              <wp:anchor distT="0" distB="0" distL="114300" distR="114300" simplePos="0" relativeHeight="251726336" behindDoc="0" locked="0" layoutInCell="1" allowOverlap="1" wp14:anchorId="2E8B25A0" wp14:editId="1BAB3536">
                <wp:simplePos x="0" y="0"/>
                <wp:positionH relativeFrom="column">
                  <wp:posOffset>3145155</wp:posOffset>
                </wp:positionH>
                <wp:positionV relativeFrom="paragraph">
                  <wp:posOffset>9719310</wp:posOffset>
                </wp:positionV>
                <wp:extent cx="57150" cy="495300"/>
                <wp:effectExtent l="57150" t="0" r="38100" b="57150"/>
                <wp:wrapNone/>
                <wp:docPr id="649853515" name="Conector drept cu săgeată 70"/>
                <wp:cNvGraphicFramePr/>
                <a:graphic xmlns:a="http://schemas.openxmlformats.org/drawingml/2006/main">
                  <a:graphicData uri="http://schemas.microsoft.com/office/word/2010/wordprocessingShape">
                    <wps:wsp>
                      <wps:cNvCnPr/>
                      <wps:spPr>
                        <a:xfrm flipH="1">
                          <a:off x="0" y="0"/>
                          <a:ext cx="57150" cy="49530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78633281" id="Conector drept cu săgeată 70" o:spid="_x0000_s1026" type="#_x0000_t32" style="position:absolute;margin-left:247.65pt;margin-top:765.3pt;width:4.5pt;height:39pt;flip:x;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" strokecolor="#4472c4" strokeweight=".5pt">
                <v:stroke endarrow="block" joinstyle="miter"/>
              </v:shape>
            </w:pict>
          </mc:Fallback>
        </mc:AlternateContent>
      </w:r>
      <w:r w:rsidRPr="00226B1F">
        <w:rPr>
          <w:b/>
          <w:bCs/>
          <w:noProof/>
          <w:color w:val="00B050"/>
          <w:sz w:val="28"/>
          <w:szCs w:val="28"/>
        </w:rPr>
        <mc:AlternateContent>
          <mc:Choice Requires="wps">
            <w:drawing>
              <wp:anchor distT="0" distB="0" distL="114300" distR="114300" simplePos="0" relativeHeight="251727360" behindDoc="0" locked="0" layoutInCell="1" allowOverlap="1" wp14:anchorId="2B2F317C" wp14:editId="6712F04B">
                <wp:simplePos x="0" y="0"/>
                <wp:positionH relativeFrom="column">
                  <wp:posOffset>3071495</wp:posOffset>
                </wp:positionH>
                <wp:positionV relativeFrom="paragraph">
                  <wp:posOffset>10988675</wp:posOffset>
                </wp:positionV>
                <wp:extent cx="45720" cy="373380"/>
                <wp:effectExtent l="38100" t="0" r="87630" b="64770"/>
                <wp:wrapNone/>
                <wp:docPr id="275493689" name="Conector drept cu săgeată 69"/>
                <wp:cNvGraphicFramePr/>
                <a:graphic xmlns:a="http://schemas.openxmlformats.org/drawingml/2006/main">
                  <a:graphicData uri="http://schemas.microsoft.com/office/word/2010/wordprocessingShape">
                    <wps:wsp>
                      <wps:cNvCnPr/>
                      <wps:spPr>
                        <a:xfrm>
                          <a:off x="0" y="0"/>
                          <a:ext cx="45085" cy="37338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02170883" id="Conector drept cu săgeată 69" o:spid="_x0000_s1026" type="#_x0000_t32" style="position:absolute;margin-left:241.85pt;margin-top:865.25pt;width:3.6pt;height:29.4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" strokecolor="#4472c4" strokeweight=".5pt">
                <v:stroke endarrow="block" joinstyle="miter"/>
              </v:shape>
            </w:pict>
          </mc:Fallback>
        </mc:AlternateContent>
      </w:r>
      <w:r w:rsidRPr="00226B1F">
        <w:rPr>
          <w:b/>
          <w:bCs/>
          <w:noProof/>
          <w:color w:val="00B050"/>
          <w:sz w:val="28"/>
          <w:szCs w:val="28"/>
        </w:rPr>
        <mc:AlternateContent>
          <mc:Choice Requires="wps">
            <w:drawing>
              <wp:anchor distT="0" distB="0" distL="114300" distR="114300" simplePos="0" relativeHeight="251728384" behindDoc="0" locked="0" layoutInCell="1" allowOverlap="1" wp14:anchorId="4C8A2B07" wp14:editId="014C5341">
                <wp:simplePos x="0" y="0"/>
                <wp:positionH relativeFrom="column">
                  <wp:posOffset>3155315</wp:posOffset>
                </wp:positionH>
                <wp:positionV relativeFrom="paragraph">
                  <wp:posOffset>12736830</wp:posOffset>
                </wp:positionV>
                <wp:extent cx="45720" cy="312420"/>
                <wp:effectExtent l="57150" t="0" r="49530" b="49530"/>
                <wp:wrapNone/>
                <wp:docPr id="31173979" name="Conector drept cu săgeată 68"/>
                <wp:cNvGraphicFramePr/>
                <a:graphic xmlns:a="http://schemas.openxmlformats.org/drawingml/2006/main">
                  <a:graphicData uri="http://schemas.microsoft.com/office/word/2010/wordprocessingShape">
                    <wps:wsp>
                      <wps:cNvCnPr/>
                      <wps:spPr>
                        <a:xfrm flipH="1">
                          <a:off x="0" y="0"/>
                          <a:ext cx="45085" cy="31242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7A4FE545" id="Conector drept cu săgeată 68" o:spid="_x0000_s1026" type="#_x0000_t32" style="position:absolute;margin-left:248.45pt;margin-top:1002.9pt;width:3.6pt;height:24.6pt;flip:x;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" strokecolor="#4472c4" strokeweight=".5pt">
                <v:stroke endarrow="block" joinstyle="miter"/>
              </v:shape>
            </w:pict>
          </mc:Fallback>
        </mc:AlternateContent>
      </w:r>
      <w:r w:rsidRPr="00226B1F">
        <w:rPr>
          <w:b/>
          <w:bCs/>
          <w:noProof/>
          <w:color w:val="00B050"/>
          <w:sz w:val="28"/>
          <w:szCs w:val="28"/>
        </w:rPr>
        <mc:AlternateContent>
          <mc:Choice Requires="wps">
            <w:drawing>
              <wp:anchor distT="0" distB="0" distL="114300" distR="114300" simplePos="0" relativeHeight="251729408" behindDoc="0" locked="0" layoutInCell="1" allowOverlap="1" wp14:anchorId="6BA1823C" wp14:editId="1F0BC189">
                <wp:simplePos x="0" y="0"/>
                <wp:positionH relativeFrom="column">
                  <wp:posOffset>1878330</wp:posOffset>
                </wp:positionH>
                <wp:positionV relativeFrom="paragraph">
                  <wp:posOffset>13046075</wp:posOffset>
                </wp:positionV>
                <wp:extent cx="2270760" cy="434340"/>
                <wp:effectExtent l="19050" t="0" r="34290" b="22860"/>
                <wp:wrapNone/>
                <wp:docPr id="392197455" name="Schemă logică: date 67"/>
                <wp:cNvGraphicFramePr/>
                <a:graphic xmlns:a="http://schemas.openxmlformats.org/drawingml/2006/main">
                  <a:graphicData uri="http://schemas.microsoft.com/office/word/2010/wordprocessingShape">
                    <wps:wsp>
                      <wps:cNvSpPr/>
                      <wps:spPr>
                        <a:xfrm>
                          <a:off x="0" y="0"/>
                          <a:ext cx="2270760" cy="434340"/>
                        </a:xfrm>
                        <a:prstGeom prst="flowChartInputOutput">
                          <a:avLst/>
                        </a:prstGeom>
                        <a:solidFill>
                          <a:sysClr val="window" lastClr="FFFFFF"/>
                        </a:solidFill>
                        <a:ln w="12700" cap="flat" cmpd="sng" algn="ctr">
                          <a:solidFill>
                            <a:srgbClr val="4472C4">
                              <a:lumMod val="75000"/>
                            </a:srgbClr>
                          </a:solidFill>
                          <a:prstDash val="solid"/>
                          <a:miter lim="800000"/>
                        </a:ln>
                        <a:effectLst/>
                      </wps:spPr>
                      <wps:txbx>
                        <w:txbxContent>
                          <w:p w14:paraId="01D77D72" w14:textId="77777777" w:rsidR="00282DB1" w:rsidRPr="00226B1F" w:rsidRDefault="00282DB1" w:rsidP="00282DB1">
                            <w:pPr>
                              <w:jc w:val="center"/>
                              <w:rPr>
                                <w:rFonts w:ascii="Arial Narrow" w:hAnsi="Arial Narrow"/>
                                <w:sz w:val="18"/>
                                <w:szCs w:val="18"/>
                              </w:rPr>
                            </w:pPr>
                            <w:r w:rsidRPr="00226B1F">
                              <w:rPr>
                                <w:rFonts w:ascii="Arial Narrow" w:hAnsi="Arial Narrow"/>
                                <w:sz w:val="18"/>
                                <w:szCs w:val="18"/>
                              </w:rPr>
                              <w:t xml:space="preserve">Coordonator CCOC </w:t>
                            </w:r>
                          </w:p>
                          <w:p w14:paraId="42F44047" w14:textId="77777777" w:rsidR="00282DB1" w:rsidRPr="00226B1F" w:rsidRDefault="00282DB1" w:rsidP="00282DB1">
                            <w:pPr>
                              <w:jc w:val="center"/>
                              <w:rPr>
                                <w:rFonts w:ascii="Arial Narrow" w:hAnsi="Arial Narrow"/>
                                <w:sz w:val="18"/>
                                <w:szCs w:val="18"/>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6BA1823C" id="Schemă logică: date 67" o:spid="_x0000_s1035" type="#_x0000_t111" style="position:absolute;left:0;text-align:left;margin-left:147.9pt;margin-top:1027.25pt;width:178.8pt;height:34.2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" fillcolor="window" strokecolor="#2f5597" strokeweight="1pt">
                <v:textbox>
                  <w:txbxContent>
                    <w:p w14:paraId="01D77D72" w14:textId="77777777" w:rsidR="00282DB1" w:rsidRPr="00226B1F" w:rsidRDefault="00282DB1" w:rsidP="00282DB1">
                      <w:pPr>
                        <w:jc w:val="center"/>
                        <w:rPr>
                          <w:rFonts w:ascii="Arial Narrow" w:hAnsi="Arial Narrow"/>
                          <w:sz w:val="18"/>
                          <w:szCs w:val="18"/>
                        </w:rPr>
                      </w:pPr>
                      <w:r w:rsidRPr="00226B1F">
                        <w:rPr>
                          <w:rFonts w:ascii="Arial Narrow" w:hAnsi="Arial Narrow"/>
                          <w:sz w:val="18"/>
                          <w:szCs w:val="18"/>
                        </w:rPr>
                        <w:t xml:space="preserve">Coordonator CCOC </w:t>
                      </w:r>
                    </w:p>
                    <w:p w14:paraId="42F44047" w14:textId="77777777" w:rsidR="00282DB1" w:rsidRPr="00226B1F" w:rsidRDefault="00282DB1" w:rsidP="00282DB1">
                      <w:pPr>
                        <w:jc w:val="center"/>
                        <w:rPr>
                          <w:rFonts w:ascii="Arial Narrow" w:hAnsi="Arial Narrow"/>
                          <w:sz w:val="18"/>
                          <w:szCs w:val="18"/>
                        </w:rPr>
                      </w:pPr>
                    </w:p>
                  </w:txbxContent>
                </v:textbox>
              </v:shape>
            </w:pict>
          </mc:Fallback>
        </mc:AlternateContent>
      </w:r>
      <w:r w:rsidRPr="00226B1F">
        <w:rPr>
          <w:b/>
          <w:bCs/>
          <w:noProof/>
          <w:color w:val="00B050"/>
          <w:sz w:val="28"/>
          <w:szCs w:val="28"/>
        </w:rPr>
        <mc:AlternateContent>
          <mc:Choice Requires="wps">
            <w:drawing>
              <wp:anchor distT="0" distB="0" distL="114300" distR="114300" simplePos="0" relativeHeight="251730432" behindDoc="0" locked="0" layoutInCell="1" allowOverlap="1" wp14:anchorId="2E0E17B5" wp14:editId="5784E433">
                <wp:simplePos x="0" y="0"/>
                <wp:positionH relativeFrom="column">
                  <wp:posOffset>2057400</wp:posOffset>
                </wp:positionH>
                <wp:positionV relativeFrom="paragraph">
                  <wp:posOffset>13777595</wp:posOffset>
                </wp:positionV>
                <wp:extent cx="2011680" cy="579120"/>
                <wp:effectExtent l="0" t="0" r="26670" b="11430"/>
                <wp:wrapNone/>
                <wp:docPr id="1775318243" name="Casetă text 66"/>
                <wp:cNvGraphicFramePr/>
                <a:graphic xmlns:a="http://schemas.openxmlformats.org/drawingml/2006/main">
                  <a:graphicData uri="http://schemas.microsoft.com/office/word/2010/wordprocessingShape">
                    <wps:wsp>
                      <wps:cNvSpPr txBox="1"/>
                      <wps:spPr>
                        <a:xfrm>
                          <a:off x="0" y="0"/>
                          <a:ext cx="2011680" cy="579120"/>
                        </a:xfrm>
                        <a:prstGeom prst="rect">
                          <a:avLst/>
                        </a:prstGeom>
                        <a:noFill/>
                        <a:ln w="12700">
                          <a:solidFill>
                            <a:srgbClr val="4472C4">
                              <a:lumMod val="75000"/>
                            </a:srgbClr>
                          </a:solidFill>
                        </a:ln>
                      </wps:spPr>
                      <wps:txbx>
                        <w:txbxContent>
                          <w:p w14:paraId="2F52B0AC" w14:textId="77777777" w:rsidR="00282DB1" w:rsidRPr="00226B1F" w:rsidRDefault="00282DB1" w:rsidP="00282DB1">
                            <w:pPr>
                              <w:pStyle w:val="ListParagraph"/>
                              <w:ind w:left="0"/>
                              <w:jc w:val="center"/>
                              <w:rPr>
                                <w:rFonts w:ascii="Arial Narrow" w:hAnsi="Arial Narrow"/>
                                <w:b/>
                                <w:bCs/>
                                <w:sz w:val="18"/>
                                <w:szCs w:val="18"/>
                              </w:rPr>
                            </w:pPr>
                            <w:r w:rsidRPr="00226B1F">
                              <w:rPr>
                                <w:rFonts w:ascii="Arial Narrow" w:hAnsi="Arial Narrow"/>
                                <w:sz w:val="18"/>
                                <w:szCs w:val="18"/>
                              </w:rPr>
                              <w:t>Transmite situații statistice către fiecare structură acedemică în vederea adoptării măsurilor reglatorii care se impun</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2E0E17B5" id="Casetă text 66" o:spid="_x0000_s1036" type="#_x0000_t202" style="position:absolute;left:0;text-align:left;margin-left:162pt;margin-top:1084.85pt;width:158.4pt;height:45.6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" filled="f" strokecolor="#2f5597" strokeweight="1pt">
                <v:textbox>
                  <w:txbxContent>
                    <w:p w14:paraId="2F52B0AC" w14:textId="77777777" w:rsidR="00282DB1" w:rsidRPr="00226B1F" w:rsidRDefault="00282DB1" w:rsidP="00282DB1">
                      <w:pPr>
                        <w:pStyle w:val="ListParagraph"/>
                        <w:ind w:left="0"/>
                        <w:jc w:val="center"/>
                        <w:rPr>
                          <w:rFonts w:ascii="Arial Narrow" w:hAnsi="Arial Narrow"/>
                          <w:b/>
                          <w:bCs/>
                          <w:sz w:val="18"/>
                          <w:szCs w:val="18"/>
                        </w:rPr>
                      </w:pPr>
                      <w:r w:rsidRPr="00226B1F">
                        <w:rPr>
                          <w:rFonts w:ascii="Arial Narrow" w:hAnsi="Arial Narrow"/>
                          <w:sz w:val="18"/>
                          <w:szCs w:val="18"/>
                        </w:rPr>
                        <w:t>Transmite situații statistice către fiecare structură acedemică în vederea adoptării măsurilor reglatorii care se impun</w:t>
                      </w:r>
                    </w:p>
                  </w:txbxContent>
                </v:textbox>
              </v:shape>
            </w:pict>
          </mc:Fallback>
        </mc:AlternateContent>
      </w:r>
      <w:r w:rsidRPr="00226B1F">
        <w:rPr>
          <w:b/>
          <w:bCs/>
          <w:noProof/>
          <w:color w:val="00B050"/>
          <w:sz w:val="28"/>
          <w:szCs w:val="28"/>
        </w:rPr>
        <mc:AlternateContent>
          <mc:Choice Requires="wps">
            <w:drawing>
              <wp:anchor distT="0" distB="0" distL="114300" distR="114300" simplePos="0" relativeHeight="251731456" behindDoc="0" locked="0" layoutInCell="1" allowOverlap="1" wp14:anchorId="6DB04169" wp14:editId="3ED2BB49">
                <wp:simplePos x="0" y="0"/>
                <wp:positionH relativeFrom="column">
                  <wp:posOffset>3057525</wp:posOffset>
                </wp:positionH>
                <wp:positionV relativeFrom="paragraph">
                  <wp:posOffset>13521690</wp:posOffset>
                </wp:positionV>
                <wp:extent cx="45720" cy="259080"/>
                <wp:effectExtent l="38100" t="0" r="49530" b="64770"/>
                <wp:wrapNone/>
                <wp:docPr id="984671171" name="Conector drept cu săgeată 65"/>
                <wp:cNvGraphicFramePr/>
                <a:graphic xmlns:a="http://schemas.openxmlformats.org/drawingml/2006/main">
                  <a:graphicData uri="http://schemas.microsoft.com/office/word/2010/wordprocessingShape">
                    <wps:wsp>
                      <wps:cNvCnPr/>
                      <wps:spPr>
                        <a:xfrm>
                          <a:off x="0" y="0"/>
                          <a:ext cx="45085" cy="25908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66EC906B" id="Conector drept cu săgeată 65" o:spid="_x0000_s1026" type="#_x0000_t32" style="position:absolute;margin-left:240.75pt;margin-top:1064.7pt;width:3.6pt;height:20.4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" strokecolor="#4472c4" strokeweight=".5pt">
                <v:stroke endarrow="block" joinstyle="miter"/>
              </v:shape>
            </w:pict>
          </mc:Fallback>
        </mc:AlternateContent>
      </w:r>
    </w:p>
    <w:p w14:paraId="45B7EC5B" w14:textId="77777777" w:rsidR="00282DB1" w:rsidRPr="00226B1F" w:rsidRDefault="00282DB1" w:rsidP="00282DB1">
      <w:pPr>
        <w:tabs>
          <w:tab w:val="left" w:pos="709"/>
        </w:tabs>
        <w:jc w:val="center"/>
        <w:rPr>
          <w:b/>
          <w:bCs/>
          <w:color w:val="00B050"/>
          <w:sz w:val="28"/>
          <w:szCs w:val="28"/>
        </w:rPr>
      </w:pPr>
    </w:p>
    <w:p w14:paraId="3BF33860" w14:textId="34857D00" w:rsidR="00282DB1" w:rsidRPr="00226B1F" w:rsidRDefault="00282DB1" w:rsidP="00282DB1">
      <w:pPr>
        <w:tabs>
          <w:tab w:val="left" w:pos="709"/>
        </w:tabs>
        <w:jc w:val="center"/>
        <w:rPr>
          <w:b/>
          <w:bCs/>
          <w:color w:val="00B050"/>
          <w:sz w:val="28"/>
          <w:szCs w:val="28"/>
        </w:rPr>
      </w:pPr>
    </w:p>
    <w:p w14:paraId="5B64B1C6" w14:textId="3980BF06" w:rsidR="00A16AD6" w:rsidRDefault="004C02F1" w:rsidP="00282DB1">
      <w:pPr>
        <w:tabs>
          <w:tab w:val="left" w:pos="709"/>
        </w:tabs>
        <w:jc w:val="center"/>
        <w:rPr>
          <w:b/>
          <w:bCs/>
          <w:color w:val="00B050"/>
          <w:sz w:val="28"/>
          <w:szCs w:val="28"/>
        </w:rPr>
      </w:pPr>
      <w:r>
        <w:rPr>
          <w:b/>
          <w:bCs/>
          <w:noProof/>
          <w:color w:val="00B050"/>
          <w:sz w:val="28"/>
          <w:szCs w:val="28"/>
        </w:rPr>
        <mc:AlternateContent>
          <mc:Choice Requires="wps">
            <w:drawing>
              <wp:anchor distT="0" distB="0" distL="114300" distR="114300" simplePos="0" relativeHeight="251733504" behindDoc="0" locked="0" layoutInCell="1" allowOverlap="1" wp14:anchorId="1B2D0A98" wp14:editId="0C09D923">
                <wp:simplePos x="0" y="0"/>
                <wp:positionH relativeFrom="column">
                  <wp:posOffset>2840990</wp:posOffset>
                </wp:positionH>
                <wp:positionV relativeFrom="paragraph">
                  <wp:posOffset>80010</wp:posOffset>
                </wp:positionV>
                <wp:extent cx="1379220" cy="426720"/>
                <wp:effectExtent l="0" t="0" r="68580" b="68580"/>
                <wp:wrapNone/>
                <wp:docPr id="1535349700" name="Straight Arrow Connector 47"/>
                <wp:cNvGraphicFramePr/>
                <a:graphic xmlns:a="http://schemas.openxmlformats.org/drawingml/2006/main">
                  <a:graphicData uri="http://schemas.microsoft.com/office/word/2010/wordprocessingShape">
                    <wps:wsp>
                      <wps:cNvCnPr/>
                      <wps:spPr>
                        <a:xfrm>
                          <a:off x="0" y="0"/>
                          <a:ext cx="1379220" cy="4267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type w14:anchorId="72FE127F" id="_x0000_t32" coordsize="21600,21600" o:spt="32" o:oned="t" path="m,l21600,21600e" filled="f">
                <v:path arrowok="t" fillok="f" o:connecttype="none"/>
                <o:lock v:ext="edit" shapetype="t"/>
              </v:shapetype>
              <v:shape id="Straight Arrow Connector 47" o:spid="_x0000_s1026" type="#_x0000_t32" style="position:absolute;margin-left:223.7pt;margin-top:6.3pt;width:108.6pt;height:33.6pt;z-index:251733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" strokecolor="#4579b8 [3044]">
                <v:stroke endarrow="block"/>
              </v:shape>
            </w:pict>
          </mc:Fallback>
        </mc:AlternateContent>
      </w:r>
      <w:r>
        <w:rPr>
          <w:b/>
          <w:bCs/>
          <w:noProof/>
          <w:color w:val="00B050"/>
          <w:sz w:val="28"/>
          <w:szCs w:val="28"/>
        </w:rPr>
        <mc:AlternateContent>
          <mc:Choice Requires="wps">
            <w:drawing>
              <wp:anchor distT="0" distB="0" distL="114300" distR="114300" simplePos="0" relativeHeight="251732480" behindDoc="0" locked="0" layoutInCell="1" allowOverlap="1" wp14:anchorId="11C08611" wp14:editId="31FB3DFC">
                <wp:simplePos x="0" y="0"/>
                <wp:positionH relativeFrom="column">
                  <wp:posOffset>1559560</wp:posOffset>
                </wp:positionH>
                <wp:positionV relativeFrom="paragraph">
                  <wp:posOffset>80010</wp:posOffset>
                </wp:positionV>
                <wp:extent cx="1273810" cy="441960"/>
                <wp:effectExtent l="38100" t="0" r="21590" b="72390"/>
                <wp:wrapNone/>
                <wp:docPr id="343802527" name="Straight Arrow Connector 46"/>
                <wp:cNvGraphicFramePr/>
                <a:graphic xmlns:a="http://schemas.openxmlformats.org/drawingml/2006/main">
                  <a:graphicData uri="http://schemas.microsoft.com/office/word/2010/wordprocessingShape">
                    <wps:wsp>
                      <wps:cNvCnPr/>
                      <wps:spPr>
                        <a:xfrm flipH="1">
                          <a:off x="0" y="0"/>
                          <a:ext cx="1273810" cy="4419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7A9D394A" id="Straight Arrow Connector 46" o:spid="_x0000_s1026" type="#_x0000_t32" style="position:absolute;margin-left:122.8pt;margin-top:6.3pt;width:100.3pt;height:34.8pt;flip:x;z-index:251732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" strokecolor="#4579b8 [3044]">
                <v:stroke endarrow="block"/>
              </v:shape>
            </w:pict>
          </mc:Fallback>
        </mc:AlternateContent>
      </w:r>
    </w:p>
    <w:p w14:paraId="7CC68221" w14:textId="1C735E89" w:rsidR="00282DB1" w:rsidRPr="00226B1F" w:rsidRDefault="00282DB1" w:rsidP="00282DB1">
      <w:pPr>
        <w:tabs>
          <w:tab w:val="left" w:pos="709"/>
        </w:tabs>
        <w:jc w:val="center"/>
        <w:rPr>
          <w:b/>
          <w:bCs/>
          <w:color w:val="00B050"/>
          <w:sz w:val="28"/>
          <w:szCs w:val="28"/>
        </w:rPr>
      </w:pPr>
    </w:p>
    <w:p w14:paraId="667B2239" w14:textId="3FAB4504" w:rsidR="00282DB1" w:rsidRPr="00226B1F" w:rsidRDefault="004C02F1" w:rsidP="00282DB1">
      <w:pPr>
        <w:tabs>
          <w:tab w:val="left" w:pos="709"/>
        </w:tabs>
        <w:jc w:val="center"/>
        <w:rPr>
          <w:b/>
          <w:bCs/>
          <w:color w:val="00B050"/>
          <w:sz w:val="28"/>
          <w:szCs w:val="28"/>
        </w:rPr>
      </w:pPr>
      <w:r w:rsidRPr="00226B1F">
        <w:rPr>
          <w:b/>
          <w:bCs/>
          <w:noProof/>
          <w:color w:val="00B050"/>
          <w:sz w:val="28"/>
          <w:szCs w:val="28"/>
        </w:rPr>
        <mc:AlternateContent>
          <mc:Choice Requires="wps">
            <w:drawing>
              <wp:anchor distT="0" distB="0" distL="114300" distR="114300" simplePos="0" relativeHeight="251702784" behindDoc="0" locked="0" layoutInCell="1" allowOverlap="1" wp14:anchorId="2784DD15" wp14:editId="69D8A30F">
                <wp:simplePos x="0" y="0"/>
                <wp:positionH relativeFrom="column">
                  <wp:posOffset>3168650</wp:posOffset>
                </wp:positionH>
                <wp:positionV relativeFrom="paragraph">
                  <wp:posOffset>120650</wp:posOffset>
                </wp:positionV>
                <wp:extent cx="2343150" cy="320040"/>
                <wp:effectExtent l="38100" t="0" r="57150" b="22860"/>
                <wp:wrapNone/>
                <wp:docPr id="1513228964" name="Schemă logică: date 96"/>
                <wp:cNvGraphicFramePr/>
                <a:graphic xmlns:a="http://schemas.openxmlformats.org/drawingml/2006/main">
                  <a:graphicData uri="http://schemas.microsoft.com/office/word/2010/wordprocessingShape">
                    <wps:wsp>
                      <wps:cNvSpPr/>
                      <wps:spPr>
                        <a:xfrm>
                          <a:off x="0" y="0"/>
                          <a:ext cx="2343150" cy="320040"/>
                        </a:xfrm>
                        <a:prstGeom prst="flowChartInputOutput">
                          <a:avLst/>
                        </a:prstGeom>
                        <a:solidFill>
                          <a:sysClr val="window" lastClr="FFFFFF"/>
                        </a:solidFill>
                        <a:ln w="12700" cap="flat" cmpd="sng" algn="ctr">
                          <a:solidFill>
                            <a:srgbClr val="4472C4">
                              <a:lumMod val="75000"/>
                            </a:srgbClr>
                          </a:solidFill>
                          <a:prstDash val="solid"/>
                          <a:miter lim="800000"/>
                        </a:ln>
                        <a:effectLst/>
                      </wps:spPr>
                      <wps:txbx>
                        <w:txbxContent>
                          <w:p w14:paraId="39013DBC" w14:textId="77777777" w:rsidR="00282DB1" w:rsidRPr="00226B1F" w:rsidRDefault="00282DB1" w:rsidP="00282DB1">
                            <w:pPr>
                              <w:jc w:val="center"/>
                              <w:rPr>
                                <w:rFonts w:ascii="Arial Narrow" w:hAnsi="Arial Narrow"/>
                                <w:sz w:val="18"/>
                                <w:szCs w:val="18"/>
                              </w:rPr>
                            </w:pPr>
                            <w:r w:rsidRPr="00226B1F">
                              <w:rPr>
                                <w:rFonts w:ascii="Arial Narrow" w:hAnsi="Arial Narrow"/>
                                <w:sz w:val="18"/>
                                <w:szCs w:val="18"/>
                              </w:rPr>
                              <w:t xml:space="preserve">Secretariatele facultăților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2784DD15" id="Schemă logică: date 96" o:spid="_x0000_s1037" type="#_x0000_t111" style="position:absolute;left:0;text-align:left;margin-left:249.5pt;margin-top:9.5pt;width:184.5pt;height:25.2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" fillcolor="window" strokecolor="#2f5597" strokeweight="1pt">
                <v:textbox>
                  <w:txbxContent>
                    <w:p w14:paraId="39013DBC" w14:textId="77777777" w:rsidR="00282DB1" w:rsidRPr="00226B1F" w:rsidRDefault="00282DB1" w:rsidP="00282DB1">
                      <w:pPr>
                        <w:jc w:val="center"/>
                        <w:rPr>
                          <w:rFonts w:ascii="Arial Narrow" w:hAnsi="Arial Narrow"/>
                          <w:sz w:val="18"/>
                          <w:szCs w:val="18"/>
                        </w:rPr>
                      </w:pPr>
                      <w:r w:rsidRPr="00226B1F">
                        <w:rPr>
                          <w:rFonts w:ascii="Arial Narrow" w:hAnsi="Arial Narrow"/>
                          <w:sz w:val="18"/>
                          <w:szCs w:val="18"/>
                        </w:rPr>
                        <w:t xml:space="preserve">Secretariatele facultăților </w:t>
                      </w:r>
                    </w:p>
                  </w:txbxContent>
                </v:textbox>
              </v:shape>
            </w:pict>
          </mc:Fallback>
        </mc:AlternateContent>
      </w:r>
      <w:r w:rsidR="00A16AD6" w:rsidRPr="00226B1F">
        <w:rPr>
          <w:b/>
          <w:bCs/>
          <w:noProof/>
          <w:color w:val="00B050"/>
          <w:sz w:val="28"/>
          <w:szCs w:val="28"/>
        </w:rPr>
        <mc:AlternateContent>
          <mc:Choice Requires="wps">
            <w:drawing>
              <wp:anchor distT="0" distB="0" distL="114300" distR="114300" simplePos="0" relativeHeight="251684352" behindDoc="0" locked="0" layoutInCell="1" allowOverlap="1" wp14:anchorId="4F5B7D3E" wp14:editId="3C45B09F">
                <wp:simplePos x="0" y="0"/>
                <wp:positionH relativeFrom="column">
                  <wp:posOffset>288290</wp:posOffset>
                </wp:positionH>
                <wp:positionV relativeFrom="paragraph">
                  <wp:posOffset>113030</wp:posOffset>
                </wp:positionV>
                <wp:extent cx="2343150" cy="312420"/>
                <wp:effectExtent l="0" t="0" r="19050" b="11430"/>
                <wp:wrapNone/>
                <wp:docPr id="376863075" name="Schemă logică: date 101"/>
                <wp:cNvGraphicFramePr/>
                <a:graphic xmlns:a="http://schemas.openxmlformats.org/drawingml/2006/main">
                  <a:graphicData uri="http://schemas.microsoft.com/office/word/2010/wordprocessingShape">
                    <wps:wsp>
                      <wps:cNvSpPr/>
                      <wps:spPr>
                        <a:xfrm>
                          <a:off x="0" y="0"/>
                          <a:ext cx="2343150" cy="312420"/>
                        </a:xfrm>
                        <a:prstGeom prst="flowChartInputOutput">
                          <a:avLst/>
                        </a:prstGeom>
                        <a:ln w="12700">
                          <a:solidFill>
                            <a:schemeClr val="accent1">
                              <a:lumMod val="75000"/>
                            </a:schemeClr>
                          </a:solidFill>
                        </a:ln>
                      </wps:spPr>
                      <wps:style>
                        <a:lnRef idx="2">
                          <a:schemeClr val="accent1"/>
                        </a:lnRef>
                        <a:fillRef idx="1">
                          <a:schemeClr val="lt1"/>
                        </a:fillRef>
                        <a:effectRef idx="0">
                          <a:schemeClr val="accent1"/>
                        </a:effectRef>
                        <a:fontRef idx="minor">
                          <a:schemeClr val="dk1"/>
                        </a:fontRef>
                      </wps:style>
                      <wps:txbx>
                        <w:txbxContent>
                          <w:p w14:paraId="46DAE034" w14:textId="77777777" w:rsidR="00282DB1" w:rsidRPr="00226B1F" w:rsidRDefault="00282DB1" w:rsidP="00282DB1">
                            <w:pPr>
                              <w:jc w:val="center"/>
                              <w:rPr>
                                <w:rFonts w:ascii="Arial Narrow" w:hAnsi="Arial Narrow"/>
                                <w:sz w:val="18"/>
                                <w:szCs w:val="18"/>
                              </w:rPr>
                            </w:pPr>
                            <w:r w:rsidRPr="00226B1F">
                              <w:rPr>
                                <w:rFonts w:ascii="Arial Narrow" w:hAnsi="Arial Narrow"/>
                                <w:sz w:val="18"/>
                                <w:szCs w:val="18"/>
                              </w:rPr>
                              <w:t>Personal CCOC</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4F5B7D3E" id="Schemă logică: date 101" o:spid="_x0000_s1038" type="#_x0000_t111" style="position:absolute;left:0;text-align:left;margin-left:22.7pt;margin-top:8.9pt;width:184.5pt;height:24.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" fillcolor="white [3201]" strokecolor="#365f91 [2404]" strokeweight="1pt">
                <v:textbox>
                  <w:txbxContent>
                    <w:p w14:paraId="46DAE034" w14:textId="77777777" w:rsidR="00282DB1" w:rsidRPr="00226B1F" w:rsidRDefault="00282DB1" w:rsidP="00282DB1">
                      <w:pPr>
                        <w:jc w:val="center"/>
                        <w:rPr>
                          <w:rFonts w:ascii="Arial Narrow" w:hAnsi="Arial Narrow"/>
                          <w:sz w:val="18"/>
                          <w:szCs w:val="18"/>
                        </w:rPr>
                      </w:pPr>
                      <w:r w:rsidRPr="00226B1F">
                        <w:rPr>
                          <w:rFonts w:ascii="Arial Narrow" w:hAnsi="Arial Narrow"/>
                          <w:sz w:val="18"/>
                          <w:szCs w:val="18"/>
                        </w:rPr>
                        <w:t>Personal CCOC</w:t>
                      </w:r>
                    </w:p>
                  </w:txbxContent>
                </v:textbox>
              </v:shape>
            </w:pict>
          </mc:Fallback>
        </mc:AlternateContent>
      </w:r>
    </w:p>
    <w:p w14:paraId="1CDCD6D3" w14:textId="23571455" w:rsidR="00282DB1" w:rsidRPr="00226B1F" w:rsidRDefault="00282DB1" w:rsidP="00282DB1">
      <w:pPr>
        <w:tabs>
          <w:tab w:val="left" w:pos="709"/>
        </w:tabs>
        <w:jc w:val="center"/>
        <w:rPr>
          <w:b/>
          <w:bCs/>
          <w:color w:val="00B050"/>
          <w:sz w:val="28"/>
          <w:szCs w:val="28"/>
        </w:rPr>
      </w:pPr>
    </w:p>
    <w:p w14:paraId="5F2A28A1" w14:textId="0D8DB2D7" w:rsidR="00282DB1" w:rsidRPr="00226B1F" w:rsidRDefault="005A258A" w:rsidP="00282DB1">
      <w:pPr>
        <w:tabs>
          <w:tab w:val="left" w:pos="709"/>
        </w:tabs>
        <w:jc w:val="center"/>
        <w:rPr>
          <w:b/>
          <w:bCs/>
          <w:color w:val="00B050"/>
          <w:sz w:val="28"/>
          <w:szCs w:val="28"/>
        </w:rPr>
      </w:pPr>
      <w:r>
        <w:rPr>
          <w:b/>
          <w:bCs/>
          <w:noProof/>
          <w:color w:val="00B050"/>
          <w:sz w:val="28"/>
          <w:szCs w:val="28"/>
        </w:rPr>
        <mc:AlternateContent>
          <mc:Choice Requires="wps">
            <w:drawing>
              <wp:anchor distT="0" distB="0" distL="114300" distR="114300" simplePos="0" relativeHeight="251737600" behindDoc="0" locked="0" layoutInCell="1" allowOverlap="1" wp14:anchorId="10128EFE" wp14:editId="678557DE">
                <wp:simplePos x="0" y="0"/>
                <wp:positionH relativeFrom="column">
                  <wp:posOffset>4306570</wp:posOffset>
                </wp:positionH>
                <wp:positionV relativeFrom="paragraph">
                  <wp:posOffset>40217</wp:posOffset>
                </wp:positionV>
                <wp:extent cx="0" cy="304800"/>
                <wp:effectExtent l="76200" t="0" r="57150" b="57150"/>
                <wp:wrapNone/>
                <wp:docPr id="1451367943" name="Straight Arrow Connector 53"/>
                <wp:cNvGraphicFramePr/>
                <a:graphic xmlns:a="http://schemas.openxmlformats.org/drawingml/2006/main">
                  <a:graphicData uri="http://schemas.microsoft.com/office/word/2010/wordprocessingShape">
                    <wps:wsp>
                      <wps:cNvCnPr/>
                      <wps:spPr>
                        <a:xfrm>
                          <a:off x="0" y="0"/>
                          <a:ext cx="0"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2F3A4FD1" id="Straight Arrow Connector 53" o:spid="_x0000_s1026" type="#_x0000_t32" style="position:absolute;margin-left:339.1pt;margin-top:3.15pt;width:0;height:24pt;z-index:251737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" strokecolor="#4579b8 [3044]">
                <v:stroke endarrow="block"/>
              </v:shape>
            </w:pict>
          </mc:Fallback>
        </mc:AlternateContent>
      </w:r>
      <w:r w:rsidR="004B7F8B">
        <w:rPr>
          <w:b/>
          <w:bCs/>
          <w:noProof/>
          <w:color w:val="00B050"/>
          <w:sz w:val="28"/>
          <w:szCs w:val="28"/>
        </w:rPr>
        <mc:AlternateContent>
          <mc:Choice Requires="wps">
            <w:drawing>
              <wp:anchor distT="0" distB="0" distL="114300" distR="114300" simplePos="0" relativeHeight="251734528" behindDoc="0" locked="0" layoutInCell="1" allowOverlap="1" wp14:anchorId="23E69342" wp14:editId="3DC322AB">
                <wp:simplePos x="0" y="0"/>
                <wp:positionH relativeFrom="column">
                  <wp:posOffset>1370330</wp:posOffset>
                </wp:positionH>
                <wp:positionV relativeFrom="paragraph">
                  <wp:posOffset>8890</wp:posOffset>
                </wp:positionV>
                <wp:extent cx="0" cy="320040"/>
                <wp:effectExtent l="76200" t="0" r="76200" b="60960"/>
                <wp:wrapNone/>
                <wp:docPr id="2072150667" name="Straight Arrow Connector 50"/>
                <wp:cNvGraphicFramePr/>
                <a:graphic xmlns:a="http://schemas.openxmlformats.org/drawingml/2006/main">
                  <a:graphicData uri="http://schemas.microsoft.com/office/word/2010/wordprocessingShape">
                    <wps:wsp>
                      <wps:cNvCnPr/>
                      <wps:spPr>
                        <a:xfrm>
                          <a:off x="0" y="0"/>
                          <a:ext cx="0" cy="3200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42A6D79F" id="Straight Arrow Connector 50" o:spid="_x0000_s1026" type="#_x0000_t32" style="position:absolute;margin-left:107.9pt;margin-top:.7pt;width:0;height:25.2pt;z-index:251734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" strokecolor="#4579b8 [3044]">
                <v:stroke endarrow="block"/>
              </v:shape>
            </w:pict>
          </mc:Fallback>
        </mc:AlternateContent>
      </w:r>
    </w:p>
    <w:p w14:paraId="6F65895E" w14:textId="28DA4858" w:rsidR="00282DB1" w:rsidRPr="00226B1F" w:rsidRDefault="001D7F7C" w:rsidP="00282DB1">
      <w:pPr>
        <w:tabs>
          <w:tab w:val="left" w:pos="709"/>
        </w:tabs>
        <w:jc w:val="center"/>
        <w:rPr>
          <w:b/>
          <w:bCs/>
          <w:color w:val="00B050"/>
          <w:sz w:val="28"/>
          <w:szCs w:val="28"/>
        </w:rPr>
      </w:pPr>
      <w:r w:rsidRPr="00226B1F">
        <w:rPr>
          <w:b/>
          <w:bCs/>
          <w:noProof/>
          <w:color w:val="00B050"/>
          <w:sz w:val="28"/>
          <w:szCs w:val="28"/>
        </w:rPr>
        <mc:AlternateContent>
          <mc:Choice Requires="wps">
            <w:drawing>
              <wp:anchor distT="0" distB="0" distL="114300" distR="114300" simplePos="0" relativeHeight="251681280" behindDoc="0" locked="0" layoutInCell="1" allowOverlap="1" wp14:anchorId="1E6F64CC" wp14:editId="06D35312">
                <wp:simplePos x="0" y="0"/>
                <wp:positionH relativeFrom="column">
                  <wp:posOffset>105410</wp:posOffset>
                </wp:positionH>
                <wp:positionV relativeFrom="paragraph">
                  <wp:posOffset>139700</wp:posOffset>
                </wp:positionV>
                <wp:extent cx="2446020" cy="655320"/>
                <wp:effectExtent l="0" t="0" r="11430" b="11430"/>
                <wp:wrapNone/>
                <wp:docPr id="1890258296" name="Casetă text 98"/>
                <wp:cNvGraphicFramePr/>
                <a:graphic xmlns:a="http://schemas.openxmlformats.org/drawingml/2006/main">
                  <a:graphicData uri="http://schemas.microsoft.com/office/word/2010/wordprocessingShape">
                    <wps:wsp>
                      <wps:cNvSpPr txBox="1"/>
                      <wps:spPr>
                        <a:xfrm>
                          <a:off x="0" y="0"/>
                          <a:ext cx="2446020" cy="655320"/>
                        </a:xfrm>
                        <a:prstGeom prst="rect">
                          <a:avLst/>
                        </a:prstGeom>
                        <a:noFill/>
                        <a:ln w="12700">
                          <a:solidFill>
                            <a:srgbClr val="4472C4">
                              <a:lumMod val="75000"/>
                            </a:srgbClr>
                          </a:solidFill>
                        </a:ln>
                      </wps:spPr>
                      <wps:txbx>
                        <w:txbxContent>
                          <w:p w14:paraId="5C260100" w14:textId="77777777" w:rsidR="00282DB1" w:rsidRPr="00226B1F" w:rsidRDefault="00282DB1" w:rsidP="00282DB1">
                            <w:pPr>
                              <w:pStyle w:val="ListParagraph"/>
                              <w:ind w:left="0"/>
                              <w:jc w:val="center"/>
                              <w:rPr>
                                <w:rFonts w:ascii="Arial Narrow" w:hAnsi="Arial Narrow"/>
                                <w:b/>
                                <w:bCs/>
                                <w:sz w:val="18"/>
                                <w:szCs w:val="18"/>
                              </w:rPr>
                            </w:pPr>
                            <w:r w:rsidRPr="00226B1F">
                              <w:rPr>
                                <w:rFonts w:ascii="Arial Narrow" w:hAnsi="Arial Narrow"/>
                                <w:sz w:val="18"/>
                                <w:szCs w:val="18"/>
                              </w:rPr>
                              <w:t xml:space="preserve">În perioada 01-30 octombrie, personalul didactic auxiliar al CCOC întocmește situații statistice privind abandonul în anul universitar anterior, pe baza datelor furnizate din UMS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1E6F64CC" id="Casetă text 98" o:spid="_x0000_s1039" type="#_x0000_t202" style="position:absolute;left:0;text-align:left;margin-left:8.3pt;margin-top:11pt;width:192.6pt;height:51.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" filled="f" strokecolor="#2f5597" strokeweight="1pt">
                <v:textbox>
                  <w:txbxContent>
                    <w:p w14:paraId="5C260100" w14:textId="77777777" w:rsidR="00282DB1" w:rsidRPr="00226B1F" w:rsidRDefault="00282DB1" w:rsidP="00282DB1">
                      <w:pPr>
                        <w:pStyle w:val="ListParagraph"/>
                        <w:ind w:left="0"/>
                        <w:jc w:val="center"/>
                        <w:rPr>
                          <w:rFonts w:ascii="Arial Narrow" w:hAnsi="Arial Narrow"/>
                          <w:b/>
                          <w:bCs/>
                          <w:sz w:val="18"/>
                          <w:szCs w:val="18"/>
                        </w:rPr>
                      </w:pPr>
                      <w:r w:rsidRPr="00226B1F">
                        <w:rPr>
                          <w:rFonts w:ascii="Arial Narrow" w:hAnsi="Arial Narrow"/>
                          <w:sz w:val="18"/>
                          <w:szCs w:val="18"/>
                        </w:rPr>
                        <w:t xml:space="preserve">În perioada 01-30 octombrie, personalul didactic auxiliar al CCOC întocmește situații statistice privind abandonul în anul universitar anterior, pe baza datelor furnizate din UMS </w:t>
                      </w:r>
                    </w:p>
                  </w:txbxContent>
                </v:textbox>
              </v:shape>
            </w:pict>
          </mc:Fallback>
        </mc:AlternateContent>
      </w:r>
      <w:r w:rsidR="004C02F1" w:rsidRPr="00226B1F">
        <w:rPr>
          <w:b/>
          <w:bCs/>
          <w:noProof/>
          <w:color w:val="00B050"/>
          <w:sz w:val="28"/>
          <w:szCs w:val="28"/>
        </w:rPr>
        <mc:AlternateContent>
          <mc:Choice Requires="wps">
            <w:drawing>
              <wp:anchor distT="0" distB="0" distL="114300" distR="114300" simplePos="0" relativeHeight="251685376" behindDoc="0" locked="0" layoutInCell="1" allowOverlap="1" wp14:anchorId="03E08486" wp14:editId="605F5E35">
                <wp:simplePos x="0" y="0"/>
                <wp:positionH relativeFrom="margin">
                  <wp:align>right</wp:align>
                </wp:positionH>
                <wp:positionV relativeFrom="paragraph">
                  <wp:posOffset>136525</wp:posOffset>
                </wp:positionV>
                <wp:extent cx="2667000" cy="624840"/>
                <wp:effectExtent l="0" t="0" r="19050" b="22860"/>
                <wp:wrapNone/>
                <wp:docPr id="2064253047" name="Casetă text 100"/>
                <wp:cNvGraphicFramePr/>
                <a:graphic xmlns:a="http://schemas.openxmlformats.org/drawingml/2006/main">
                  <a:graphicData uri="http://schemas.microsoft.com/office/word/2010/wordprocessingShape">
                    <wps:wsp>
                      <wps:cNvSpPr txBox="1"/>
                      <wps:spPr>
                        <a:xfrm>
                          <a:off x="0" y="0"/>
                          <a:ext cx="2667000" cy="624840"/>
                        </a:xfrm>
                        <a:prstGeom prst="rect">
                          <a:avLst/>
                        </a:prstGeom>
                        <a:noFill/>
                        <a:ln w="12700">
                          <a:solidFill>
                            <a:schemeClr val="accent1">
                              <a:lumMod val="75000"/>
                            </a:schemeClr>
                          </a:solidFill>
                        </a:ln>
                      </wps:spPr>
                      <wps:txbx>
                        <w:txbxContent>
                          <w:p w14:paraId="55D80ADF" w14:textId="77777777" w:rsidR="00282DB1" w:rsidRPr="00226B1F" w:rsidRDefault="00282DB1" w:rsidP="00282DB1">
                            <w:pPr>
                              <w:pStyle w:val="ListParagraph"/>
                              <w:ind w:left="0"/>
                              <w:jc w:val="center"/>
                              <w:rPr>
                                <w:rFonts w:ascii="Arial Narrow" w:hAnsi="Arial Narrow"/>
                                <w:b/>
                                <w:bCs/>
                                <w:i/>
                                <w:iCs/>
                                <w:sz w:val="18"/>
                                <w:szCs w:val="18"/>
                              </w:rPr>
                            </w:pPr>
                            <w:r w:rsidRPr="00226B1F">
                              <w:rPr>
                                <w:rFonts w:ascii="Arial Narrow" w:hAnsi="Arial Narrow"/>
                                <w:sz w:val="18"/>
                                <w:szCs w:val="18"/>
                              </w:rPr>
                              <w:t xml:space="preserve">Transmit studenților care depun cereri de retragere și/sau își retrag documentele depuse în original la înscriere, spre completare, în format letric  </w:t>
                            </w:r>
                            <w:r w:rsidRPr="00226B1F">
                              <w:rPr>
                                <w:rFonts w:ascii="Arial Narrow" w:hAnsi="Arial Narrow"/>
                                <w:i/>
                                <w:iCs/>
                                <w:sz w:val="18"/>
                                <w:szCs w:val="18"/>
                              </w:rPr>
                              <w:t>Chestionarul de identificare a cauzelor abandonului universitar</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03E08486" id="Casetă text 100" o:spid="_x0000_s1040" type="#_x0000_t202" style="position:absolute;left:0;text-align:left;margin-left:158.8pt;margin-top:10.75pt;width:210pt;height:49.2pt;z-index:251685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" filled="f" strokecolor="#365f91 [2404]" strokeweight="1pt">
                <v:textbox>
                  <w:txbxContent>
                    <w:p w14:paraId="55D80ADF" w14:textId="77777777" w:rsidR="00282DB1" w:rsidRPr="00226B1F" w:rsidRDefault="00282DB1" w:rsidP="00282DB1">
                      <w:pPr>
                        <w:pStyle w:val="ListParagraph"/>
                        <w:ind w:left="0"/>
                        <w:jc w:val="center"/>
                        <w:rPr>
                          <w:rFonts w:ascii="Arial Narrow" w:hAnsi="Arial Narrow"/>
                          <w:b/>
                          <w:bCs/>
                          <w:i/>
                          <w:iCs/>
                          <w:sz w:val="18"/>
                          <w:szCs w:val="18"/>
                        </w:rPr>
                      </w:pPr>
                      <w:r w:rsidRPr="00226B1F">
                        <w:rPr>
                          <w:rFonts w:ascii="Arial Narrow" w:hAnsi="Arial Narrow"/>
                          <w:sz w:val="18"/>
                          <w:szCs w:val="18"/>
                        </w:rPr>
                        <w:t xml:space="preserve">Transmit studenților care depun cereri de retragere și/sau își retrag documentele depuse în original la înscriere, spre completare, în format letric  </w:t>
                      </w:r>
                      <w:r w:rsidRPr="00226B1F">
                        <w:rPr>
                          <w:rFonts w:ascii="Arial Narrow" w:hAnsi="Arial Narrow"/>
                          <w:i/>
                          <w:iCs/>
                          <w:sz w:val="18"/>
                          <w:szCs w:val="18"/>
                        </w:rPr>
                        <w:t>Chestionarul de identificare a cauzelor abandonului universitar</w:t>
                      </w:r>
                    </w:p>
                  </w:txbxContent>
                </v:textbox>
                <w10:wrap anchorx="margin"/>
              </v:shape>
            </w:pict>
          </mc:Fallback>
        </mc:AlternateContent>
      </w:r>
    </w:p>
    <w:p w14:paraId="2553D608" w14:textId="3D9F2D33" w:rsidR="00282DB1" w:rsidRPr="00226B1F" w:rsidRDefault="00282DB1" w:rsidP="00282DB1">
      <w:pPr>
        <w:tabs>
          <w:tab w:val="left" w:pos="709"/>
        </w:tabs>
        <w:jc w:val="center"/>
        <w:rPr>
          <w:b/>
          <w:bCs/>
          <w:color w:val="00B050"/>
          <w:sz w:val="28"/>
          <w:szCs w:val="28"/>
        </w:rPr>
      </w:pPr>
    </w:p>
    <w:p w14:paraId="1C46C68D" w14:textId="77777777" w:rsidR="00282DB1" w:rsidRPr="00226B1F" w:rsidRDefault="00282DB1" w:rsidP="00282DB1">
      <w:pPr>
        <w:tabs>
          <w:tab w:val="left" w:pos="709"/>
        </w:tabs>
        <w:jc w:val="center"/>
        <w:rPr>
          <w:b/>
          <w:bCs/>
          <w:color w:val="00B050"/>
          <w:sz w:val="28"/>
          <w:szCs w:val="28"/>
        </w:rPr>
      </w:pPr>
    </w:p>
    <w:p w14:paraId="623BDA4D" w14:textId="7D029FD9" w:rsidR="00282DB1" w:rsidRPr="00226B1F" w:rsidRDefault="005A258A" w:rsidP="00282DB1">
      <w:pPr>
        <w:tabs>
          <w:tab w:val="left" w:pos="709"/>
        </w:tabs>
        <w:jc w:val="center"/>
        <w:rPr>
          <w:b/>
          <w:bCs/>
          <w:color w:val="00B050"/>
          <w:sz w:val="28"/>
          <w:szCs w:val="28"/>
        </w:rPr>
      </w:pPr>
      <w:r>
        <w:rPr>
          <w:b/>
          <w:bCs/>
          <w:noProof/>
          <w:color w:val="00B050"/>
          <w:sz w:val="28"/>
          <w:szCs w:val="28"/>
        </w:rPr>
        <mc:AlternateContent>
          <mc:Choice Requires="wps">
            <w:drawing>
              <wp:anchor distT="0" distB="0" distL="114300" distR="114300" simplePos="0" relativeHeight="251738624" behindDoc="0" locked="0" layoutInCell="1" allowOverlap="1" wp14:anchorId="68BB43E9" wp14:editId="6C4D377D">
                <wp:simplePos x="0" y="0"/>
                <wp:positionH relativeFrom="column">
                  <wp:posOffset>4374303</wp:posOffset>
                </wp:positionH>
                <wp:positionV relativeFrom="paragraph">
                  <wp:posOffset>128270</wp:posOffset>
                </wp:positionV>
                <wp:extent cx="0" cy="296333"/>
                <wp:effectExtent l="76200" t="0" r="57150" b="66040"/>
                <wp:wrapNone/>
                <wp:docPr id="1066724797" name="Straight Arrow Connector 54"/>
                <wp:cNvGraphicFramePr/>
                <a:graphic xmlns:a="http://schemas.openxmlformats.org/drawingml/2006/main">
                  <a:graphicData uri="http://schemas.microsoft.com/office/word/2010/wordprocessingShape">
                    <wps:wsp>
                      <wps:cNvCnPr/>
                      <wps:spPr>
                        <a:xfrm>
                          <a:off x="0" y="0"/>
                          <a:ext cx="0" cy="2963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54EF78C5" id="Straight Arrow Connector 54" o:spid="_x0000_s1026" type="#_x0000_t32" style="position:absolute;margin-left:344.45pt;margin-top:10.1pt;width:0;height:23.35pt;z-index:251738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" strokecolor="#4579b8 [3044]">
                <v:stroke endarrow="block"/>
              </v:shape>
            </w:pict>
          </mc:Fallback>
        </mc:AlternateContent>
      </w:r>
      <w:r w:rsidR="004B7F8B">
        <w:rPr>
          <w:b/>
          <w:bCs/>
          <w:noProof/>
          <w:color w:val="00B050"/>
          <w:sz w:val="28"/>
          <w:szCs w:val="28"/>
        </w:rPr>
        <mc:AlternateContent>
          <mc:Choice Requires="wps">
            <w:drawing>
              <wp:anchor distT="0" distB="0" distL="114300" distR="114300" simplePos="0" relativeHeight="251735552" behindDoc="0" locked="0" layoutInCell="1" allowOverlap="1" wp14:anchorId="2A23B782" wp14:editId="7EE0912B">
                <wp:simplePos x="0" y="0"/>
                <wp:positionH relativeFrom="column">
                  <wp:posOffset>1393190</wp:posOffset>
                </wp:positionH>
                <wp:positionV relativeFrom="paragraph">
                  <wp:posOffset>189230</wp:posOffset>
                </wp:positionV>
                <wp:extent cx="0" cy="281940"/>
                <wp:effectExtent l="76200" t="0" r="57150" b="60960"/>
                <wp:wrapNone/>
                <wp:docPr id="1861531923" name="Straight Arrow Connector 51"/>
                <wp:cNvGraphicFramePr/>
                <a:graphic xmlns:a="http://schemas.openxmlformats.org/drawingml/2006/main">
                  <a:graphicData uri="http://schemas.microsoft.com/office/word/2010/wordprocessingShape">
                    <wps:wsp>
                      <wps:cNvCnPr/>
                      <wps:spPr>
                        <a:xfrm>
                          <a:off x="0" y="0"/>
                          <a:ext cx="0" cy="2819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55DC3EDA" id="Straight Arrow Connector 51" o:spid="_x0000_s1026" type="#_x0000_t32" style="position:absolute;margin-left:109.7pt;margin-top:14.9pt;width:0;height:22.2pt;z-index:251735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" strokecolor="#4579b8 [3044]">
                <v:stroke endarrow="block"/>
              </v:shape>
            </w:pict>
          </mc:Fallback>
        </mc:AlternateContent>
      </w:r>
    </w:p>
    <w:p w14:paraId="2D3295F7" w14:textId="4255C69B" w:rsidR="00282DB1" w:rsidRPr="00226B1F" w:rsidRDefault="00282DB1" w:rsidP="00282DB1">
      <w:pPr>
        <w:tabs>
          <w:tab w:val="left" w:pos="709"/>
        </w:tabs>
        <w:jc w:val="center"/>
        <w:rPr>
          <w:b/>
          <w:bCs/>
          <w:color w:val="00B050"/>
          <w:sz w:val="28"/>
          <w:szCs w:val="28"/>
        </w:rPr>
      </w:pPr>
    </w:p>
    <w:p w14:paraId="08AFDDFB" w14:textId="642831C1" w:rsidR="00282DB1" w:rsidRPr="00226B1F" w:rsidRDefault="005A258A" w:rsidP="00282DB1">
      <w:pPr>
        <w:tabs>
          <w:tab w:val="left" w:pos="709"/>
        </w:tabs>
        <w:jc w:val="center"/>
        <w:rPr>
          <w:b/>
          <w:bCs/>
          <w:color w:val="00B050"/>
          <w:sz w:val="28"/>
          <w:szCs w:val="28"/>
        </w:rPr>
      </w:pPr>
      <w:r w:rsidRPr="00226B1F">
        <w:rPr>
          <w:b/>
          <w:bCs/>
          <w:noProof/>
          <w:color w:val="00B050"/>
          <w:sz w:val="28"/>
          <w:szCs w:val="28"/>
        </w:rPr>
        <mc:AlternateContent>
          <mc:Choice Requires="wps">
            <w:drawing>
              <wp:anchor distT="0" distB="0" distL="114300" distR="114300" simplePos="0" relativeHeight="251705856" behindDoc="0" locked="0" layoutInCell="1" allowOverlap="1" wp14:anchorId="7141C41B" wp14:editId="7A16D2D3">
                <wp:simplePos x="0" y="0"/>
                <wp:positionH relativeFrom="column">
                  <wp:posOffset>3188970</wp:posOffset>
                </wp:positionH>
                <wp:positionV relativeFrom="paragraph">
                  <wp:posOffset>22437</wp:posOffset>
                </wp:positionV>
                <wp:extent cx="2343150" cy="274320"/>
                <wp:effectExtent l="38100" t="0" r="57150" b="11430"/>
                <wp:wrapNone/>
                <wp:docPr id="790099287" name="Schemă logică: date 93"/>
                <wp:cNvGraphicFramePr/>
                <a:graphic xmlns:a="http://schemas.openxmlformats.org/drawingml/2006/main">
                  <a:graphicData uri="http://schemas.microsoft.com/office/word/2010/wordprocessingShape">
                    <wps:wsp>
                      <wps:cNvSpPr/>
                      <wps:spPr>
                        <a:xfrm>
                          <a:off x="0" y="0"/>
                          <a:ext cx="2343150" cy="274320"/>
                        </a:xfrm>
                        <a:prstGeom prst="flowChartInputOutput">
                          <a:avLst/>
                        </a:prstGeom>
                        <a:solidFill>
                          <a:sysClr val="window" lastClr="FFFFFF"/>
                        </a:solidFill>
                        <a:ln w="12700" cap="flat" cmpd="sng" algn="ctr">
                          <a:solidFill>
                            <a:srgbClr val="4472C4">
                              <a:lumMod val="75000"/>
                            </a:srgbClr>
                          </a:solidFill>
                          <a:prstDash val="solid"/>
                          <a:miter lim="800000"/>
                        </a:ln>
                        <a:effectLst/>
                      </wps:spPr>
                      <wps:txbx>
                        <w:txbxContent>
                          <w:p w14:paraId="7FAA1BE0" w14:textId="77777777" w:rsidR="00282DB1" w:rsidRPr="00226B1F" w:rsidRDefault="00282DB1" w:rsidP="00282DB1">
                            <w:pPr>
                              <w:jc w:val="center"/>
                              <w:rPr>
                                <w:rFonts w:ascii="Arial Narrow" w:hAnsi="Arial Narrow"/>
                                <w:sz w:val="18"/>
                                <w:szCs w:val="18"/>
                              </w:rPr>
                            </w:pPr>
                            <w:r w:rsidRPr="00226B1F">
                              <w:rPr>
                                <w:rFonts w:ascii="Arial Narrow" w:hAnsi="Arial Narrow"/>
                                <w:sz w:val="18"/>
                                <w:szCs w:val="18"/>
                              </w:rPr>
                              <w:t xml:space="preserve">Studenții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7141C41B" id="Schemă logică: date 93" o:spid="_x0000_s1041" type="#_x0000_t111" style="position:absolute;left:0;text-align:left;margin-left:251.1pt;margin-top:1.75pt;width:184.5pt;height:21.6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" fillcolor="window" strokecolor="#2f5597" strokeweight="1pt">
                <v:textbox>
                  <w:txbxContent>
                    <w:p w14:paraId="7FAA1BE0" w14:textId="77777777" w:rsidR="00282DB1" w:rsidRPr="00226B1F" w:rsidRDefault="00282DB1" w:rsidP="00282DB1">
                      <w:pPr>
                        <w:jc w:val="center"/>
                        <w:rPr>
                          <w:rFonts w:ascii="Arial Narrow" w:hAnsi="Arial Narrow"/>
                          <w:sz w:val="18"/>
                          <w:szCs w:val="18"/>
                        </w:rPr>
                      </w:pPr>
                      <w:r w:rsidRPr="00226B1F">
                        <w:rPr>
                          <w:rFonts w:ascii="Arial Narrow" w:hAnsi="Arial Narrow"/>
                          <w:sz w:val="18"/>
                          <w:szCs w:val="18"/>
                        </w:rPr>
                        <w:t xml:space="preserve">Studenții </w:t>
                      </w:r>
                    </w:p>
                  </w:txbxContent>
                </v:textbox>
              </v:shape>
            </w:pict>
          </mc:Fallback>
        </mc:AlternateContent>
      </w:r>
      <w:r w:rsidR="004B7F8B" w:rsidRPr="00226B1F">
        <w:rPr>
          <w:b/>
          <w:bCs/>
          <w:noProof/>
          <w:color w:val="00B050"/>
          <w:sz w:val="28"/>
          <w:szCs w:val="28"/>
        </w:rPr>
        <mc:AlternateContent>
          <mc:Choice Requires="wps">
            <w:drawing>
              <wp:anchor distT="0" distB="0" distL="114300" distR="114300" simplePos="0" relativeHeight="251714048" behindDoc="0" locked="0" layoutInCell="1" allowOverlap="1" wp14:anchorId="2966DE40" wp14:editId="641B4242">
                <wp:simplePos x="0" y="0"/>
                <wp:positionH relativeFrom="column">
                  <wp:posOffset>217170</wp:posOffset>
                </wp:positionH>
                <wp:positionV relativeFrom="paragraph">
                  <wp:posOffset>68580</wp:posOffset>
                </wp:positionV>
                <wp:extent cx="2343150" cy="266700"/>
                <wp:effectExtent l="38100" t="0" r="57150" b="19050"/>
                <wp:wrapNone/>
                <wp:docPr id="1386649149" name="Schemă logică: date 89"/>
                <wp:cNvGraphicFramePr/>
                <a:graphic xmlns:a="http://schemas.openxmlformats.org/drawingml/2006/main">
                  <a:graphicData uri="http://schemas.microsoft.com/office/word/2010/wordprocessingShape">
                    <wps:wsp>
                      <wps:cNvSpPr/>
                      <wps:spPr>
                        <a:xfrm>
                          <a:off x="0" y="0"/>
                          <a:ext cx="2343150" cy="266700"/>
                        </a:xfrm>
                        <a:prstGeom prst="flowChartInputOutput">
                          <a:avLst/>
                        </a:prstGeom>
                        <a:solidFill>
                          <a:sysClr val="window" lastClr="FFFFFF"/>
                        </a:solidFill>
                        <a:ln w="12700" cap="flat" cmpd="sng" algn="ctr">
                          <a:solidFill>
                            <a:srgbClr val="4472C4">
                              <a:lumMod val="75000"/>
                            </a:srgbClr>
                          </a:solidFill>
                          <a:prstDash val="solid"/>
                          <a:miter lim="800000"/>
                        </a:ln>
                        <a:effectLst/>
                      </wps:spPr>
                      <wps:txbx>
                        <w:txbxContent>
                          <w:p w14:paraId="5CAD1887" w14:textId="77777777" w:rsidR="00282DB1" w:rsidRPr="00226B1F" w:rsidRDefault="00282DB1" w:rsidP="00282DB1">
                            <w:pPr>
                              <w:jc w:val="center"/>
                              <w:rPr>
                                <w:rFonts w:ascii="Arial Narrow" w:hAnsi="Arial Narrow"/>
                                <w:sz w:val="18"/>
                                <w:szCs w:val="18"/>
                              </w:rPr>
                            </w:pPr>
                            <w:r w:rsidRPr="00226B1F">
                              <w:rPr>
                                <w:rFonts w:ascii="Arial Narrow" w:hAnsi="Arial Narrow"/>
                                <w:sz w:val="18"/>
                                <w:szCs w:val="18"/>
                              </w:rPr>
                              <w:t>Personal CCOC</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2966DE40" id="Schemă logică: date 89" o:spid="_x0000_s1042" type="#_x0000_t111" style="position:absolute;left:0;text-align:left;margin-left:17.1pt;margin-top:5.4pt;width:184.5pt;height:21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" fillcolor="window" strokecolor="#2f5597" strokeweight="1pt">
                <v:textbox>
                  <w:txbxContent>
                    <w:p w14:paraId="5CAD1887" w14:textId="77777777" w:rsidR="00282DB1" w:rsidRPr="00226B1F" w:rsidRDefault="00282DB1" w:rsidP="00282DB1">
                      <w:pPr>
                        <w:jc w:val="center"/>
                        <w:rPr>
                          <w:rFonts w:ascii="Arial Narrow" w:hAnsi="Arial Narrow"/>
                          <w:sz w:val="18"/>
                          <w:szCs w:val="18"/>
                        </w:rPr>
                      </w:pPr>
                      <w:r w:rsidRPr="00226B1F">
                        <w:rPr>
                          <w:rFonts w:ascii="Arial Narrow" w:hAnsi="Arial Narrow"/>
                          <w:sz w:val="18"/>
                          <w:szCs w:val="18"/>
                        </w:rPr>
                        <w:t>Personal CCOC</w:t>
                      </w:r>
                    </w:p>
                  </w:txbxContent>
                </v:textbox>
              </v:shape>
            </w:pict>
          </mc:Fallback>
        </mc:AlternateContent>
      </w:r>
    </w:p>
    <w:p w14:paraId="5DE390F7" w14:textId="3E74B91C" w:rsidR="00282DB1" w:rsidRPr="00226B1F" w:rsidRDefault="005A258A" w:rsidP="00282DB1">
      <w:pPr>
        <w:tabs>
          <w:tab w:val="left" w:pos="709"/>
        </w:tabs>
        <w:jc w:val="center"/>
        <w:rPr>
          <w:b/>
          <w:bCs/>
          <w:color w:val="00B050"/>
          <w:sz w:val="28"/>
          <w:szCs w:val="28"/>
        </w:rPr>
      </w:pPr>
      <w:r>
        <w:rPr>
          <w:b/>
          <w:bCs/>
          <w:noProof/>
          <w:color w:val="00B050"/>
          <w:sz w:val="28"/>
          <w:szCs w:val="28"/>
        </w:rPr>
        <mc:AlternateContent>
          <mc:Choice Requires="wps">
            <w:drawing>
              <wp:anchor distT="0" distB="0" distL="114300" distR="114300" simplePos="0" relativeHeight="251739648" behindDoc="0" locked="0" layoutInCell="1" allowOverlap="1" wp14:anchorId="1EEE44FC" wp14:editId="63F31048">
                <wp:simplePos x="0" y="0"/>
                <wp:positionH relativeFrom="column">
                  <wp:posOffset>4374303</wp:posOffset>
                </wp:positionH>
                <wp:positionV relativeFrom="paragraph">
                  <wp:posOffset>94615</wp:posOffset>
                </wp:positionV>
                <wp:extent cx="0" cy="250613"/>
                <wp:effectExtent l="76200" t="0" r="57150" b="54610"/>
                <wp:wrapNone/>
                <wp:docPr id="1765309377" name="Straight Arrow Connector 55"/>
                <wp:cNvGraphicFramePr/>
                <a:graphic xmlns:a="http://schemas.openxmlformats.org/drawingml/2006/main">
                  <a:graphicData uri="http://schemas.microsoft.com/office/word/2010/wordprocessingShape">
                    <wps:wsp>
                      <wps:cNvCnPr/>
                      <wps:spPr>
                        <a:xfrm>
                          <a:off x="0" y="0"/>
                          <a:ext cx="0" cy="25061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00FB4F73" id="Straight Arrow Connector 55" o:spid="_x0000_s1026" type="#_x0000_t32" style="position:absolute;margin-left:344.45pt;margin-top:7.45pt;width:0;height:19.75pt;z-index:251739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" strokecolor="#4579b8 [3044]">
                <v:stroke endarrow="block"/>
              </v:shape>
            </w:pict>
          </mc:Fallback>
        </mc:AlternateContent>
      </w:r>
      <w:r>
        <w:rPr>
          <w:b/>
          <w:bCs/>
          <w:noProof/>
          <w:color w:val="00B050"/>
          <w:sz w:val="28"/>
          <w:szCs w:val="28"/>
        </w:rPr>
        <mc:AlternateContent>
          <mc:Choice Requires="wps">
            <w:drawing>
              <wp:anchor distT="0" distB="0" distL="114300" distR="114300" simplePos="0" relativeHeight="251736576" behindDoc="0" locked="0" layoutInCell="1" allowOverlap="1" wp14:anchorId="0DF02554" wp14:editId="1D01797F">
                <wp:simplePos x="0" y="0"/>
                <wp:positionH relativeFrom="column">
                  <wp:posOffset>1385570</wp:posOffset>
                </wp:positionH>
                <wp:positionV relativeFrom="paragraph">
                  <wp:posOffset>142028</wp:posOffset>
                </wp:positionV>
                <wp:extent cx="0" cy="220134"/>
                <wp:effectExtent l="76200" t="0" r="57150" b="66040"/>
                <wp:wrapNone/>
                <wp:docPr id="1210395529" name="Straight Arrow Connector 52"/>
                <wp:cNvGraphicFramePr/>
                <a:graphic xmlns:a="http://schemas.openxmlformats.org/drawingml/2006/main">
                  <a:graphicData uri="http://schemas.microsoft.com/office/word/2010/wordprocessingShape">
                    <wps:wsp>
                      <wps:cNvCnPr/>
                      <wps:spPr>
                        <a:xfrm>
                          <a:off x="0" y="0"/>
                          <a:ext cx="0" cy="22013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6B774B47" id="Straight Arrow Connector 52" o:spid="_x0000_s1026" type="#_x0000_t32" style="position:absolute;margin-left:109.1pt;margin-top:11.2pt;width:0;height:17.35pt;z-index:251736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" strokecolor="#4579b8 [3044]">
                <v:stroke endarrow="block"/>
              </v:shape>
            </w:pict>
          </mc:Fallback>
        </mc:AlternateContent>
      </w:r>
    </w:p>
    <w:p w14:paraId="7E3D4911" w14:textId="1E8EA28B" w:rsidR="00282DB1" w:rsidRPr="00226B1F" w:rsidRDefault="004B7F8B" w:rsidP="00282DB1">
      <w:pPr>
        <w:tabs>
          <w:tab w:val="left" w:pos="709"/>
        </w:tabs>
        <w:jc w:val="center"/>
        <w:rPr>
          <w:b/>
          <w:bCs/>
          <w:color w:val="00B050"/>
          <w:sz w:val="28"/>
          <w:szCs w:val="28"/>
        </w:rPr>
      </w:pPr>
      <w:r w:rsidRPr="00226B1F">
        <w:rPr>
          <w:b/>
          <w:bCs/>
          <w:noProof/>
          <w:color w:val="00B050"/>
          <w:sz w:val="28"/>
          <w:szCs w:val="28"/>
        </w:rPr>
        <mc:AlternateContent>
          <mc:Choice Requires="wps">
            <w:drawing>
              <wp:anchor distT="0" distB="0" distL="114300" distR="114300" simplePos="0" relativeHeight="251716096" behindDoc="0" locked="0" layoutInCell="1" allowOverlap="1" wp14:anchorId="59D33F9E" wp14:editId="71E590C0">
                <wp:simplePos x="0" y="0"/>
                <wp:positionH relativeFrom="column">
                  <wp:posOffset>135890</wp:posOffset>
                </wp:positionH>
                <wp:positionV relativeFrom="paragraph">
                  <wp:posOffset>141605</wp:posOffset>
                </wp:positionV>
                <wp:extent cx="2446020" cy="381000"/>
                <wp:effectExtent l="0" t="0" r="11430" b="19050"/>
                <wp:wrapNone/>
                <wp:docPr id="1225035247" name="Casetă text 87"/>
                <wp:cNvGraphicFramePr/>
                <a:graphic xmlns:a="http://schemas.openxmlformats.org/drawingml/2006/main">
                  <a:graphicData uri="http://schemas.microsoft.com/office/word/2010/wordprocessingShape">
                    <wps:wsp>
                      <wps:cNvSpPr txBox="1"/>
                      <wps:spPr>
                        <a:xfrm>
                          <a:off x="0" y="0"/>
                          <a:ext cx="2446020" cy="381000"/>
                        </a:xfrm>
                        <a:prstGeom prst="rect">
                          <a:avLst/>
                        </a:prstGeom>
                        <a:noFill/>
                        <a:ln w="12700">
                          <a:solidFill>
                            <a:srgbClr val="4472C4">
                              <a:lumMod val="75000"/>
                            </a:srgbClr>
                          </a:solidFill>
                        </a:ln>
                      </wps:spPr>
                      <wps:txbx>
                        <w:txbxContent>
                          <w:p w14:paraId="7792DB0A" w14:textId="2EF1353C" w:rsidR="00282DB1" w:rsidRPr="00226B1F" w:rsidRDefault="00282DB1" w:rsidP="00282DB1">
                            <w:pPr>
                              <w:pStyle w:val="ListParagraph"/>
                              <w:ind w:left="0"/>
                              <w:contextualSpacing w:val="0"/>
                              <w:jc w:val="center"/>
                              <w:rPr>
                                <w:rFonts w:ascii="Arial Narrow" w:hAnsi="Arial Narrow"/>
                                <w:b/>
                                <w:bCs/>
                                <w:sz w:val="18"/>
                                <w:szCs w:val="18"/>
                              </w:rPr>
                            </w:pPr>
                            <w:r w:rsidRPr="00226B1F">
                              <w:rPr>
                                <w:rFonts w:ascii="Arial Narrow" w:hAnsi="Arial Narrow"/>
                                <w:sz w:val="18"/>
                                <w:szCs w:val="18"/>
                              </w:rPr>
                              <w:t xml:space="preserve">Transmite situațiile către sociologul CCOC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59D33F9E" id="Casetă text 87" o:spid="_x0000_s1043" type="#_x0000_t202" style="position:absolute;left:0;text-align:left;margin-left:10.7pt;margin-top:11.15pt;width:192.6pt;height:30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" filled="f" strokecolor="#2f5597" strokeweight="1pt">
                <v:textbox>
                  <w:txbxContent>
                    <w:p w14:paraId="7792DB0A" w14:textId="2EF1353C" w:rsidR="00282DB1" w:rsidRPr="00226B1F" w:rsidRDefault="00282DB1" w:rsidP="00282DB1">
                      <w:pPr>
                        <w:pStyle w:val="ListParagraph"/>
                        <w:ind w:left="0"/>
                        <w:contextualSpacing w:val="0"/>
                        <w:jc w:val="center"/>
                        <w:rPr>
                          <w:rFonts w:ascii="Arial Narrow" w:hAnsi="Arial Narrow"/>
                          <w:b/>
                          <w:bCs/>
                          <w:sz w:val="18"/>
                          <w:szCs w:val="18"/>
                        </w:rPr>
                      </w:pPr>
                      <w:r w:rsidRPr="00226B1F">
                        <w:rPr>
                          <w:rFonts w:ascii="Arial Narrow" w:hAnsi="Arial Narrow"/>
                          <w:sz w:val="18"/>
                          <w:szCs w:val="18"/>
                        </w:rPr>
                        <w:t xml:space="preserve">Transmite situațiile către sociologul CCOC  </w:t>
                      </w:r>
                    </w:p>
                  </w:txbxContent>
                </v:textbox>
              </v:shape>
            </w:pict>
          </mc:Fallback>
        </mc:AlternateContent>
      </w:r>
      <w:r w:rsidR="001D7F7C" w:rsidRPr="00226B1F">
        <w:rPr>
          <w:b/>
          <w:bCs/>
          <w:noProof/>
          <w:color w:val="00B050"/>
          <w:sz w:val="28"/>
          <w:szCs w:val="28"/>
        </w:rPr>
        <mc:AlternateContent>
          <mc:Choice Requires="wps">
            <w:drawing>
              <wp:anchor distT="0" distB="0" distL="114300" distR="114300" simplePos="0" relativeHeight="251707904" behindDoc="0" locked="0" layoutInCell="1" allowOverlap="1" wp14:anchorId="2D215310" wp14:editId="1620649E">
                <wp:simplePos x="0" y="0"/>
                <wp:positionH relativeFrom="margin">
                  <wp:align>right</wp:align>
                </wp:positionH>
                <wp:positionV relativeFrom="paragraph">
                  <wp:posOffset>120015</wp:posOffset>
                </wp:positionV>
                <wp:extent cx="2667000" cy="381000"/>
                <wp:effectExtent l="0" t="0" r="19050" b="19050"/>
                <wp:wrapNone/>
                <wp:docPr id="1460947330" name="Casetă text 91"/>
                <wp:cNvGraphicFramePr/>
                <a:graphic xmlns:a="http://schemas.openxmlformats.org/drawingml/2006/main">
                  <a:graphicData uri="http://schemas.microsoft.com/office/word/2010/wordprocessingShape">
                    <wps:wsp>
                      <wps:cNvSpPr txBox="1"/>
                      <wps:spPr>
                        <a:xfrm>
                          <a:off x="0" y="0"/>
                          <a:ext cx="2667000" cy="381000"/>
                        </a:xfrm>
                        <a:prstGeom prst="rect">
                          <a:avLst/>
                        </a:prstGeom>
                        <a:noFill/>
                        <a:ln w="12700">
                          <a:solidFill>
                            <a:srgbClr val="4472C4">
                              <a:lumMod val="75000"/>
                            </a:srgbClr>
                          </a:solidFill>
                        </a:ln>
                      </wps:spPr>
                      <wps:txbx>
                        <w:txbxContent>
                          <w:p w14:paraId="3BFC64A0" w14:textId="77777777" w:rsidR="00282DB1" w:rsidRPr="00226B1F" w:rsidRDefault="00282DB1" w:rsidP="00282DB1">
                            <w:pPr>
                              <w:pStyle w:val="ListParagraph"/>
                              <w:ind w:left="0"/>
                              <w:jc w:val="center"/>
                              <w:rPr>
                                <w:rFonts w:ascii="Arial Narrow" w:hAnsi="Arial Narrow"/>
                                <w:b/>
                                <w:bCs/>
                                <w:i/>
                                <w:iCs/>
                                <w:sz w:val="18"/>
                                <w:szCs w:val="18"/>
                              </w:rPr>
                            </w:pPr>
                            <w:r w:rsidRPr="00226B1F">
                              <w:rPr>
                                <w:rFonts w:ascii="Arial Narrow" w:hAnsi="Arial Narrow"/>
                                <w:sz w:val="18"/>
                                <w:szCs w:val="18"/>
                              </w:rPr>
                              <w:t xml:space="preserve">Completează, în format letric  </w:t>
                            </w:r>
                            <w:r w:rsidRPr="00226B1F">
                              <w:rPr>
                                <w:rFonts w:ascii="Arial Narrow" w:hAnsi="Arial Narrow"/>
                                <w:i/>
                                <w:iCs/>
                                <w:sz w:val="18"/>
                                <w:szCs w:val="18"/>
                              </w:rPr>
                              <w:t>Chestionarul de identificare a cauzelor abandonului universitar</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2D215310" id="Casetă text 91" o:spid="_x0000_s1044" type="#_x0000_t202" style="position:absolute;left:0;text-align:left;margin-left:158.8pt;margin-top:9.45pt;width:210pt;height:30pt;z-index:251707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" filled="f" strokecolor="#2f5597" strokeweight="1pt">
                <v:textbox>
                  <w:txbxContent>
                    <w:p w14:paraId="3BFC64A0" w14:textId="77777777" w:rsidR="00282DB1" w:rsidRPr="00226B1F" w:rsidRDefault="00282DB1" w:rsidP="00282DB1">
                      <w:pPr>
                        <w:pStyle w:val="ListParagraph"/>
                        <w:ind w:left="0"/>
                        <w:jc w:val="center"/>
                        <w:rPr>
                          <w:rFonts w:ascii="Arial Narrow" w:hAnsi="Arial Narrow"/>
                          <w:b/>
                          <w:bCs/>
                          <w:i/>
                          <w:iCs/>
                          <w:sz w:val="18"/>
                          <w:szCs w:val="18"/>
                        </w:rPr>
                      </w:pPr>
                      <w:r w:rsidRPr="00226B1F">
                        <w:rPr>
                          <w:rFonts w:ascii="Arial Narrow" w:hAnsi="Arial Narrow"/>
                          <w:sz w:val="18"/>
                          <w:szCs w:val="18"/>
                        </w:rPr>
                        <w:t xml:space="preserve">Completează, în format letric  </w:t>
                      </w:r>
                      <w:r w:rsidRPr="00226B1F">
                        <w:rPr>
                          <w:rFonts w:ascii="Arial Narrow" w:hAnsi="Arial Narrow"/>
                          <w:i/>
                          <w:iCs/>
                          <w:sz w:val="18"/>
                          <w:szCs w:val="18"/>
                        </w:rPr>
                        <w:t>Chestionarul de identificare a cauzelor abandonului universitar</w:t>
                      </w:r>
                    </w:p>
                  </w:txbxContent>
                </v:textbox>
                <w10:wrap anchorx="margin"/>
              </v:shape>
            </w:pict>
          </mc:Fallback>
        </mc:AlternateContent>
      </w:r>
    </w:p>
    <w:p w14:paraId="1028FC40" w14:textId="7BEA8EDB" w:rsidR="00282DB1" w:rsidRPr="00226B1F" w:rsidRDefault="00282DB1" w:rsidP="00282DB1">
      <w:pPr>
        <w:tabs>
          <w:tab w:val="left" w:pos="709"/>
        </w:tabs>
        <w:jc w:val="center"/>
        <w:rPr>
          <w:b/>
          <w:bCs/>
          <w:color w:val="00B050"/>
          <w:sz w:val="28"/>
          <w:szCs w:val="28"/>
        </w:rPr>
      </w:pPr>
    </w:p>
    <w:p w14:paraId="0F61EC75" w14:textId="6BC499B9" w:rsidR="00282DB1" w:rsidRPr="00226B1F" w:rsidRDefault="005A258A" w:rsidP="00282DB1">
      <w:pPr>
        <w:tabs>
          <w:tab w:val="left" w:pos="709"/>
        </w:tabs>
        <w:jc w:val="center"/>
        <w:rPr>
          <w:b/>
          <w:bCs/>
          <w:color w:val="00B050"/>
          <w:sz w:val="28"/>
          <w:szCs w:val="28"/>
        </w:rPr>
      </w:pPr>
      <w:r>
        <w:rPr>
          <w:b/>
          <w:bCs/>
          <w:noProof/>
          <w:color w:val="00B050"/>
          <w:sz w:val="28"/>
          <w:szCs w:val="28"/>
        </w:rPr>
        <mc:AlternateContent>
          <mc:Choice Requires="wps">
            <w:drawing>
              <wp:anchor distT="0" distB="0" distL="114300" distR="114300" simplePos="0" relativeHeight="251740672" behindDoc="0" locked="0" layoutInCell="1" allowOverlap="1" wp14:anchorId="704A3C93" wp14:editId="0E8407EA">
                <wp:simplePos x="0" y="0"/>
                <wp:positionH relativeFrom="column">
                  <wp:posOffset>4374303</wp:posOffset>
                </wp:positionH>
                <wp:positionV relativeFrom="paragraph">
                  <wp:posOffset>95885</wp:posOffset>
                </wp:positionV>
                <wp:extent cx="0" cy="270933"/>
                <wp:effectExtent l="76200" t="0" r="57150" b="53340"/>
                <wp:wrapNone/>
                <wp:docPr id="346222961" name="Straight Arrow Connector 56"/>
                <wp:cNvGraphicFramePr/>
                <a:graphic xmlns:a="http://schemas.openxmlformats.org/drawingml/2006/main">
                  <a:graphicData uri="http://schemas.microsoft.com/office/word/2010/wordprocessingShape">
                    <wps:wsp>
                      <wps:cNvCnPr/>
                      <wps:spPr>
                        <a:xfrm>
                          <a:off x="0" y="0"/>
                          <a:ext cx="0" cy="2709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09EF13DA" id="Straight Arrow Connector 56" o:spid="_x0000_s1026" type="#_x0000_t32" style="position:absolute;margin-left:344.45pt;margin-top:7.55pt;width:0;height:21.35pt;z-index:251740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" strokecolor="#4579b8 [3044]">
                <v:stroke endarrow="block"/>
              </v:shape>
            </w:pict>
          </mc:Fallback>
        </mc:AlternateContent>
      </w:r>
      <w:r w:rsidR="00BA76BB" w:rsidRPr="00226B1F">
        <w:rPr>
          <w:b/>
          <w:bCs/>
          <w:noProof/>
          <w:color w:val="00B050"/>
          <w:sz w:val="28"/>
          <w:szCs w:val="28"/>
        </w:rPr>
        <mc:AlternateContent>
          <mc:Choice Requires="wps">
            <w:drawing>
              <wp:anchor distT="0" distB="0" distL="114300" distR="114300" simplePos="0" relativeHeight="251694592" behindDoc="0" locked="0" layoutInCell="1" allowOverlap="1" wp14:anchorId="1DCA3E00" wp14:editId="5DE4E65A">
                <wp:simplePos x="0" y="0"/>
                <wp:positionH relativeFrom="column">
                  <wp:posOffset>1275503</wp:posOffset>
                </wp:positionH>
                <wp:positionV relativeFrom="paragraph">
                  <wp:posOffset>121285</wp:posOffset>
                </wp:positionV>
                <wp:extent cx="571500" cy="3300307"/>
                <wp:effectExtent l="0" t="0" r="76200" b="90805"/>
                <wp:wrapNone/>
                <wp:docPr id="298208578" name="Conector: cotit 64"/>
                <wp:cNvGraphicFramePr/>
                <a:graphic xmlns:a="http://schemas.openxmlformats.org/drawingml/2006/main">
                  <a:graphicData uri="http://schemas.microsoft.com/office/word/2010/wordprocessingShape">
                    <wps:wsp>
                      <wps:cNvCnPr/>
                      <wps:spPr>
                        <a:xfrm>
                          <a:off x="0" y="0"/>
                          <a:ext cx="571500" cy="3300307"/>
                        </a:xfrm>
                        <a:prstGeom prst="bentConnector3">
                          <a:avLst>
                            <a:gd name="adj1" fmla="val 8228"/>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775C86BC" id="_x0000_t34" coordsize="21600,21600" o:spt="34" o:oned="t" adj="10800" path="m,l@0,0@0,21600,21600,21600e" filled="f">
                <v:stroke joinstyle="miter"/>
                <v:formulas>
                  <v:f eqn="val #0"/>
                </v:formulas>
                <v:path arrowok="t" fillok="f" o:connecttype="none"/>
                <v:handles>
                  <v:h position="#0,center"/>
                </v:handles>
                <o:lock v:ext="edit" shapetype="t"/>
              </v:shapetype>
              <v:shape id="Conector: cotit 64" o:spid="_x0000_s1026" type="#_x0000_t34" style="position:absolute;margin-left:100.45pt;margin-top:9.55pt;width:45pt;height:259.8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" adj="1777" strokecolor="#4472c4" strokeweight=".5pt">
                <v:stroke endarrow="block"/>
              </v:shape>
            </w:pict>
          </mc:Fallback>
        </mc:AlternateContent>
      </w:r>
    </w:p>
    <w:p w14:paraId="3AB909BD" w14:textId="52E997BD" w:rsidR="00282DB1" w:rsidRPr="00226B1F" w:rsidRDefault="004C02F1" w:rsidP="00282DB1">
      <w:pPr>
        <w:tabs>
          <w:tab w:val="left" w:pos="709"/>
        </w:tabs>
        <w:jc w:val="center"/>
        <w:rPr>
          <w:b/>
          <w:bCs/>
          <w:color w:val="00B050"/>
          <w:sz w:val="28"/>
          <w:szCs w:val="28"/>
        </w:rPr>
      </w:pPr>
      <w:r w:rsidRPr="00226B1F">
        <w:rPr>
          <w:b/>
          <w:bCs/>
          <w:noProof/>
          <w:color w:val="00B050"/>
          <w:sz w:val="28"/>
          <w:szCs w:val="28"/>
        </w:rPr>
        <mc:AlternateContent>
          <mc:Choice Requires="wps">
            <w:drawing>
              <wp:anchor distT="0" distB="0" distL="114300" distR="114300" simplePos="0" relativeHeight="251709952" behindDoc="0" locked="0" layoutInCell="1" allowOverlap="1" wp14:anchorId="7A07FC42" wp14:editId="0F412853">
                <wp:simplePos x="0" y="0"/>
                <wp:positionH relativeFrom="column">
                  <wp:posOffset>3188970</wp:posOffset>
                </wp:positionH>
                <wp:positionV relativeFrom="paragraph">
                  <wp:posOffset>158115</wp:posOffset>
                </wp:positionV>
                <wp:extent cx="2343150" cy="266700"/>
                <wp:effectExtent l="38100" t="0" r="57150" b="19050"/>
                <wp:wrapNone/>
                <wp:docPr id="557114695" name="Schemă logică: date 61"/>
                <wp:cNvGraphicFramePr/>
                <a:graphic xmlns:a="http://schemas.openxmlformats.org/drawingml/2006/main">
                  <a:graphicData uri="http://schemas.microsoft.com/office/word/2010/wordprocessingShape">
                    <wps:wsp>
                      <wps:cNvSpPr/>
                      <wps:spPr>
                        <a:xfrm>
                          <a:off x="0" y="0"/>
                          <a:ext cx="2343150" cy="266700"/>
                        </a:xfrm>
                        <a:prstGeom prst="flowChartInputOutput">
                          <a:avLst/>
                        </a:prstGeom>
                        <a:solidFill>
                          <a:sysClr val="window" lastClr="FFFFFF"/>
                        </a:solidFill>
                        <a:ln w="12700" cap="flat" cmpd="sng" algn="ctr">
                          <a:solidFill>
                            <a:srgbClr val="4472C4">
                              <a:lumMod val="75000"/>
                            </a:srgbClr>
                          </a:solidFill>
                          <a:prstDash val="solid"/>
                          <a:miter lim="800000"/>
                        </a:ln>
                        <a:effectLst/>
                      </wps:spPr>
                      <wps:txbx>
                        <w:txbxContent>
                          <w:p w14:paraId="12508EE7" w14:textId="77777777" w:rsidR="00282DB1" w:rsidRPr="00226B1F" w:rsidRDefault="00282DB1" w:rsidP="00282DB1">
                            <w:pPr>
                              <w:jc w:val="center"/>
                              <w:rPr>
                                <w:rFonts w:ascii="Arial Narrow" w:hAnsi="Arial Narrow"/>
                                <w:sz w:val="18"/>
                                <w:szCs w:val="18"/>
                              </w:rPr>
                            </w:pPr>
                            <w:r w:rsidRPr="00226B1F">
                              <w:rPr>
                                <w:rFonts w:ascii="Arial Narrow" w:hAnsi="Arial Narrow"/>
                                <w:sz w:val="18"/>
                                <w:szCs w:val="18"/>
                              </w:rPr>
                              <w:t>Personal CCOC</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7A07FC42" id="Schemă logică: date 61" o:spid="_x0000_s1045" type="#_x0000_t111" style="position:absolute;left:0;text-align:left;margin-left:251.1pt;margin-top:12.45pt;width:184.5pt;height:21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" fillcolor="window" strokecolor="#2f5597" strokeweight="1pt">
                <v:textbox>
                  <w:txbxContent>
                    <w:p w14:paraId="12508EE7" w14:textId="77777777" w:rsidR="00282DB1" w:rsidRPr="00226B1F" w:rsidRDefault="00282DB1" w:rsidP="00282DB1">
                      <w:pPr>
                        <w:jc w:val="center"/>
                        <w:rPr>
                          <w:rFonts w:ascii="Arial Narrow" w:hAnsi="Arial Narrow"/>
                          <w:sz w:val="18"/>
                          <w:szCs w:val="18"/>
                        </w:rPr>
                      </w:pPr>
                      <w:r w:rsidRPr="00226B1F">
                        <w:rPr>
                          <w:rFonts w:ascii="Arial Narrow" w:hAnsi="Arial Narrow"/>
                          <w:sz w:val="18"/>
                          <w:szCs w:val="18"/>
                        </w:rPr>
                        <w:t>Personal CCOC</w:t>
                      </w:r>
                    </w:p>
                  </w:txbxContent>
                </v:textbox>
              </v:shape>
            </w:pict>
          </mc:Fallback>
        </mc:AlternateContent>
      </w:r>
    </w:p>
    <w:p w14:paraId="67B76B34" w14:textId="24262F3C" w:rsidR="00282DB1" w:rsidRPr="00226B1F" w:rsidRDefault="00282DB1" w:rsidP="00282DB1">
      <w:pPr>
        <w:tabs>
          <w:tab w:val="left" w:pos="709"/>
        </w:tabs>
        <w:jc w:val="center"/>
        <w:rPr>
          <w:b/>
          <w:bCs/>
          <w:color w:val="00B050"/>
          <w:sz w:val="28"/>
          <w:szCs w:val="28"/>
        </w:rPr>
      </w:pPr>
    </w:p>
    <w:p w14:paraId="0298980A" w14:textId="054419C1" w:rsidR="00282DB1" w:rsidRPr="00226B1F" w:rsidRDefault="005A258A" w:rsidP="00282DB1">
      <w:pPr>
        <w:tabs>
          <w:tab w:val="left" w:pos="709"/>
        </w:tabs>
        <w:jc w:val="center"/>
        <w:rPr>
          <w:b/>
          <w:bCs/>
          <w:color w:val="00B050"/>
          <w:sz w:val="28"/>
          <w:szCs w:val="28"/>
        </w:rPr>
      </w:pPr>
      <w:r>
        <w:rPr>
          <w:b/>
          <w:bCs/>
          <w:noProof/>
          <w:color w:val="00B050"/>
          <w:sz w:val="28"/>
          <w:szCs w:val="28"/>
        </w:rPr>
        <mc:AlternateContent>
          <mc:Choice Requires="wps">
            <w:drawing>
              <wp:anchor distT="0" distB="0" distL="114300" distR="114300" simplePos="0" relativeHeight="251741696" behindDoc="0" locked="0" layoutInCell="1" allowOverlap="1" wp14:anchorId="209CC407" wp14:editId="7AB493F0">
                <wp:simplePos x="0" y="0"/>
                <wp:positionH relativeFrom="column">
                  <wp:posOffset>4398433</wp:posOffset>
                </wp:positionH>
                <wp:positionV relativeFrom="paragraph">
                  <wp:posOffset>32808</wp:posOffset>
                </wp:positionV>
                <wp:extent cx="0" cy="262467"/>
                <wp:effectExtent l="76200" t="0" r="57150" b="61595"/>
                <wp:wrapNone/>
                <wp:docPr id="1821267650" name="Straight Arrow Connector 57"/>
                <wp:cNvGraphicFramePr/>
                <a:graphic xmlns:a="http://schemas.openxmlformats.org/drawingml/2006/main">
                  <a:graphicData uri="http://schemas.microsoft.com/office/word/2010/wordprocessingShape">
                    <wps:wsp>
                      <wps:cNvCnPr/>
                      <wps:spPr>
                        <a:xfrm>
                          <a:off x="0" y="0"/>
                          <a:ext cx="0" cy="26246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62BC8231" id="Straight Arrow Connector 57" o:spid="_x0000_s1026" type="#_x0000_t32" style="position:absolute;margin-left:346.35pt;margin-top:2.6pt;width:0;height:20.65pt;z-index:251741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" strokecolor="#4579b8 [3044]">
                <v:stroke endarrow="block"/>
              </v:shape>
            </w:pict>
          </mc:Fallback>
        </mc:AlternateContent>
      </w:r>
    </w:p>
    <w:p w14:paraId="330D6B8F" w14:textId="7D25278A" w:rsidR="00282DB1" w:rsidRPr="00226B1F" w:rsidRDefault="004C02F1" w:rsidP="00282DB1">
      <w:pPr>
        <w:tabs>
          <w:tab w:val="left" w:pos="709"/>
        </w:tabs>
        <w:jc w:val="center"/>
        <w:rPr>
          <w:b/>
          <w:bCs/>
          <w:color w:val="00B050"/>
          <w:sz w:val="28"/>
          <w:szCs w:val="28"/>
        </w:rPr>
      </w:pPr>
      <w:r w:rsidRPr="00226B1F">
        <w:rPr>
          <w:b/>
          <w:bCs/>
          <w:noProof/>
          <w:color w:val="00B050"/>
          <w:sz w:val="28"/>
          <w:szCs w:val="28"/>
        </w:rPr>
        <mc:AlternateContent>
          <mc:Choice Requires="wps">
            <w:drawing>
              <wp:anchor distT="0" distB="0" distL="114300" distR="114300" simplePos="0" relativeHeight="251712000" behindDoc="0" locked="0" layoutInCell="1" allowOverlap="1" wp14:anchorId="0ECD2639" wp14:editId="1504C3E0">
                <wp:simplePos x="0" y="0"/>
                <wp:positionH relativeFrom="column">
                  <wp:posOffset>3050540</wp:posOffset>
                </wp:positionH>
                <wp:positionV relativeFrom="paragraph">
                  <wp:posOffset>91440</wp:posOffset>
                </wp:positionV>
                <wp:extent cx="2667000" cy="533400"/>
                <wp:effectExtent l="0" t="0" r="19050" b="19050"/>
                <wp:wrapNone/>
                <wp:docPr id="239037830" name="Casetă text 59"/>
                <wp:cNvGraphicFramePr/>
                <a:graphic xmlns:a="http://schemas.openxmlformats.org/drawingml/2006/main">
                  <a:graphicData uri="http://schemas.microsoft.com/office/word/2010/wordprocessingShape">
                    <wps:wsp>
                      <wps:cNvSpPr txBox="1"/>
                      <wps:spPr>
                        <a:xfrm>
                          <a:off x="0" y="0"/>
                          <a:ext cx="2667000" cy="533400"/>
                        </a:xfrm>
                        <a:prstGeom prst="rect">
                          <a:avLst/>
                        </a:prstGeom>
                        <a:noFill/>
                        <a:ln w="12700">
                          <a:solidFill>
                            <a:srgbClr val="4472C4">
                              <a:lumMod val="75000"/>
                            </a:srgbClr>
                          </a:solidFill>
                        </a:ln>
                      </wps:spPr>
                      <wps:txbx>
                        <w:txbxContent>
                          <w:p w14:paraId="3786F448" w14:textId="77777777" w:rsidR="00282DB1" w:rsidRPr="00226B1F" w:rsidRDefault="00282DB1" w:rsidP="00282DB1">
                            <w:pPr>
                              <w:pStyle w:val="ListParagraph"/>
                              <w:ind w:left="0"/>
                              <w:jc w:val="center"/>
                              <w:rPr>
                                <w:rFonts w:ascii="Arial Narrow" w:hAnsi="Arial Narrow"/>
                                <w:b/>
                                <w:bCs/>
                                <w:sz w:val="18"/>
                                <w:szCs w:val="18"/>
                              </w:rPr>
                            </w:pPr>
                            <w:r w:rsidRPr="00226B1F">
                              <w:rPr>
                                <w:rFonts w:ascii="Arial Narrow" w:hAnsi="Arial Narrow"/>
                                <w:sz w:val="18"/>
                                <w:szCs w:val="18"/>
                              </w:rPr>
                              <w:t xml:space="preserve">În perioada 01-15 noiembrie, colectează de la secretariatele facultăților  </w:t>
                            </w:r>
                            <w:r w:rsidRPr="00226B1F">
                              <w:rPr>
                                <w:rFonts w:ascii="Arial Narrow" w:hAnsi="Arial Narrow"/>
                                <w:i/>
                                <w:iCs/>
                                <w:sz w:val="18"/>
                                <w:szCs w:val="18"/>
                              </w:rPr>
                              <w:t xml:space="preserve">Chestionarele  de identificare a cauzelor abandonului universitar </w:t>
                            </w:r>
                            <w:r w:rsidRPr="00226B1F">
                              <w:rPr>
                                <w:rFonts w:ascii="Arial Narrow" w:hAnsi="Arial Narrow"/>
                                <w:sz w:val="18"/>
                                <w:szCs w:val="18"/>
                              </w:rPr>
                              <w:t>completate de studenți</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0ECD2639" id="Casetă text 59" o:spid="_x0000_s1046" type="#_x0000_t202" style="position:absolute;left:0;text-align:left;margin-left:240.2pt;margin-top:7.2pt;width:210pt;height:42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" filled="f" strokecolor="#2f5597" strokeweight="1pt">
                <v:textbox>
                  <w:txbxContent>
                    <w:p w14:paraId="3786F448" w14:textId="77777777" w:rsidR="00282DB1" w:rsidRPr="00226B1F" w:rsidRDefault="00282DB1" w:rsidP="00282DB1">
                      <w:pPr>
                        <w:pStyle w:val="ListParagraph"/>
                        <w:ind w:left="0"/>
                        <w:jc w:val="center"/>
                        <w:rPr>
                          <w:rFonts w:ascii="Arial Narrow" w:hAnsi="Arial Narrow"/>
                          <w:b/>
                          <w:bCs/>
                          <w:sz w:val="18"/>
                          <w:szCs w:val="18"/>
                        </w:rPr>
                      </w:pPr>
                      <w:r w:rsidRPr="00226B1F">
                        <w:rPr>
                          <w:rFonts w:ascii="Arial Narrow" w:hAnsi="Arial Narrow"/>
                          <w:sz w:val="18"/>
                          <w:szCs w:val="18"/>
                        </w:rPr>
                        <w:t xml:space="preserve">În perioada 01-15 noiembrie, colectează de la secretariatele facultăților  </w:t>
                      </w:r>
                      <w:r w:rsidRPr="00226B1F">
                        <w:rPr>
                          <w:rFonts w:ascii="Arial Narrow" w:hAnsi="Arial Narrow"/>
                          <w:i/>
                          <w:iCs/>
                          <w:sz w:val="18"/>
                          <w:szCs w:val="18"/>
                        </w:rPr>
                        <w:t xml:space="preserve">Chestionarele  de identificare a cauzelor abandonului universitar </w:t>
                      </w:r>
                      <w:r w:rsidRPr="00226B1F">
                        <w:rPr>
                          <w:rFonts w:ascii="Arial Narrow" w:hAnsi="Arial Narrow"/>
                          <w:sz w:val="18"/>
                          <w:szCs w:val="18"/>
                        </w:rPr>
                        <w:t>completate de studenți</w:t>
                      </w:r>
                    </w:p>
                  </w:txbxContent>
                </v:textbox>
              </v:shape>
            </w:pict>
          </mc:Fallback>
        </mc:AlternateContent>
      </w:r>
    </w:p>
    <w:p w14:paraId="24E42212" w14:textId="5DB3890F" w:rsidR="00282DB1" w:rsidRPr="00226B1F" w:rsidRDefault="00282DB1" w:rsidP="00282DB1">
      <w:pPr>
        <w:tabs>
          <w:tab w:val="left" w:pos="709"/>
        </w:tabs>
        <w:jc w:val="center"/>
        <w:rPr>
          <w:b/>
          <w:bCs/>
          <w:color w:val="00B050"/>
          <w:sz w:val="28"/>
          <w:szCs w:val="28"/>
        </w:rPr>
      </w:pPr>
    </w:p>
    <w:p w14:paraId="5EFBE434" w14:textId="31E926D8" w:rsidR="00282DB1" w:rsidRPr="00226B1F" w:rsidRDefault="005A258A" w:rsidP="00282DB1">
      <w:pPr>
        <w:tabs>
          <w:tab w:val="left" w:pos="709"/>
        </w:tabs>
        <w:jc w:val="center"/>
        <w:rPr>
          <w:b/>
          <w:bCs/>
          <w:color w:val="00B050"/>
          <w:sz w:val="28"/>
          <w:szCs w:val="28"/>
        </w:rPr>
      </w:pPr>
      <w:r>
        <w:rPr>
          <w:b/>
          <w:bCs/>
          <w:noProof/>
          <w:color w:val="00B050"/>
          <w:sz w:val="28"/>
          <w:szCs w:val="28"/>
        </w:rPr>
        <mc:AlternateContent>
          <mc:Choice Requires="wps">
            <w:drawing>
              <wp:anchor distT="0" distB="0" distL="114300" distR="114300" simplePos="0" relativeHeight="251742720" behindDoc="0" locked="0" layoutInCell="1" allowOverlap="1" wp14:anchorId="5883F9F2" wp14:editId="28F08D96">
                <wp:simplePos x="0" y="0"/>
                <wp:positionH relativeFrom="column">
                  <wp:posOffset>4357370</wp:posOffset>
                </wp:positionH>
                <wp:positionV relativeFrom="paragraph">
                  <wp:posOffset>206798</wp:posOffset>
                </wp:positionV>
                <wp:extent cx="0" cy="279400"/>
                <wp:effectExtent l="76200" t="0" r="57150" b="63500"/>
                <wp:wrapNone/>
                <wp:docPr id="1633325460" name="Straight Arrow Connector 58"/>
                <wp:cNvGraphicFramePr/>
                <a:graphic xmlns:a="http://schemas.openxmlformats.org/drawingml/2006/main">
                  <a:graphicData uri="http://schemas.microsoft.com/office/word/2010/wordprocessingShape">
                    <wps:wsp>
                      <wps:cNvCnPr/>
                      <wps:spPr>
                        <a:xfrm>
                          <a:off x="0" y="0"/>
                          <a:ext cx="0" cy="279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09A84A76" id="Straight Arrow Connector 58" o:spid="_x0000_s1026" type="#_x0000_t32" style="position:absolute;margin-left:343.1pt;margin-top:16.3pt;width:0;height:22pt;z-index:251742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" strokecolor="#4579b8 [3044]">
                <v:stroke endarrow="block"/>
              </v:shape>
            </w:pict>
          </mc:Fallback>
        </mc:AlternateContent>
      </w:r>
    </w:p>
    <w:p w14:paraId="006E8CAA" w14:textId="3C7BF1BB" w:rsidR="00282DB1" w:rsidRPr="00226B1F" w:rsidRDefault="00282DB1" w:rsidP="00282DB1">
      <w:pPr>
        <w:tabs>
          <w:tab w:val="left" w:pos="709"/>
        </w:tabs>
        <w:jc w:val="center"/>
        <w:rPr>
          <w:b/>
          <w:bCs/>
          <w:color w:val="00B050"/>
          <w:sz w:val="28"/>
          <w:szCs w:val="28"/>
        </w:rPr>
      </w:pPr>
    </w:p>
    <w:p w14:paraId="2C170D35" w14:textId="79F5778F" w:rsidR="00282DB1" w:rsidRPr="00226B1F" w:rsidRDefault="001D7F7C" w:rsidP="00282DB1">
      <w:pPr>
        <w:tabs>
          <w:tab w:val="left" w:pos="709"/>
        </w:tabs>
        <w:jc w:val="center"/>
        <w:rPr>
          <w:b/>
          <w:bCs/>
          <w:color w:val="00B050"/>
          <w:sz w:val="28"/>
          <w:szCs w:val="28"/>
        </w:rPr>
      </w:pPr>
      <w:r w:rsidRPr="00226B1F">
        <w:rPr>
          <w:b/>
          <w:bCs/>
          <w:noProof/>
          <w:color w:val="00B050"/>
          <w:sz w:val="28"/>
          <w:szCs w:val="28"/>
        </w:rPr>
        <mc:AlternateContent>
          <mc:Choice Requires="wps">
            <w:drawing>
              <wp:anchor distT="0" distB="0" distL="114300" distR="114300" simplePos="0" relativeHeight="251718144" behindDoc="0" locked="0" layoutInCell="1" allowOverlap="1" wp14:anchorId="053A6E9B" wp14:editId="6E792036">
                <wp:simplePos x="0" y="0"/>
                <wp:positionH relativeFrom="column">
                  <wp:posOffset>3112770</wp:posOffset>
                </wp:positionH>
                <wp:positionV relativeFrom="paragraph">
                  <wp:posOffset>54610</wp:posOffset>
                </wp:positionV>
                <wp:extent cx="2343150" cy="266700"/>
                <wp:effectExtent l="38100" t="0" r="57150" b="19050"/>
                <wp:wrapNone/>
                <wp:docPr id="973683359" name="Schemă logică: date 57"/>
                <wp:cNvGraphicFramePr/>
                <a:graphic xmlns:a="http://schemas.openxmlformats.org/drawingml/2006/main">
                  <a:graphicData uri="http://schemas.microsoft.com/office/word/2010/wordprocessingShape">
                    <wps:wsp>
                      <wps:cNvSpPr/>
                      <wps:spPr>
                        <a:xfrm>
                          <a:off x="0" y="0"/>
                          <a:ext cx="2343150" cy="266700"/>
                        </a:xfrm>
                        <a:prstGeom prst="flowChartInputOutput">
                          <a:avLst/>
                        </a:prstGeom>
                        <a:solidFill>
                          <a:sysClr val="window" lastClr="FFFFFF"/>
                        </a:solidFill>
                        <a:ln w="12700" cap="flat" cmpd="sng" algn="ctr">
                          <a:solidFill>
                            <a:srgbClr val="4472C4">
                              <a:lumMod val="75000"/>
                            </a:srgbClr>
                          </a:solidFill>
                          <a:prstDash val="solid"/>
                          <a:miter lim="800000"/>
                        </a:ln>
                        <a:effectLst/>
                      </wps:spPr>
                      <wps:txbx>
                        <w:txbxContent>
                          <w:p w14:paraId="4F56491E" w14:textId="77777777" w:rsidR="00282DB1" w:rsidRPr="00226B1F" w:rsidRDefault="00282DB1" w:rsidP="00282DB1">
                            <w:pPr>
                              <w:jc w:val="center"/>
                              <w:rPr>
                                <w:rFonts w:ascii="Arial Narrow" w:hAnsi="Arial Narrow"/>
                                <w:sz w:val="18"/>
                                <w:szCs w:val="18"/>
                              </w:rPr>
                            </w:pPr>
                            <w:r w:rsidRPr="00226B1F">
                              <w:rPr>
                                <w:rFonts w:ascii="Arial Narrow" w:hAnsi="Arial Narrow"/>
                                <w:sz w:val="18"/>
                                <w:szCs w:val="18"/>
                              </w:rPr>
                              <w:t>Personal CCOC</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053A6E9B" id="Schemă logică: date 57" o:spid="_x0000_s1047" type="#_x0000_t111" style="position:absolute;left:0;text-align:left;margin-left:245.1pt;margin-top:4.3pt;width:184.5pt;height:21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" fillcolor="window" strokecolor="#2f5597" strokeweight="1pt">
                <v:textbox>
                  <w:txbxContent>
                    <w:p w14:paraId="4F56491E" w14:textId="77777777" w:rsidR="00282DB1" w:rsidRPr="00226B1F" w:rsidRDefault="00282DB1" w:rsidP="00282DB1">
                      <w:pPr>
                        <w:jc w:val="center"/>
                        <w:rPr>
                          <w:rFonts w:ascii="Arial Narrow" w:hAnsi="Arial Narrow"/>
                          <w:sz w:val="18"/>
                          <w:szCs w:val="18"/>
                        </w:rPr>
                      </w:pPr>
                      <w:r w:rsidRPr="00226B1F">
                        <w:rPr>
                          <w:rFonts w:ascii="Arial Narrow" w:hAnsi="Arial Narrow"/>
                          <w:sz w:val="18"/>
                          <w:szCs w:val="18"/>
                        </w:rPr>
                        <w:t>Personal CCOC</w:t>
                      </w:r>
                    </w:p>
                  </w:txbxContent>
                </v:textbox>
              </v:shape>
            </w:pict>
          </mc:Fallback>
        </mc:AlternateContent>
      </w:r>
    </w:p>
    <w:p w14:paraId="0B626D9F" w14:textId="39AF58D1" w:rsidR="00282DB1" w:rsidRPr="00226B1F" w:rsidRDefault="005A258A" w:rsidP="00282DB1">
      <w:pPr>
        <w:tabs>
          <w:tab w:val="left" w:pos="709"/>
        </w:tabs>
        <w:jc w:val="center"/>
        <w:rPr>
          <w:b/>
          <w:bCs/>
          <w:color w:val="00B050"/>
          <w:sz w:val="28"/>
          <w:szCs w:val="28"/>
        </w:rPr>
      </w:pPr>
      <w:r>
        <w:rPr>
          <w:b/>
          <w:bCs/>
          <w:noProof/>
          <w:color w:val="00B050"/>
          <w:sz w:val="28"/>
          <w:szCs w:val="28"/>
        </w:rPr>
        <mc:AlternateContent>
          <mc:Choice Requires="wps">
            <w:drawing>
              <wp:anchor distT="0" distB="0" distL="114300" distR="114300" simplePos="0" relativeHeight="251743744" behindDoc="0" locked="0" layoutInCell="1" allowOverlap="1" wp14:anchorId="16EF2EDB" wp14:editId="13A11981">
                <wp:simplePos x="0" y="0"/>
                <wp:positionH relativeFrom="column">
                  <wp:posOffset>4323503</wp:posOffset>
                </wp:positionH>
                <wp:positionV relativeFrom="paragraph">
                  <wp:posOffset>114088</wp:posOffset>
                </wp:positionV>
                <wp:extent cx="0" cy="232834"/>
                <wp:effectExtent l="76200" t="0" r="57150" b="53340"/>
                <wp:wrapNone/>
                <wp:docPr id="616319800" name="Straight Arrow Connector 59"/>
                <wp:cNvGraphicFramePr/>
                <a:graphic xmlns:a="http://schemas.openxmlformats.org/drawingml/2006/main">
                  <a:graphicData uri="http://schemas.microsoft.com/office/word/2010/wordprocessingShape">
                    <wps:wsp>
                      <wps:cNvCnPr/>
                      <wps:spPr>
                        <a:xfrm>
                          <a:off x="0" y="0"/>
                          <a:ext cx="0" cy="23283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267F0695" id="Straight Arrow Connector 59" o:spid="_x0000_s1026" type="#_x0000_t32" style="position:absolute;margin-left:340.45pt;margin-top:9pt;width:0;height:18.35pt;z-index:251743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" strokecolor="#4579b8 [3044]">
                <v:stroke endarrow="block"/>
              </v:shape>
            </w:pict>
          </mc:Fallback>
        </mc:AlternateContent>
      </w:r>
    </w:p>
    <w:p w14:paraId="5A1410B0" w14:textId="15354CB4" w:rsidR="00282DB1" w:rsidRPr="00226B1F" w:rsidRDefault="00BA76BB" w:rsidP="00282DB1">
      <w:pPr>
        <w:tabs>
          <w:tab w:val="left" w:pos="709"/>
        </w:tabs>
        <w:jc w:val="center"/>
        <w:rPr>
          <w:b/>
          <w:bCs/>
          <w:color w:val="00B050"/>
          <w:sz w:val="28"/>
          <w:szCs w:val="28"/>
        </w:rPr>
      </w:pPr>
      <w:r w:rsidRPr="00226B1F">
        <w:rPr>
          <w:b/>
          <w:bCs/>
          <w:noProof/>
          <w:color w:val="00B050"/>
          <w:sz w:val="28"/>
          <w:szCs w:val="28"/>
        </w:rPr>
        <mc:AlternateContent>
          <mc:Choice Requires="wps">
            <w:drawing>
              <wp:anchor distT="0" distB="0" distL="114300" distR="114300" simplePos="0" relativeHeight="251720192" behindDoc="0" locked="0" layoutInCell="1" allowOverlap="1" wp14:anchorId="1D511E20" wp14:editId="426BF838">
                <wp:simplePos x="0" y="0"/>
                <wp:positionH relativeFrom="column">
                  <wp:posOffset>3077210</wp:posOffset>
                </wp:positionH>
                <wp:positionV relativeFrom="paragraph">
                  <wp:posOffset>129540</wp:posOffset>
                </wp:positionV>
                <wp:extent cx="2446020" cy="388620"/>
                <wp:effectExtent l="0" t="0" r="11430" b="11430"/>
                <wp:wrapNone/>
                <wp:docPr id="1341024056" name="Casetă text 55"/>
                <wp:cNvGraphicFramePr/>
                <a:graphic xmlns:a="http://schemas.openxmlformats.org/drawingml/2006/main">
                  <a:graphicData uri="http://schemas.microsoft.com/office/word/2010/wordprocessingShape">
                    <wps:wsp>
                      <wps:cNvSpPr txBox="1"/>
                      <wps:spPr>
                        <a:xfrm>
                          <a:off x="0" y="0"/>
                          <a:ext cx="2446020" cy="388620"/>
                        </a:xfrm>
                        <a:prstGeom prst="rect">
                          <a:avLst/>
                        </a:prstGeom>
                        <a:noFill/>
                        <a:ln w="12700">
                          <a:solidFill>
                            <a:srgbClr val="4472C4">
                              <a:lumMod val="75000"/>
                            </a:srgbClr>
                          </a:solidFill>
                        </a:ln>
                      </wps:spPr>
                      <wps:txbx>
                        <w:txbxContent>
                          <w:p w14:paraId="3C3FF15F" w14:textId="77777777" w:rsidR="00282DB1" w:rsidRPr="00226B1F" w:rsidRDefault="00282DB1" w:rsidP="00282DB1">
                            <w:pPr>
                              <w:pStyle w:val="ListParagraph"/>
                              <w:ind w:left="0"/>
                              <w:jc w:val="center"/>
                              <w:rPr>
                                <w:rFonts w:ascii="Arial Narrow" w:hAnsi="Arial Narrow"/>
                                <w:b/>
                                <w:bCs/>
                                <w:sz w:val="18"/>
                                <w:szCs w:val="18"/>
                              </w:rPr>
                            </w:pPr>
                            <w:r w:rsidRPr="00226B1F">
                              <w:rPr>
                                <w:rFonts w:ascii="Arial Narrow" w:hAnsi="Arial Narrow"/>
                                <w:sz w:val="18"/>
                                <w:szCs w:val="18"/>
                              </w:rPr>
                              <w:t xml:space="preserve">Transmite chestionarele completate către sociologul CCOC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1D511E20" id="Casetă text 55" o:spid="_x0000_s1048" type="#_x0000_t202" style="position:absolute;left:0;text-align:left;margin-left:242.3pt;margin-top:10.2pt;width:192.6pt;height:30.6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" filled="f" strokecolor="#2f5597" strokeweight="1pt">
                <v:textbox>
                  <w:txbxContent>
                    <w:p w14:paraId="3C3FF15F" w14:textId="77777777" w:rsidR="00282DB1" w:rsidRPr="00226B1F" w:rsidRDefault="00282DB1" w:rsidP="00282DB1">
                      <w:pPr>
                        <w:pStyle w:val="ListParagraph"/>
                        <w:ind w:left="0"/>
                        <w:jc w:val="center"/>
                        <w:rPr>
                          <w:rFonts w:ascii="Arial Narrow" w:hAnsi="Arial Narrow"/>
                          <w:b/>
                          <w:bCs/>
                          <w:sz w:val="18"/>
                          <w:szCs w:val="18"/>
                        </w:rPr>
                      </w:pPr>
                      <w:r w:rsidRPr="00226B1F">
                        <w:rPr>
                          <w:rFonts w:ascii="Arial Narrow" w:hAnsi="Arial Narrow"/>
                          <w:sz w:val="18"/>
                          <w:szCs w:val="18"/>
                        </w:rPr>
                        <w:t xml:space="preserve">Transmite chestionarele completate către sociologul CCOC  </w:t>
                      </w:r>
                    </w:p>
                  </w:txbxContent>
                </v:textbox>
              </v:shape>
            </w:pict>
          </mc:Fallback>
        </mc:AlternateContent>
      </w:r>
    </w:p>
    <w:p w14:paraId="4ED120AB" w14:textId="1B84E9F9" w:rsidR="00282DB1" w:rsidRPr="00226B1F" w:rsidRDefault="00282DB1" w:rsidP="00282DB1">
      <w:pPr>
        <w:tabs>
          <w:tab w:val="left" w:pos="709"/>
        </w:tabs>
        <w:jc w:val="center"/>
        <w:rPr>
          <w:b/>
          <w:bCs/>
          <w:color w:val="00B050"/>
          <w:sz w:val="28"/>
          <w:szCs w:val="28"/>
        </w:rPr>
      </w:pPr>
    </w:p>
    <w:p w14:paraId="47DF117E" w14:textId="1D66968D" w:rsidR="00282DB1" w:rsidRPr="00226B1F" w:rsidRDefault="00BA76BB" w:rsidP="00282DB1">
      <w:pPr>
        <w:tabs>
          <w:tab w:val="left" w:pos="709"/>
        </w:tabs>
        <w:jc w:val="center"/>
        <w:rPr>
          <w:b/>
          <w:bCs/>
          <w:color w:val="00B050"/>
          <w:sz w:val="28"/>
          <w:szCs w:val="28"/>
        </w:rPr>
      </w:pPr>
      <w:r w:rsidRPr="00226B1F">
        <w:rPr>
          <w:b/>
          <w:bCs/>
          <w:noProof/>
          <w:color w:val="00B050"/>
          <w:sz w:val="28"/>
          <w:szCs w:val="28"/>
        </w:rPr>
        <mc:AlternateContent>
          <mc:Choice Requires="wps">
            <w:drawing>
              <wp:anchor distT="0" distB="0" distL="114300" distR="114300" simplePos="0" relativeHeight="251695616" behindDoc="0" locked="0" layoutInCell="1" allowOverlap="1" wp14:anchorId="72B94C5B" wp14:editId="1A92DE9C">
                <wp:simplePos x="0" y="0"/>
                <wp:positionH relativeFrom="column">
                  <wp:posOffset>3862070</wp:posOffset>
                </wp:positionH>
                <wp:positionV relativeFrom="paragraph">
                  <wp:posOffset>98425</wp:posOffset>
                </wp:positionV>
                <wp:extent cx="922020" cy="906780"/>
                <wp:effectExtent l="38100" t="0" r="11430" b="102870"/>
                <wp:wrapNone/>
                <wp:docPr id="1290258299" name="Conector: cotit 63"/>
                <wp:cNvGraphicFramePr/>
                <a:graphic xmlns:a="http://schemas.openxmlformats.org/drawingml/2006/main">
                  <a:graphicData uri="http://schemas.microsoft.com/office/word/2010/wordprocessingShape">
                    <wps:wsp>
                      <wps:cNvCnPr/>
                      <wps:spPr>
                        <a:xfrm flipH="1">
                          <a:off x="0" y="0"/>
                          <a:ext cx="922020" cy="906780"/>
                        </a:xfrm>
                        <a:prstGeom prst="bentConnector3">
                          <a:avLst>
                            <a:gd name="adj1" fmla="val 55037"/>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7EC00A45" id="Conector: cotit 63" o:spid="_x0000_s1026" type="#_x0000_t34" style="position:absolute;margin-left:304.1pt;margin-top:7.75pt;width:72.6pt;height:71.4pt;flip:x;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" adj="11888" strokecolor="#4472c4" strokeweight=".5pt">
                <v:stroke endarrow="block"/>
              </v:shape>
            </w:pict>
          </mc:Fallback>
        </mc:AlternateContent>
      </w:r>
    </w:p>
    <w:p w14:paraId="53AEF2A7" w14:textId="4E57E7DB" w:rsidR="00282DB1" w:rsidRPr="00226B1F" w:rsidRDefault="00282DB1" w:rsidP="00282DB1">
      <w:pPr>
        <w:tabs>
          <w:tab w:val="left" w:pos="709"/>
        </w:tabs>
        <w:jc w:val="center"/>
        <w:rPr>
          <w:b/>
          <w:bCs/>
          <w:color w:val="00B050"/>
          <w:sz w:val="28"/>
          <w:szCs w:val="28"/>
        </w:rPr>
      </w:pPr>
    </w:p>
    <w:p w14:paraId="799FCF60" w14:textId="745FA4D6" w:rsidR="00282DB1" w:rsidRPr="00226B1F" w:rsidRDefault="00282DB1" w:rsidP="00282DB1">
      <w:pPr>
        <w:tabs>
          <w:tab w:val="left" w:pos="709"/>
        </w:tabs>
        <w:jc w:val="center"/>
        <w:rPr>
          <w:b/>
          <w:bCs/>
          <w:color w:val="00B050"/>
          <w:sz w:val="28"/>
          <w:szCs w:val="28"/>
        </w:rPr>
      </w:pPr>
    </w:p>
    <w:p w14:paraId="02E3867F" w14:textId="0E6797F1" w:rsidR="00282DB1" w:rsidRPr="00226B1F" w:rsidRDefault="00BA76BB" w:rsidP="00282DB1">
      <w:pPr>
        <w:tabs>
          <w:tab w:val="left" w:pos="709"/>
        </w:tabs>
        <w:jc w:val="center"/>
        <w:rPr>
          <w:b/>
          <w:bCs/>
          <w:color w:val="00B050"/>
          <w:sz w:val="28"/>
          <w:szCs w:val="28"/>
        </w:rPr>
      </w:pPr>
      <w:r w:rsidRPr="00226B1F">
        <w:rPr>
          <w:b/>
          <w:bCs/>
          <w:noProof/>
          <w:color w:val="00B050"/>
          <w:sz w:val="28"/>
          <w:szCs w:val="28"/>
        </w:rPr>
        <mc:AlternateContent>
          <mc:Choice Requires="wps">
            <w:drawing>
              <wp:anchor distT="0" distB="0" distL="114300" distR="114300" simplePos="0" relativeHeight="251721216" behindDoc="0" locked="0" layoutInCell="1" allowOverlap="1" wp14:anchorId="4BFD6699" wp14:editId="22AFD562">
                <wp:simplePos x="0" y="0"/>
                <wp:positionH relativeFrom="margin">
                  <wp:align>center</wp:align>
                </wp:positionH>
                <wp:positionV relativeFrom="paragraph">
                  <wp:posOffset>172085</wp:posOffset>
                </wp:positionV>
                <wp:extent cx="2602230" cy="403860"/>
                <wp:effectExtent l="19050" t="0" r="45720" b="15240"/>
                <wp:wrapNone/>
                <wp:docPr id="1046545019" name="Schemă logică: date 54"/>
                <wp:cNvGraphicFramePr/>
                <a:graphic xmlns:a="http://schemas.openxmlformats.org/drawingml/2006/main">
                  <a:graphicData uri="http://schemas.microsoft.com/office/word/2010/wordprocessingShape">
                    <wps:wsp>
                      <wps:cNvSpPr/>
                      <wps:spPr>
                        <a:xfrm>
                          <a:off x="0" y="0"/>
                          <a:ext cx="2602230" cy="403860"/>
                        </a:xfrm>
                        <a:prstGeom prst="flowChartInputOutput">
                          <a:avLst/>
                        </a:prstGeom>
                        <a:solidFill>
                          <a:sysClr val="window" lastClr="FFFFFF"/>
                        </a:solidFill>
                        <a:ln w="12700" cap="flat" cmpd="sng" algn="ctr">
                          <a:solidFill>
                            <a:srgbClr val="4472C4">
                              <a:lumMod val="75000"/>
                            </a:srgbClr>
                          </a:solidFill>
                          <a:prstDash val="solid"/>
                          <a:miter lim="800000"/>
                        </a:ln>
                        <a:effectLst/>
                      </wps:spPr>
                      <wps:txbx>
                        <w:txbxContent>
                          <w:p w14:paraId="7C1B8B72" w14:textId="77777777" w:rsidR="00282DB1" w:rsidRPr="00226B1F" w:rsidRDefault="00282DB1" w:rsidP="00282DB1">
                            <w:pPr>
                              <w:jc w:val="center"/>
                              <w:rPr>
                                <w:rFonts w:ascii="Arial Narrow" w:hAnsi="Arial Narrow"/>
                                <w:sz w:val="18"/>
                                <w:szCs w:val="18"/>
                              </w:rPr>
                            </w:pPr>
                            <w:r w:rsidRPr="00226B1F">
                              <w:rPr>
                                <w:rFonts w:ascii="Arial Narrow" w:hAnsi="Arial Narrow"/>
                                <w:sz w:val="18"/>
                                <w:szCs w:val="18"/>
                              </w:rPr>
                              <w:t xml:space="preserve">Sociologul CCOC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4BFD6699" id="Schemă logică: date 54" o:spid="_x0000_s1049" type="#_x0000_t111" style="position:absolute;left:0;text-align:left;margin-left:0;margin-top:13.55pt;width:204.9pt;height:31.8pt;z-index:251721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" fillcolor="window" strokecolor="#2f5597" strokeweight="1pt">
                <v:textbox>
                  <w:txbxContent>
                    <w:p w14:paraId="7C1B8B72" w14:textId="77777777" w:rsidR="00282DB1" w:rsidRPr="00226B1F" w:rsidRDefault="00282DB1" w:rsidP="00282DB1">
                      <w:pPr>
                        <w:jc w:val="center"/>
                        <w:rPr>
                          <w:rFonts w:ascii="Arial Narrow" w:hAnsi="Arial Narrow"/>
                          <w:sz w:val="18"/>
                          <w:szCs w:val="18"/>
                        </w:rPr>
                      </w:pPr>
                      <w:r w:rsidRPr="00226B1F">
                        <w:rPr>
                          <w:rFonts w:ascii="Arial Narrow" w:hAnsi="Arial Narrow"/>
                          <w:sz w:val="18"/>
                          <w:szCs w:val="18"/>
                        </w:rPr>
                        <w:t xml:space="preserve">Sociologul CCOC </w:t>
                      </w:r>
                    </w:p>
                  </w:txbxContent>
                </v:textbox>
                <w10:wrap anchorx="margin"/>
              </v:shape>
            </w:pict>
          </mc:Fallback>
        </mc:AlternateContent>
      </w:r>
    </w:p>
    <w:p w14:paraId="6DAB69E9" w14:textId="77777777" w:rsidR="00282DB1" w:rsidRPr="00226B1F" w:rsidRDefault="00282DB1" w:rsidP="00282DB1">
      <w:pPr>
        <w:tabs>
          <w:tab w:val="left" w:pos="709"/>
        </w:tabs>
        <w:jc w:val="center"/>
        <w:rPr>
          <w:b/>
          <w:bCs/>
          <w:color w:val="00B050"/>
          <w:sz w:val="28"/>
          <w:szCs w:val="28"/>
        </w:rPr>
      </w:pPr>
    </w:p>
    <w:p w14:paraId="640AFD31" w14:textId="31B6BB87" w:rsidR="00282DB1" w:rsidRPr="00226B1F" w:rsidRDefault="005A258A" w:rsidP="00282DB1">
      <w:pPr>
        <w:tabs>
          <w:tab w:val="left" w:pos="709"/>
        </w:tabs>
        <w:jc w:val="center"/>
        <w:rPr>
          <w:b/>
          <w:bCs/>
          <w:color w:val="00B050"/>
          <w:sz w:val="28"/>
          <w:szCs w:val="28"/>
        </w:rPr>
      </w:pPr>
      <w:r>
        <w:rPr>
          <w:b/>
          <w:bCs/>
          <w:noProof/>
          <w:color w:val="00B050"/>
          <w:sz w:val="28"/>
          <w:szCs w:val="28"/>
        </w:rPr>
        <mc:AlternateContent>
          <mc:Choice Requires="wps">
            <w:drawing>
              <wp:anchor distT="0" distB="0" distL="114300" distR="114300" simplePos="0" relativeHeight="251744768" behindDoc="0" locked="0" layoutInCell="1" allowOverlap="1" wp14:anchorId="29DCBFAD" wp14:editId="281973E7">
                <wp:simplePos x="0" y="0"/>
                <wp:positionH relativeFrom="column">
                  <wp:posOffset>2867025</wp:posOffset>
                </wp:positionH>
                <wp:positionV relativeFrom="paragraph">
                  <wp:posOffset>175895</wp:posOffset>
                </wp:positionV>
                <wp:extent cx="0" cy="262467"/>
                <wp:effectExtent l="76200" t="0" r="57150" b="61595"/>
                <wp:wrapNone/>
                <wp:docPr id="198268226" name="Straight Arrow Connector 60"/>
                <wp:cNvGraphicFramePr/>
                <a:graphic xmlns:a="http://schemas.openxmlformats.org/drawingml/2006/main">
                  <a:graphicData uri="http://schemas.microsoft.com/office/word/2010/wordprocessingShape">
                    <wps:wsp>
                      <wps:cNvCnPr/>
                      <wps:spPr>
                        <a:xfrm>
                          <a:off x="0" y="0"/>
                          <a:ext cx="0" cy="26246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387EB209" id="Straight Arrow Connector 60" o:spid="_x0000_s1026" type="#_x0000_t32" style="position:absolute;margin-left:225.75pt;margin-top:13.85pt;width:0;height:20.65pt;z-index:251744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" strokecolor="#4579b8 [3044]">
                <v:stroke endarrow="block"/>
              </v:shape>
            </w:pict>
          </mc:Fallback>
        </mc:AlternateContent>
      </w:r>
    </w:p>
    <w:p w14:paraId="14A020C9" w14:textId="4A44F412" w:rsidR="00282DB1" w:rsidRPr="00226B1F" w:rsidRDefault="00CF39F3" w:rsidP="00282DB1">
      <w:pPr>
        <w:tabs>
          <w:tab w:val="left" w:pos="709"/>
        </w:tabs>
        <w:jc w:val="center"/>
        <w:rPr>
          <w:b/>
          <w:bCs/>
          <w:color w:val="00B050"/>
          <w:sz w:val="28"/>
          <w:szCs w:val="28"/>
        </w:rPr>
      </w:pPr>
      <w:r w:rsidRPr="002F4561">
        <w:rPr>
          <w:noProof/>
          <w:color w:val="000000" w:themeColor="text1"/>
          <w:lang w:eastAsia="ro-RO"/>
        </w:rPr>
        <mc:AlternateContent>
          <mc:Choice Requires="wps">
            <w:drawing>
              <wp:anchor distT="0" distB="0" distL="114300" distR="114300" simplePos="0" relativeHeight="251746816" behindDoc="0" locked="0" layoutInCell="1" allowOverlap="1" wp14:anchorId="053FE0A3" wp14:editId="6C13C3A0">
                <wp:simplePos x="0" y="0"/>
                <wp:positionH relativeFrom="margin">
                  <wp:align>center</wp:align>
                </wp:positionH>
                <wp:positionV relativeFrom="paragraph">
                  <wp:posOffset>242358</wp:posOffset>
                </wp:positionV>
                <wp:extent cx="373380" cy="365760"/>
                <wp:effectExtent l="0" t="0" r="26670" b="15240"/>
                <wp:wrapNone/>
                <wp:docPr id="252" name="Flowchart: Connector 252"/>
                <wp:cNvGraphicFramePr/>
                <a:graphic xmlns:a="http://schemas.openxmlformats.org/drawingml/2006/main">
                  <a:graphicData uri="http://schemas.microsoft.com/office/word/2010/wordprocessingShape">
                    <wps:wsp>
                      <wps:cNvSpPr/>
                      <wps:spPr>
                        <a:xfrm>
                          <a:off x="0" y="0"/>
                          <a:ext cx="373380" cy="365760"/>
                        </a:xfrm>
                        <a:prstGeom prst="flowChartConnector">
                          <a:avLst/>
                        </a:prstGeom>
                        <a:ln w="12700"/>
                      </wps:spPr>
                      <wps:style>
                        <a:lnRef idx="2">
                          <a:schemeClr val="accent1"/>
                        </a:lnRef>
                        <a:fillRef idx="1">
                          <a:schemeClr val="lt1"/>
                        </a:fillRef>
                        <a:effectRef idx="0">
                          <a:schemeClr val="accent1"/>
                        </a:effectRef>
                        <a:fontRef idx="minor">
                          <a:schemeClr val="dk1"/>
                        </a:fontRef>
                      </wps:style>
                      <wps:txbx>
                        <w:txbxContent>
                          <w:p w14:paraId="28DFBA4E" w14:textId="47EEC43B" w:rsidR="00CF39F3" w:rsidRPr="002F4561" w:rsidRDefault="00CF39F3" w:rsidP="00CF39F3">
                            <w:pPr>
                              <w:jc w:val="center"/>
                              <w:rPr>
                                <w:b/>
                                <w:bCs/>
                                <w:sz w:val="16"/>
                                <w:szCs w:val="16"/>
                              </w:rPr>
                            </w:pPr>
                            <w:r>
                              <w:rPr>
                                <w:b/>
                                <w:bCs/>
                                <w:sz w:val="16"/>
                                <w:szCs w:val="1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053FE0A3"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52" o:spid="_x0000_s1050" type="#_x0000_t120" style="position:absolute;left:0;text-align:left;margin-left:0;margin-top:19.1pt;width:29.4pt;height:28.8pt;z-index:251746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" fillcolor="white [3201]" strokecolor="#4f81bd [3204]" strokeweight="1pt">
                <v:textbox>
                  <w:txbxContent>
                    <w:p w14:paraId="28DFBA4E" w14:textId="47EEC43B" w:rsidR="00CF39F3" w:rsidRPr="002F4561" w:rsidRDefault="00CF39F3" w:rsidP="00CF39F3">
                      <w:pPr>
                        <w:jc w:val="center"/>
                        <w:rPr>
                          <w:b/>
                          <w:bCs/>
                          <w:sz w:val="16"/>
                          <w:szCs w:val="16"/>
                        </w:rPr>
                      </w:pPr>
                      <w:r>
                        <w:rPr>
                          <w:b/>
                          <w:bCs/>
                          <w:sz w:val="16"/>
                          <w:szCs w:val="16"/>
                        </w:rPr>
                        <w:t>A</w:t>
                      </w:r>
                    </w:p>
                  </w:txbxContent>
                </v:textbox>
                <w10:wrap anchorx="margin"/>
              </v:shape>
            </w:pict>
          </mc:Fallback>
        </mc:AlternateContent>
      </w:r>
    </w:p>
    <w:p w14:paraId="5E168CA5" w14:textId="77777777" w:rsidR="00282DB1" w:rsidRPr="00226B1F" w:rsidRDefault="00282DB1" w:rsidP="00282DB1">
      <w:pPr>
        <w:tabs>
          <w:tab w:val="left" w:pos="709"/>
        </w:tabs>
        <w:jc w:val="center"/>
        <w:rPr>
          <w:b/>
          <w:bCs/>
          <w:color w:val="00B050"/>
          <w:sz w:val="28"/>
          <w:szCs w:val="28"/>
        </w:rPr>
      </w:pPr>
    </w:p>
    <w:p w14:paraId="05BB916F" w14:textId="0CB3EF0E" w:rsidR="00282DB1" w:rsidRPr="00226B1F" w:rsidRDefault="00911F72" w:rsidP="00282DB1">
      <w:pPr>
        <w:tabs>
          <w:tab w:val="left" w:pos="709"/>
        </w:tabs>
        <w:rPr>
          <w:b/>
          <w:bCs/>
          <w:color w:val="00B050"/>
          <w:sz w:val="28"/>
          <w:szCs w:val="28"/>
        </w:rPr>
      </w:pPr>
      <w:r w:rsidRPr="002F4561">
        <w:rPr>
          <w:noProof/>
          <w:color w:val="000000" w:themeColor="text1"/>
          <w:lang w:eastAsia="ro-RO"/>
        </w:rPr>
        <mc:AlternateContent>
          <mc:Choice Requires="wps">
            <w:drawing>
              <wp:anchor distT="0" distB="0" distL="114300" distR="114300" simplePos="0" relativeHeight="251748864" behindDoc="0" locked="0" layoutInCell="1" allowOverlap="1" wp14:anchorId="4810A07A" wp14:editId="6DE6B237">
                <wp:simplePos x="0" y="0"/>
                <wp:positionH relativeFrom="margin">
                  <wp:align>center</wp:align>
                </wp:positionH>
                <wp:positionV relativeFrom="paragraph">
                  <wp:posOffset>9101</wp:posOffset>
                </wp:positionV>
                <wp:extent cx="373380" cy="365760"/>
                <wp:effectExtent l="0" t="0" r="26670" b="15240"/>
                <wp:wrapNone/>
                <wp:docPr id="579657077" name="Flowchart: Connector 579657077"/>
                <wp:cNvGraphicFramePr/>
                <a:graphic xmlns:a="http://schemas.openxmlformats.org/drawingml/2006/main">
                  <a:graphicData uri="http://schemas.microsoft.com/office/word/2010/wordprocessingShape">
                    <wps:wsp>
                      <wps:cNvSpPr/>
                      <wps:spPr>
                        <a:xfrm>
                          <a:off x="0" y="0"/>
                          <a:ext cx="373380" cy="365760"/>
                        </a:xfrm>
                        <a:prstGeom prst="flowChartConnector">
                          <a:avLst/>
                        </a:prstGeom>
                        <a:ln w="12700"/>
                      </wps:spPr>
                      <wps:style>
                        <a:lnRef idx="2">
                          <a:schemeClr val="accent1"/>
                        </a:lnRef>
                        <a:fillRef idx="1">
                          <a:schemeClr val="lt1"/>
                        </a:fillRef>
                        <a:effectRef idx="0">
                          <a:schemeClr val="accent1"/>
                        </a:effectRef>
                        <a:fontRef idx="minor">
                          <a:schemeClr val="dk1"/>
                        </a:fontRef>
                      </wps:style>
                      <wps:txbx>
                        <w:txbxContent>
                          <w:p w14:paraId="11F0A35A" w14:textId="77777777" w:rsidR="00CF39F3" w:rsidRPr="002F4561" w:rsidRDefault="00CF39F3" w:rsidP="00CF39F3">
                            <w:pPr>
                              <w:jc w:val="center"/>
                              <w:rPr>
                                <w:b/>
                                <w:bCs/>
                                <w:sz w:val="16"/>
                                <w:szCs w:val="16"/>
                              </w:rPr>
                            </w:pPr>
                            <w:r>
                              <w:rPr>
                                <w:b/>
                                <w:bCs/>
                                <w:sz w:val="16"/>
                                <w:szCs w:val="1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4810A07A" id="Flowchart: Connector 579657077" o:spid="_x0000_s1051" type="#_x0000_t120" style="position:absolute;margin-left:0;margin-top:.7pt;width:29.4pt;height:28.8pt;z-index:251748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" fillcolor="white [3201]" strokecolor="#4f81bd [3204]" strokeweight="1pt">
                <v:textbox>
                  <w:txbxContent>
                    <w:p w14:paraId="11F0A35A" w14:textId="77777777" w:rsidR="00CF39F3" w:rsidRPr="002F4561" w:rsidRDefault="00CF39F3" w:rsidP="00CF39F3">
                      <w:pPr>
                        <w:jc w:val="center"/>
                        <w:rPr>
                          <w:b/>
                          <w:bCs/>
                          <w:sz w:val="16"/>
                          <w:szCs w:val="16"/>
                        </w:rPr>
                      </w:pPr>
                      <w:r>
                        <w:rPr>
                          <w:b/>
                          <w:bCs/>
                          <w:sz w:val="16"/>
                          <w:szCs w:val="16"/>
                        </w:rPr>
                        <w:t>A</w:t>
                      </w:r>
                    </w:p>
                  </w:txbxContent>
                </v:textbox>
                <w10:wrap anchorx="margin"/>
              </v:shape>
            </w:pict>
          </mc:Fallback>
        </mc:AlternateContent>
      </w:r>
    </w:p>
    <w:p w14:paraId="07C706DA" w14:textId="0F5FA38A" w:rsidR="00282DB1" w:rsidRPr="00226B1F" w:rsidRDefault="00B213E6" w:rsidP="00282DB1">
      <w:pPr>
        <w:tabs>
          <w:tab w:val="left" w:pos="709"/>
        </w:tabs>
        <w:jc w:val="center"/>
        <w:rPr>
          <w:b/>
          <w:bCs/>
          <w:color w:val="00B050"/>
          <w:sz w:val="28"/>
          <w:szCs w:val="28"/>
        </w:rPr>
      </w:pPr>
      <w:r>
        <w:rPr>
          <w:b/>
          <w:bCs/>
          <w:noProof/>
          <w:color w:val="00B050"/>
          <w:sz w:val="28"/>
          <w:szCs w:val="28"/>
        </w:rPr>
        <mc:AlternateContent>
          <mc:Choice Requires="wps">
            <w:drawing>
              <wp:anchor distT="0" distB="0" distL="114300" distR="114300" simplePos="0" relativeHeight="251764224" behindDoc="0" locked="0" layoutInCell="1" allowOverlap="1" wp14:anchorId="6311A0C6" wp14:editId="4D02CB93">
                <wp:simplePos x="0" y="0"/>
                <wp:positionH relativeFrom="column">
                  <wp:posOffset>2875703</wp:posOffset>
                </wp:positionH>
                <wp:positionV relativeFrom="paragraph">
                  <wp:posOffset>170392</wp:posOffset>
                </wp:positionV>
                <wp:extent cx="0" cy="336973"/>
                <wp:effectExtent l="76200" t="0" r="76200" b="63500"/>
                <wp:wrapNone/>
                <wp:docPr id="70343354" name="Straight Arrow Connector 62"/>
                <wp:cNvGraphicFramePr/>
                <a:graphic xmlns:a="http://schemas.openxmlformats.org/drawingml/2006/main">
                  <a:graphicData uri="http://schemas.microsoft.com/office/word/2010/wordprocessingShape">
                    <wps:wsp>
                      <wps:cNvCnPr/>
                      <wps:spPr>
                        <a:xfrm>
                          <a:off x="0" y="0"/>
                          <a:ext cx="0" cy="33697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67BD8BF1" id="Straight Arrow Connector 62" o:spid="_x0000_s1026" type="#_x0000_t32" style="position:absolute;margin-left:226.45pt;margin-top:13.4pt;width:0;height:26.55pt;z-index:251764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" strokecolor="#4579b8 [3044]">
                <v:stroke endarrow="block"/>
              </v:shape>
            </w:pict>
          </mc:Fallback>
        </mc:AlternateContent>
      </w:r>
    </w:p>
    <w:p w14:paraId="795E7D28" w14:textId="27D3DD6B" w:rsidR="00282DB1" w:rsidRPr="00226B1F" w:rsidRDefault="00282DB1" w:rsidP="00282DB1">
      <w:pPr>
        <w:tabs>
          <w:tab w:val="left" w:pos="709"/>
        </w:tabs>
        <w:jc w:val="center"/>
        <w:rPr>
          <w:b/>
          <w:bCs/>
          <w:color w:val="00B050"/>
          <w:sz w:val="28"/>
          <w:szCs w:val="28"/>
        </w:rPr>
      </w:pPr>
    </w:p>
    <w:p w14:paraId="38F46EED" w14:textId="3D8C246C" w:rsidR="00282DB1" w:rsidRPr="00226B1F" w:rsidRDefault="00C45E14" w:rsidP="00282DB1">
      <w:pPr>
        <w:tabs>
          <w:tab w:val="left" w:pos="709"/>
        </w:tabs>
        <w:jc w:val="center"/>
        <w:rPr>
          <w:b/>
          <w:bCs/>
          <w:color w:val="00B050"/>
          <w:sz w:val="28"/>
          <w:szCs w:val="28"/>
        </w:rPr>
      </w:pPr>
      <w:r>
        <w:rPr>
          <w:noProof/>
        </w:rPr>
        <mc:AlternateContent>
          <mc:Choice Requires="wps">
            <w:drawing>
              <wp:anchor distT="0" distB="0" distL="114300" distR="114300" simplePos="0" relativeHeight="251750912" behindDoc="0" locked="0" layoutInCell="1" allowOverlap="1" wp14:anchorId="25AAED00" wp14:editId="445E1EB9">
                <wp:simplePos x="0" y="0"/>
                <wp:positionH relativeFrom="margin">
                  <wp:align>center</wp:align>
                </wp:positionH>
                <wp:positionV relativeFrom="paragraph">
                  <wp:posOffset>101811</wp:posOffset>
                </wp:positionV>
                <wp:extent cx="2446020" cy="419100"/>
                <wp:effectExtent l="0" t="0" r="11430" b="19050"/>
                <wp:wrapNone/>
                <wp:docPr id="1064052034" name="Text Box 76"/>
                <wp:cNvGraphicFramePr/>
                <a:graphic xmlns:a="http://schemas.openxmlformats.org/drawingml/2006/main">
                  <a:graphicData uri="http://schemas.microsoft.com/office/word/2010/wordprocessingShape">
                    <wps:wsp>
                      <wps:cNvSpPr txBox="1"/>
                      <wps:spPr>
                        <a:xfrm>
                          <a:off x="0" y="0"/>
                          <a:ext cx="2446020" cy="419100"/>
                        </a:xfrm>
                        <a:prstGeom prst="rect">
                          <a:avLst/>
                        </a:prstGeom>
                        <a:noFill/>
                        <a:ln w="12700">
                          <a:solidFill>
                            <a:srgbClr val="4472C4">
                              <a:lumMod val="75000"/>
                            </a:srgbClr>
                          </a:solidFill>
                        </a:ln>
                      </wps:spPr>
                      <wps:txbx>
                        <w:txbxContent>
                          <w:p w14:paraId="5E1F81D5" w14:textId="77777777" w:rsidR="00C45E14" w:rsidRDefault="00C45E14" w:rsidP="00C45E14">
                            <w:pPr>
                              <w:pStyle w:val="ListParagraph"/>
                              <w:ind w:left="0"/>
                              <w:jc w:val="center"/>
                              <w:rPr>
                                <w:rFonts w:ascii="Arial Narrow" w:hAnsi="Arial Narrow"/>
                                <w:noProof/>
                                <w:sz w:val="18"/>
                                <w:szCs w:val="18"/>
                              </w:rPr>
                            </w:pPr>
                            <w:r>
                              <w:rPr>
                                <w:rFonts w:ascii="Arial Narrow" w:hAnsi="Arial Narrow"/>
                                <w:noProof/>
                                <w:sz w:val="18"/>
                                <w:szCs w:val="18"/>
                              </w:rPr>
                              <w:t xml:space="preserve">Realizează analize cantitative și calitative cu privire la abandonul școlar </w:t>
                            </w:r>
                          </w:p>
                          <w:p w14:paraId="79C4BC4A" w14:textId="77777777" w:rsidR="00C45E14" w:rsidRDefault="00C45E14" w:rsidP="00C45E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25AAED00" id="Text Box 76" o:spid="_x0000_s1052" type="#_x0000_t202" style="position:absolute;left:0;text-align:left;margin-left:0;margin-top:8pt;width:192.6pt;height:33pt;z-index:251750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" filled="f" strokecolor="#2f5597" strokeweight="1pt">
                <v:textbox>
                  <w:txbxContent>
                    <w:p w14:paraId="5E1F81D5" w14:textId="77777777" w:rsidR="00C45E14" w:rsidRDefault="00C45E14" w:rsidP="00C45E14">
                      <w:pPr>
                        <w:pStyle w:val="ListParagraph"/>
                        <w:ind w:left="0"/>
                        <w:jc w:val="center"/>
                        <w:rPr>
                          <w:rFonts w:ascii="Arial Narrow" w:hAnsi="Arial Narrow"/>
                          <w:noProof/>
                          <w:sz w:val="18"/>
                          <w:szCs w:val="18"/>
                        </w:rPr>
                      </w:pPr>
                      <w:r>
                        <w:rPr>
                          <w:rFonts w:ascii="Arial Narrow" w:hAnsi="Arial Narrow"/>
                          <w:noProof/>
                          <w:sz w:val="18"/>
                          <w:szCs w:val="18"/>
                        </w:rPr>
                        <w:t xml:space="preserve">Realizează analize cantitative și calitative cu privire la abandonul școlar </w:t>
                      </w:r>
                    </w:p>
                    <w:p w14:paraId="79C4BC4A" w14:textId="77777777" w:rsidR="00C45E14" w:rsidRDefault="00C45E14" w:rsidP="00C45E14"/>
                  </w:txbxContent>
                </v:textbox>
                <w10:wrap anchorx="margin"/>
              </v:shape>
            </w:pict>
          </mc:Fallback>
        </mc:AlternateContent>
      </w:r>
    </w:p>
    <w:p w14:paraId="14505CA2" w14:textId="77777777" w:rsidR="00282DB1" w:rsidRPr="00226B1F" w:rsidRDefault="00282DB1" w:rsidP="00282DB1">
      <w:pPr>
        <w:tabs>
          <w:tab w:val="left" w:pos="709"/>
        </w:tabs>
        <w:jc w:val="center"/>
        <w:rPr>
          <w:b/>
          <w:bCs/>
          <w:color w:val="00B050"/>
          <w:sz w:val="28"/>
          <w:szCs w:val="28"/>
        </w:rPr>
      </w:pPr>
    </w:p>
    <w:p w14:paraId="69FE60DB" w14:textId="13B1EA36" w:rsidR="00282DB1" w:rsidRPr="00226B1F" w:rsidRDefault="00B213E6" w:rsidP="00282DB1">
      <w:pPr>
        <w:tabs>
          <w:tab w:val="left" w:pos="709"/>
        </w:tabs>
        <w:jc w:val="center"/>
        <w:rPr>
          <w:b/>
          <w:bCs/>
          <w:color w:val="00B050"/>
          <w:sz w:val="28"/>
          <w:szCs w:val="28"/>
        </w:rPr>
      </w:pPr>
      <w:r>
        <w:rPr>
          <w:b/>
          <w:bCs/>
          <w:noProof/>
          <w:color w:val="00B050"/>
          <w:sz w:val="28"/>
          <w:szCs w:val="28"/>
        </w:rPr>
        <mc:AlternateContent>
          <mc:Choice Requires="wps">
            <w:drawing>
              <wp:anchor distT="0" distB="0" distL="114300" distR="114300" simplePos="0" relativeHeight="251765248" behindDoc="0" locked="0" layoutInCell="1" allowOverlap="1" wp14:anchorId="2B72C706" wp14:editId="3413984B">
                <wp:simplePos x="0" y="0"/>
                <wp:positionH relativeFrom="column">
                  <wp:posOffset>2884170</wp:posOffset>
                </wp:positionH>
                <wp:positionV relativeFrom="paragraph">
                  <wp:posOffset>108585</wp:posOffset>
                </wp:positionV>
                <wp:extent cx="0" cy="317500"/>
                <wp:effectExtent l="76200" t="0" r="76200" b="63500"/>
                <wp:wrapNone/>
                <wp:docPr id="330600851" name="Straight Arrow Connector 63"/>
                <wp:cNvGraphicFramePr/>
                <a:graphic xmlns:a="http://schemas.openxmlformats.org/drawingml/2006/main">
                  <a:graphicData uri="http://schemas.microsoft.com/office/word/2010/wordprocessingShape">
                    <wps:wsp>
                      <wps:cNvCnPr/>
                      <wps:spPr>
                        <a:xfrm>
                          <a:off x="0" y="0"/>
                          <a:ext cx="0" cy="317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11E2502B" id="Straight Arrow Connector 63" o:spid="_x0000_s1026" type="#_x0000_t32" style="position:absolute;margin-left:227.1pt;margin-top:8.55pt;width:0;height:25pt;z-index:251765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" strokecolor="#4579b8 [3044]">
                <v:stroke endarrow="block"/>
              </v:shape>
            </w:pict>
          </mc:Fallback>
        </mc:AlternateContent>
      </w:r>
    </w:p>
    <w:p w14:paraId="5ED69FA0" w14:textId="732A6C5D" w:rsidR="00282DB1" w:rsidRPr="00226B1F" w:rsidRDefault="00282DB1" w:rsidP="00282DB1">
      <w:pPr>
        <w:tabs>
          <w:tab w:val="left" w:pos="709"/>
        </w:tabs>
        <w:jc w:val="center"/>
        <w:rPr>
          <w:b/>
          <w:bCs/>
          <w:color w:val="00B050"/>
          <w:sz w:val="28"/>
          <w:szCs w:val="28"/>
        </w:rPr>
      </w:pPr>
    </w:p>
    <w:p w14:paraId="6AB6B6CE" w14:textId="67009DBB" w:rsidR="00282DB1" w:rsidRPr="00226B1F" w:rsidRDefault="00957561" w:rsidP="00282DB1">
      <w:pPr>
        <w:tabs>
          <w:tab w:val="left" w:pos="709"/>
        </w:tabs>
        <w:jc w:val="center"/>
        <w:rPr>
          <w:b/>
          <w:bCs/>
          <w:color w:val="00B050"/>
          <w:sz w:val="28"/>
          <w:szCs w:val="28"/>
        </w:rPr>
      </w:pPr>
      <w:r>
        <w:rPr>
          <w:noProof/>
        </w:rPr>
        <mc:AlternateContent>
          <mc:Choice Requires="wps">
            <w:drawing>
              <wp:anchor distT="0" distB="0" distL="114300" distR="114300" simplePos="0" relativeHeight="251752960" behindDoc="0" locked="0" layoutInCell="1" allowOverlap="1" wp14:anchorId="75B0AA05" wp14:editId="5B4365FD">
                <wp:simplePos x="0" y="0"/>
                <wp:positionH relativeFrom="column">
                  <wp:posOffset>1726353</wp:posOffset>
                </wp:positionH>
                <wp:positionV relativeFrom="paragraph">
                  <wp:posOffset>8678</wp:posOffset>
                </wp:positionV>
                <wp:extent cx="2280920" cy="279400"/>
                <wp:effectExtent l="38100" t="0" r="62230" b="25400"/>
                <wp:wrapNone/>
                <wp:docPr id="1515250076" name="Flowchart: Data 75"/>
                <wp:cNvGraphicFramePr/>
                <a:graphic xmlns:a="http://schemas.openxmlformats.org/drawingml/2006/main">
                  <a:graphicData uri="http://schemas.microsoft.com/office/word/2010/wordprocessingShape">
                    <wps:wsp>
                      <wps:cNvSpPr/>
                      <wps:spPr>
                        <a:xfrm>
                          <a:off x="0" y="0"/>
                          <a:ext cx="2280920" cy="279400"/>
                        </a:xfrm>
                        <a:prstGeom prst="flowChartInputOutput">
                          <a:avLst/>
                        </a:prstGeom>
                        <a:solidFill>
                          <a:sysClr val="window" lastClr="FFFFFF"/>
                        </a:solidFill>
                        <a:ln w="12700" cap="flat" cmpd="sng" algn="ctr">
                          <a:solidFill>
                            <a:srgbClr val="4472C4">
                              <a:lumMod val="75000"/>
                            </a:srgbClr>
                          </a:solidFill>
                          <a:prstDash val="solid"/>
                          <a:miter lim="800000"/>
                        </a:ln>
                        <a:effectLst/>
                      </wps:spPr>
                      <wps:txbx>
                        <w:txbxContent>
                          <w:p w14:paraId="46C51569" w14:textId="77777777" w:rsidR="00E94B05" w:rsidRDefault="00E94B05" w:rsidP="00E94B05">
                            <w:pPr>
                              <w:jc w:val="center"/>
                              <w:rPr>
                                <w:rFonts w:ascii="Arial Narrow" w:hAnsi="Arial Narrow"/>
                                <w:sz w:val="18"/>
                                <w:szCs w:val="18"/>
                              </w:rPr>
                            </w:pPr>
                            <w:r>
                              <w:rPr>
                                <w:rFonts w:ascii="Arial Narrow" w:hAnsi="Arial Narrow"/>
                                <w:sz w:val="18"/>
                                <w:szCs w:val="18"/>
                              </w:rPr>
                              <w:t xml:space="preserve">Sociologul CCOC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75B0AA05" id="Flowchart: Data 75" o:spid="_x0000_s1053" type="#_x0000_t111" style="position:absolute;left:0;text-align:left;margin-left:135.95pt;margin-top:.7pt;width:179.6pt;height:22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" fillcolor="window" strokecolor="#2f5597" strokeweight="1pt">
                <v:textbox>
                  <w:txbxContent>
                    <w:p w14:paraId="46C51569" w14:textId="77777777" w:rsidR="00E94B05" w:rsidRDefault="00E94B05" w:rsidP="00E94B05">
                      <w:pPr>
                        <w:jc w:val="center"/>
                        <w:rPr>
                          <w:rFonts w:ascii="Arial Narrow" w:hAnsi="Arial Narrow"/>
                          <w:sz w:val="18"/>
                          <w:szCs w:val="18"/>
                        </w:rPr>
                      </w:pPr>
                      <w:r>
                        <w:rPr>
                          <w:rFonts w:ascii="Arial Narrow" w:hAnsi="Arial Narrow"/>
                          <w:sz w:val="18"/>
                          <w:szCs w:val="18"/>
                        </w:rPr>
                        <w:t xml:space="preserve">Sociologul CCOC </w:t>
                      </w:r>
                    </w:p>
                  </w:txbxContent>
                </v:textbox>
              </v:shape>
            </w:pict>
          </mc:Fallback>
        </mc:AlternateContent>
      </w:r>
    </w:p>
    <w:p w14:paraId="7E8FFC6F" w14:textId="583C8589" w:rsidR="00282DB1" w:rsidRPr="00226B1F" w:rsidRDefault="00B213E6" w:rsidP="00282DB1">
      <w:pPr>
        <w:tabs>
          <w:tab w:val="left" w:pos="709"/>
        </w:tabs>
        <w:jc w:val="center"/>
        <w:rPr>
          <w:b/>
          <w:bCs/>
          <w:color w:val="00B050"/>
          <w:sz w:val="28"/>
          <w:szCs w:val="28"/>
        </w:rPr>
      </w:pPr>
      <w:r>
        <w:rPr>
          <w:b/>
          <w:bCs/>
          <w:noProof/>
          <w:color w:val="00B050"/>
          <w:sz w:val="28"/>
          <w:szCs w:val="28"/>
        </w:rPr>
        <mc:AlternateContent>
          <mc:Choice Requires="wps">
            <w:drawing>
              <wp:anchor distT="0" distB="0" distL="114300" distR="114300" simplePos="0" relativeHeight="251766272" behindDoc="0" locked="0" layoutInCell="1" allowOverlap="1" wp14:anchorId="24DBAB1E" wp14:editId="0E411F31">
                <wp:simplePos x="0" y="0"/>
                <wp:positionH relativeFrom="column">
                  <wp:posOffset>2909570</wp:posOffset>
                </wp:positionH>
                <wp:positionV relativeFrom="paragraph">
                  <wp:posOffset>100542</wp:posOffset>
                </wp:positionV>
                <wp:extent cx="0" cy="389466"/>
                <wp:effectExtent l="76200" t="0" r="57150" b="48895"/>
                <wp:wrapNone/>
                <wp:docPr id="359078472" name="Straight Arrow Connector 64"/>
                <wp:cNvGraphicFramePr/>
                <a:graphic xmlns:a="http://schemas.openxmlformats.org/drawingml/2006/main">
                  <a:graphicData uri="http://schemas.microsoft.com/office/word/2010/wordprocessingShape">
                    <wps:wsp>
                      <wps:cNvCnPr/>
                      <wps:spPr>
                        <a:xfrm>
                          <a:off x="0" y="0"/>
                          <a:ext cx="0" cy="38946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649D8441" id="Straight Arrow Connector 64" o:spid="_x0000_s1026" type="#_x0000_t32" style="position:absolute;margin-left:229.1pt;margin-top:7.9pt;width:0;height:30.65pt;z-index:251766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" strokecolor="#4579b8 [3044]">
                <v:stroke endarrow="block"/>
              </v:shape>
            </w:pict>
          </mc:Fallback>
        </mc:AlternateContent>
      </w:r>
    </w:p>
    <w:p w14:paraId="74D43B56" w14:textId="3ECE0C26" w:rsidR="00282DB1" w:rsidRPr="00226B1F" w:rsidRDefault="00282DB1" w:rsidP="00282DB1">
      <w:pPr>
        <w:tabs>
          <w:tab w:val="left" w:pos="709"/>
        </w:tabs>
        <w:jc w:val="center"/>
        <w:rPr>
          <w:b/>
          <w:bCs/>
          <w:color w:val="00B050"/>
          <w:sz w:val="28"/>
          <w:szCs w:val="28"/>
        </w:rPr>
      </w:pPr>
    </w:p>
    <w:p w14:paraId="33CEDB77" w14:textId="587D4E99" w:rsidR="002B2B7A" w:rsidRPr="0018170E" w:rsidRDefault="00422A90" w:rsidP="00432BBC">
      <w:pPr>
        <w:jc w:val="both"/>
        <w:rPr>
          <w:sz w:val="28"/>
          <w:szCs w:val="28"/>
        </w:rPr>
      </w:pPr>
      <w:r>
        <w:rPr>
          <w:noProof/>
        </w:rPr>
        <mc:AlternateContent>
          <mc:Choice Requires="wps">
            <w:drawing>
              <wp:anchor distT="0" distB="0" distL="114300" distR="114300" simplePos="0" relativeHeight="251763200" behindDoc="0" locked="0" layoutInCell="1" allowOverlap="1" wp14:anchorId="28B790E0" wp14:editId="0D800139">
                <wp:simplePos x="0" y="0"/>
                <wp:positionH relativeFrom="column">
                  <wp:posOffset>1670685</wp:posOffset>
                </wp:positionH>
                <wp:positionV relativeFrom="paragraph">
                  <wp:posOffset>2629535</wp:posOffset>
                </wp:positionV>
                <wp:extent cx="2489200" cy="516255"/>
                <wp:effectExtent l="0" t="0" r="25400" b="17145"/>
                <wp:wrapNone/>
                <wp:docPr id="120213231" name="Text Box 122"/>
                <wp:cNvGraphicFramePr/>
                <a:graphic xmlns:a="http://schemas.openxmlformats.org/drawingml/2006/main">
                  <a:graphicData uri="http://schemas.microsoft.com/office/word/2010/wordprocessingShape">
                    <wps:wsp>
                      <wps:cNvSpPr txBox="1"/>
                      <wps:spPr>
                        <a:xfrm>
                          <a:off x="0" y="0"/>
                          <a:ext cx="2489200" cy="516255"/>
                        </a:xfrm>
                        <a:prstGeom prst="rect">
                          <a:avLst/>
                        </a:prstGeom>
                        <a:noFill/>
                        <a:ln w="12700">
                          <a:solidFill>
                            <a:srgbClr val="4472C4">
                              <a:lumMod val="75000"/>
                            </a:srgbClr>
                          </a:solidFill>
                        </a:ln>
                      </wps:spPr>
                      <wps:txbx>
                        <w:txbxContent>
                          <w:p w14:paraId="75CF4807" w14:textId="77777777" w:rsidR="00017B9F" w:rsidRPr="00902859" w:rsidRDefault="00017B9F" w:rsidP="00017B9F">
                            <w:pPr>
                              <w:pStyle w:val="ListParagraph"/>
                              <w:ind w:left="0"/>
                              <w:jc w:val="center"/>
                              <w:rPr>
                                <w:rFonts w:ascii="Arial Narrow" w:hAnsi="Arial Narrow"/>
                                <w:b/>
                                <w:bCs/>
                                <w:noProof/>
                                <w:sz w:val="18"/>
                                <w:szCs w:val="18"/>
                              </w:rPr>
                            </w:pPr>
                            <w:r>
                              <w:rPr>
                                <w:rFonts w:ascii="Arial Narrow" w:hAnsi="Arial Narrow"/>
                                <w:noProof/>
                                <w:sz w:val="18"/>
                                <w:szCs w:val="18"/>
                              </w:rPr>
                              <w:t>Transmite situații statistice către fiecare structură acedemică în vederea adoptării măsurilor reglatorii care se impun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B790E0" id="_x0000_t202" coordsize="21600,21600" o:spt="202" path="m,l,21600r21600,l21600,xe">
                <v:stroke joinstyle="miter"/>
                <v:path gradientshapeok="t" o:connecttype="rect"/>
              </v:shapetype>
              <v:shape id="Text Box 122" o:spid="_x0000_s1054" type="#_x0000_t202" style="position:absolute;left:0;text-align:left;margin-left:131.55pt;margin-top:207.05pt;width:196pt;height:40.6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" filled="f" strokecolor="#2f5597" strokeweight="1pt">
                <v:textbox>
                  <w:txbxContent>
                    <w:p w14:paraId="75CF4807" w14:textId="77777777" w:rsidR="00017B9F" w:rsidRPr="00902859" w:rsidRDefault="00017B9F" w:rsidP="00017B9F">
                      <w:pPr>
                        <w:pStyle w:val="ListParagraph"/>
                        <w:ind w:left="0"/>
                        <w:jc w:val="center"/>
                        <w:rPr>
                          <w:rFonts w:ascii="Arial Narrow" w:hAnsi="Arial Narrow"/>
                          <w:b/>
                          <w:bCs/>
                          <w:noProof/>
                          <w:sz w:val="18"/>
                          <w:szCs w:val="18"/>
                        </w:rPr>
                      </w:pPr>
                      <w:r>
                        <w:rPr>
                          <w:rFonts w:ascii="Arial Narrow" w:hAnsi="Arial Narrow"/>
                          <w:noProof/>
                          <w:sz w:val="18"/>
                          <w:szCs w:val="18"/>
                        </w:rPr>
                        <w:t>Transmite situații statistice către fiecare structură acedemică în vederea adoptării măsurilor reglatorii care se impun</w:t>
                      </w:r>
                    </w:p>
                  </w:txbxContent>
                </v:textbox>
              </v:shape>
            </w:pict>
          </mc:Fallback>
        </mc:AlternateContent>
      </w:r>
      <w:r w:rsidR="00B213E6">
        <w:rPr>
          <w:noProof/>
        </w:rPr>
        <mc:AlternateContent>
          <mc:Choice Requires="wps">
            <w:drawing>
              <wp:anchor distT="0" distB="0" distL="114300" distR="114300" simplePos="0" relativeHeight="251770368" behindDoc="0" locked="0" layoutInCell="1" allowOverlap="1" wp14:anchorId="194935A3" wp14:editId="7535B6E2">
                <wp:simplePos x="0" y="0"/>
                <wp:positionH relativeFrom="column">
                  <wp:posOffset>2909570</wp:posOffset>
                </wp:positionH>
                <wp:positionV relativeFrom="paragraph">
                  <wp:posOffset>2383790</wp:posOffset>
                </wp:positionV>
                <wp:extent cx="0" cy="262678"/>
                <wp:effectExtent l="76200" t="0" r="57150" b="61595"/>
                <wp:wrapNone/>
                <wp:docPr id="1136858488" name="Straight Arrow Connector 69"/>
                <wp:cNvGraphicFramePr/>
                <a:graphic xmlns:a="http://schemas.openxmlformats.org/drawingml/2006/main">
                  <a:graphicData uri="http://schemas.microsoft.com/office/word/2010/wordprocessingShape">
                    <wps:wsp>
                      <wps:cNvCnPr/>
                      <wps:spPr>
                        <a:xfrm>
                          <a:off x="0" y="0"/>
                          <a:ext cx="0" cy="26267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290707F9" id="Straight Arrow Connector 69" o:spid="_x0000_s1026" type="#_x0000_t32" style="position:absolute;margin-left:229.1pt;margin-top:187.7pt;width:0;height:20.7pt;z-index:251770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" strokecolor="#4579b8 [3044]">
                <v:stroke endarrow="block"/>
              </v:shape>
            </w:pict>
          </mc:Fallback>
        </mc:AlternateContent>
      </w:r>
      <w:r w:rsidR="00B213E6">
        <w:rPr>
          <w:noProof/>
        </w:rPr>
        <mc:AlternateContent>
          <mc:Choice Requires="wps">
            <w:drawing>
              <wp:anchor distT="0" distB="0" distL="114300" distR="114300" simplePos="0" relativeHeight="251769344" behindDoc="0" locked="0" layoutInCell="1" allowOverlap="1" wp14:anchorId="35EACEC1" wp14:editId="3765A5BA">
                <wp:simplePos x="0" y="0"/>
                <wp:positionH relativeFrom="column">
                  <wp:posOffset>2926503</wp:posOffset>
                </wp:positionH>
                <wp:positionV relativeFrom="paragraph">
                  <wp:posOffset>1799802</wp:posOffset>
                </wp:positionV>
                <wp:extent cx="0" cy="245533"/>
                <wp:effectExtent l="76200" t="0" r="57150" b="59690"/>
                <wp:wrapNone/>
                <wp:docPr id="1648620261" name="Straight Arrow Connector 68"/>
                <wp:cNvGraphicFramePr/>
                <a:graphic xmlns:a="http://schemas.openxmlformats.org/drawingml/2006/main">
                  <a:graphicData uri="http://schemas.microsoft.com/office/word/2010/wordprocessingShape">
                    <wps:wsp>
                      <wps:cNvCnPr/>
                      <wps:spPr>
                        <a:xfrm>
                          <a:off x="0" y="0"/>
                          <a:ext cx="0" cy="2455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7C7909B7" id="Straight Arrow Connector 68" o:spid="_x0000_s1026" type="#_x0000_t32" style="position:absolute;margin-left:230.45pt;margin-top:141.7pt;width:0;height:19.35pt;z-index:251769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" strokecolor="#4579b8 [3044]">
                <v:stroke endarrow="block"/>
              </v:shape>
            </w:pict>
          </mc:Fallback>
        </mc:AlternateContent>
      </w:r>
      <w:r w:rsidR="00B213E6">
        <w:rPr>
          <w:noProof/>
        </w:rPr>
        <mc:AlternateContent>
          <mc:Choice Requires="wps">
            <w:drawing>
              <wp:anchor distT="0" distB="0" distL="114300" distR="114300" simplePos="0" relativeHeight="251768320" behindDoc="0" locked="0" layoutInCell="1" allowOverlap="1" wp14:anchorId="0B773C5F" wp14:editId="00AA48B8">
                <wp:simplePos x="0" y="0"/>
                <wp:positionH relativeFrom="column">
                  <wp:posOffset>2901103</wp:posOffset>
                </wp:positionH>
                <wp:positionV relativeFrom="paragraph">
                  <wp:posOffset>1029335</wp:posOffset>
                </wp:positionV>
                <wp:extent cx="0" cy="287867"/>
                <wp:effectExtent l="76200" t="0" r="57150" b="55245"/>
                <wp:wrapNone/>
                <wp:docPr id="642136243" name="Straight Arrow Connector 66"/>
                <wp:cNvGraphicFramePr/>
                <a:graphic xmlns:a="http://schemas.openxmlformats.org/drawingml/2006/main">
                  <a:graphicData uri="http://schemas.microsoft.com/office/word/2010/wordprocessingShape">
                    <wps:wsp>
                      <wps:cNvCnPr/>
                      <wps:spPr>
                        <a:xfrm>
                          <a:off x="0" y="0"/>
                          <a:ext cx="0" cy="28786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46E8603C" id="Straight Arrow Connector 66" o:spid="_x0000_s1026" type="#_x0000_t32" style="position:absolute;margin-left:228.45pt;margin-top:81.05pt;width:0;height:22.65pt;z-index:251768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" strokecolor="#4579b8 [3044]">
                <v:stroke endarrow="block"/>
              </v:shape>
            </w:pict>
          </mc:Fallback>
        </mc:AlternateContent>
      </w:r>
      <w:r w:rsidR="00B213E6">
        <w:rPr>
          <w:noProof/>
        </w:rPr>
        <mc:AlternateContent>
          <mc:Choice Requires="wps">
            <w:drawing>
              <wp:anchor distT="0" distB="0" distL="114300" distR="114300" simplePos="0" relativeHeight="251767296" behindDoc="0" locked="0" layoutInCell="1" allowOverlap="1" wp14:anchorId="762844F3" wp14:editId="5A3D19E6">
                <wp:simplePos x="0" y="0"/>
                <wp:positionH relativeFrom="column">
                  <wp:posOffset>2926503</wp:posOffset>
                </wp:positionH>
                <wp:positionV relativeFrom="paragraph">
                  <wp:posOffset>343535</wp:posOffset>
                </wp:positionV>
                <wp:extent cx="0" cy="338667"/>
                <wp:effectExtent l="76200" t="0" r="76200" b="61595"/>
                <wp:wrapNone/>
                <wp:docPr id="38000498" name="Straight Arrow Connector 65"/>
                <wp:cNvGraphicFramePr/>
                <a:graphic xmlns:a="http://schemas.openxmlformats.org/drawingml/2006/main">
                  <a:graphicData uri="http://schemas.microsoft.com/office/word/2010/wordprocessingShape">
                    <wps:wsp>
                      <wps:cNvCnPr/>
                      <wps:spPr>
                        <a:xfrm>
                          <a:off x="0" y="0"/>
                          <a:ext cx="0" cy="33866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1F4205C" id="_x0000_t32" coordsize="21600,21600" o:spt="32" o:oned="t" path="m,l21600,21600e" filled="f">
                <v:path arrowok="t" fillok="f" o:connecttype="none"/>
                <o:lock v:ext="edit" shapetype="t"/>
              </v:shapetype>
              <v:shape id="Straight Arrow Connector 65" o:spid="_x0000_s1026" type="#_x0000_t32" style="position:absolute;margin-left:230.45pt;margin-top:27.05pt;width:0;height:26.65pt;z-index:251767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" strokecolor="#4579b8 [3044]">
                <v:stroke endarrow="block"/>
              </v:shape>
            </w:pict>
          </mc:Fallback>
        </mc:AlternateContent>
      </w:r>
      <w:r w:rsidR="00F53AE6">
        <w:rPr>
          <w:noProof/>
        </w:rPr>
        <mc:AlternateContent>
          <mc:Choice Requires="wps">
            <w:drawing>
              <wp:anchor distT="0" distB="0" distL="114300" distR="114300" simplePos="0" relativeHeight="251761152" behindDoc="0" locked="0" layoutInCell="1" allowOverlap="1" wp14:anchorId="2D7885A0" wp14:editId="5FECE851">
                <wp:simplePos x="0" y="0"/>
                <wp:positionH relativeFrom="margin">
                  <wp:posOffset>1811444</wp:posOffset>
                </wp:positionH>
                <wp:positionV relativeFrom="paragraph">
                  <wp:posOffset>2073698</wp:posOffset>
                </wp:positionV>
                <wp:extent cx="2270760" cy="313266"/>
                <wp:effectExtent l="38100" t="0" r="53340" b="10795"/>
                <wp:wrapNone/>
                <wp:docPr id="1520795594" name="Flowchart: Data 86"/>
                <wp:cNvGraphicFramePr/>
                <a:graphic xmlns:a="http://schemas.openxmlformats.org/drawingml/2006/main">
                  <a:graphicData uri="http://schemas.microsoft.com/office/word/2010/wordprocessingShape">
                    <wps:wsp>
                      <wps:cNvSpPr/>
                      <wps:spPr>
                        <a:xfrm>
                          <a:off x="0" y="0"/>
                          <a:ext cx="2270760" cy="313266"/>
                        </a:xfrm>
                        <a:prstGeom prst="flowChartInputOutput">
                          <a:avLst/>
                        </a:prstGeom>
                        <a:solidFill>
                          <a:sysClr val="window" lastClr="FFFFFF"/>
                        </a:solidFill>
                        <a:ln w="12700" cap="flat" cmpd="sng" algn="ctr">
                          <a:solidFill>
                            <a:srgbClr val="4472C4">
                              <a:lumMod val="75000"/>
                            </a:srgbClr>
                          </a:solidFill>
                          <a:prstDash val="solid"/>
                          <a:miter lim="800000"/>
                        </a:ln>
                        <a:effectLst/>
                      </wps:spPr>
                      <wps:txbx>
                        <w:txbxContent>
                          <w:p w14:paraId="711E31F8" w14:textId="77777777" w:rsidR="00F53AE6" w:rsidRDefault="00F53AE6" w:rsidP="00F53AE6">
                            <w:pPr>
                              <w:jc w:val="center"/>
                              <w:rPr>
                                <w:rFonts w:ascii="Arial Narrow" w:hAnsi="Arial Narrow"/>
                                <w:sz w:val="18"/>
                                <w:szCs w:val="18"/>
                              </w:rPr>
                            </w:pPr>
                            <w:r>
                              <w:rPr>
                                <w:rFonts w:ascii="Arial Narrow" w:hAnsi="Arial Narrow"/>
                                <w:sz w:val="18"/>
                                <w:szCs w:val="18"/>
                              </w:rPr>
                              <w:t xml:space="preserve">Coordonator CCOC </w:t>
                            </w:r>
                          </w:p>
                          <w:p w14:paraId="2E6FD821" w14:textId="77777777" w:rsidR="00F53AE6" w:rsidRPr="00DB2A82" w:rsidRDefault="00F53AE6" w:rsidP="00F53AE6">
                            <w:pPr>
                              <w:jc w:val="center"/>
                              <w:rPr>
                                <w:rFonts w:ascii="Arial Narrow" w:hAnsi="Arial Narrow"/>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2D7885A0" id="Flowchart: Data 86" o:spid="_x0000_s1055" type="#_x0000_t111" style="position:absolute;left:0;text-align:left;margin-left:142.65pt;margin-top:163.3pt;width:178.8pt;height:24.65pt;z-index:25176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" fillcolor="window" strokecolor="#2f5597" strokeweight="1pt">
                <v:textbox>
                  <w:txbxContent>
                    <w:p w14:paraId="711E31F8" w14:textId="77777777" w:rsidR="00F53AE6" w:rsidRDefault="00F53AE6" w:rsidP="00F53AE6">
                      <w:pPr>
                        <w:jc w:val="center"/>
                        <w:rPr>
                          <w:rFonts w:ascii="Arial Narrow" w:hAnsi="Arial Narrow"/>
                          <w:sz w:val="18"/>
                          <w:szCs w:val="18"/>
                        </w:rPr>
                      </w:pPr>
                      <w:r>
                        <w:rPr>
                          <w:rFonts w:ascii="Arial Narrow" w:hAnsi="Arial Narrow"/>
                          <w:sz w:val="18"/>
                          <w:szCs w:val="18"/>
                        </w:rPr>
                        <w:t xml:space="preserve">Coordonator CCOC </w:t>
                      </w:r>
                    </w:p>
                    <w:p w14:paraId="2E6FD821" w14:textId="77777777" w:rsidR="00F53AE6" w:rsidRPr="00DB2A82" w:rsidRDefault="00F53AE6" w:rsidP="00F53AE6">
                      <w:pPr>
                        <w:jc w:val="center"/>
                        <w:rPr>
                          <w:rFonts w:ascii="Arial Narrow" w:hAnsi="Arial Narrow"/>
                          <w:sz w:val="18"/>
                          <w:szCs w:val="18"/>
                        </w:rPr>
                      </w:pPr>
                    </w:p>
                  </w:txbxContent>
                </v:textbox>
                <w10:wrap anchorx="margin"/>
              </v:shape>
            </w:pict>
          </mc:Fallback>
        </mc:AlternateContent>
      </w:r>
      <w:r w:rsidR="00E44E25">
        <w:rPr>
          <w:noProof/>
        </w:rPr>
        <mc:AlternateContent>
          <mc:Choice Requires="wps">
            <w:drawing>
              <wp:anchor distT="0" distB="0" distL="114300" distR="114300" simplePos="0" relativeHeight="251755008" behindDoc="0" locked="0" layoutInCell="1" allowOverlap="1" wp14:anchorId="189F159A" wp14:editId="5ACC43BF">
                <wp:simplePos x="0" y="0"/>
                <wp:positionH relativeFrom="margin">
                  <wp:posOffset>1791970</wp:posOffset>
                </wp:positionH>
                <wp:positionV relativeFrom="paragraph">
                  <wp:posOffset>38735</wp:posOffset>
                </wp:positionV>
                <wp:extent cx="2302087" cy="330200"/>
                <wp:effectExtent l="0" t="0" r="22225" b="12700"/>
                <wp:wrapNone/>
                <wp:docPr id="984844800" name="Flowchart: Document 1"/>
                <wp:cNvGraphicFramePr/>
                <a:graphic xmlns:a="http://schemas.openxmlformats.org/drawingml/2006/main">
                  <a:graphicData uri="http://schemas.microsoft.com/office/word/2010/wordprocessingShape">
                    <wps:wsp>
                      <wps:cNvSpPr/>
                      <wps:spPr>
                        <a:xfrm>
                          <a:off x="0" y="0"/>
                          <a:ext cx="2302087" cy="330200"/>
                        </a:xfrm>
                        <a:prstGeom prst="flowChartDocument">
                          <a:avLst/>
                        </a:prstGeom>
                        <a:solidFill>
                          <a:sysClr val="window" lastClr="FFFFFF"/>
                        </a:solidFill>
                        <a:ln w="12700" cap="flat" cmpd="sng" algn="ctr">
                          <a:solidFill>
                            <a:srgbClr val="4472C4">
                              <a:lumMod val="75000"/>
                            </a:srgbClr>
                          </a:solidFill>
                          <a:prstDash val="solid"/>
                          <a:miter lim="800000"/>
                        </a:ln>
                        <a:effectLst/>
                      </wps:spPr>
                      <wps:txbx>
                        <w:txbxContent>
                          <w:p w14:paraId="146430A6" w14:textId="77777777" w:rsidR="00974F5E" w:rsidRPr="00902859" w:rsidRDefault="00974F5E" w:rsidP="00974F5E">
                            <w:pPr>
                              <w:jc w:val="center"/>
                              <w:rPr>
                                <w:rFonts w:ascii="Arial Narrow" w:hAnsi="Arial Narrow"/>
                                <w:sz w:val="18"/>
                                <w:szCs w:val="18"/>
                              </w:rPr>
                            </w:pPr>
                            <w:r w:rsidRPr="009E61CE">
                              <w:rPr>
                                <w:rFonts w:ascii="Arial Narrow" w:hAnsi="Arial Narrow"/>
                                <w:noProof/>
                                <w:sz w:val="18"/>
                                <w:szCs w:val="18"/>
                              </w:rPr>
                              <w:t>Analiza abandonului universitar la nivelul UVT</w:t>
                            </w:r>
                            <w:r>
                              <w:rPr>
                                <w:rFonts w:ascii="Arial Narrow" w:hAnsi="Arial Narrow"/>
                                <w:noProof/>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189F159A" id="Flowchart: Document 1" o:spid="_x0000_s1056" type="#_x0000_t114" style="position:absolute;left:0;text-align:left;margin-left:141.1pt;margin-top:3.05pt;width:181.25pt;height:26pt;z-index:25175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" fillcolor="window" strokecolor="#2f5597" strokeweight="1pt">
                <v:textbox>
                  <w:txbxContent>
                    <w:p w14:paraId="146430A6" w14:textId="77777777" w:rsidR="00974F5E" w:rsidRPr="00902859" w:rsidRDefault="00974F5E" w:rsidP="00974F5E">
                      <w:pPr>
                        <w:jc w:val="center"/>
                        <w:rPr>
                          <w:rFonts w:ascii="Arial Narrow" w:hAnsi="Arial Narrow"/>
                          <w:sz w:val="18"/>
                          <w:szCs w:val="18"/>
                        </w:rPr>
                      </w:pPr>
                      <w:r w:rsidRPr="009E61CE">
                        <w:rPr>
                          <w:rFonts w:ascii="Arial Narrow" w:hAnsi="Arial Narrow"/>
                          <w:noProof/>
                          <w:sz w:val="18"/>
                          <w:szCs w:val="18"/>
                        </w:rPr>
                        <w:t>Analiza abandonului universitar la nivelul UVT</w:t>
                      </w:r>
                      <w:r>
                        <w:rPr>
                          <w:rFonts w:ascii="Arial Narrow" w:hAnsi="Arial Narrow"/>
                          <w:noProof/>
                          <w:sz w:val="18"/>
                          <w:szCs w:val="18"/>
                        </w:rPr>
                        <w:t xml:space="preserve"> </w:t>
                      </w:r>
                    </w:p>
                  </w:txbxContent>
                </v:textbox>
                <w10:wrap anchorx="margin"/>
              </v:shape>
            </w:pict>
          </mc:Fallback>
        </mc:AlternateContent>
      </w:r>
      <w:r w:rsidR="00E44E25">
        <w:rPr>
          <w:noProof/>
        </w:rPr>
        <mc:AlternateContent>
          <mc:Choice Requires="wps">
            <w:drawing>
              <wp:anchor distT="0" distB="0" distL="114300" distR="114300" simplePos="0" relativeHeight="251759104" behindDoc="0" locked="0" layoutInCell="1" allowOverlap="1" wp14:anchorId="4472D10F" wp14:editId="7204FD9C">
                <wp:simplePos x="0" y="0"/>
                <wp:positionH relativeFrom="column">
                  <wp:posOffset>1707303</wp:posOffset>
                </wp:positionH>
                <wp:positionV relativeFrom="paragraph">
                  <wp:posOffset>1308735</wp:posOffset>
                </wp:positionV>
                <wp:extent cx="2556722" cy="482600"/>
                <wp:effectExtent l="0" t="0" r="15240" b="12700"/>
                <wp:wrapNone/>
                <wp:docPr id="1828187216" name="Text Box 122"/>
                <wp:cNvGraphicFramePr/>
                <a:graphic xmlns:a="http://schemas.openxmlformats.org/drawingml/2006/main">
                  <a:graphicData uri="http://schemas.microsoft.com/office/word/2010/wordprocessingShape">
                    <wps:wsp>
                      <wps:cNvSpPr txBox="1"/>
                      <wps:spPr>
                        <a:xfrm>
                          <a:off x="0" y="0"/>
                          <a:ext cx="2556722" cy="482600"/>
                        </a:xfrm>
                        <a:prstGeom prst="rect">
                          <a:avLst/>
                        </a:prstGeom>
                        <a:noFill/>
                        <a:ln w="12700">
                          <a:solidFill>
                            <a:srgbClr val="4472C4">
                              <a:lumMod val="75000"/>
                            </a:srgbClr>
                          </a:solidFill>
                        </a:ln>
                      </wps:spPr>
                      <wps:txbx>
                        <w:txbxContent>
                          <w:p w14:paraId="48951990" w14:textId="77777777" w:rsidR="00E44E25" w:rsidRDefault="00E44E25" w:rsidP="00E44E25">
                            <w:pPr>
                              <w:pStyle w:val="ListParagraph"/>
                              <w:ind w:left="0"/>
                              <w:jc w:val="center"/>
                              <w:rPr>
                                <w:rFonts w:ascii="Arial Narrow" w:hAnsi="Arial Narrow"/>
                                <w:noProof/>
                                <w:sz w:val="18"/>
                                <w:szCs w:val="18"/>
                              </w:rPr>
                            </w:pPr>
                            <w:r>
                              <w:rPr>
                                <w:rFonts w:ascii="Arial Narrow" w:hAnsi="Arial Narrow"/>
                                <w:noProof/>
                                <w:sz w:val="18"/>
                                <w:szCs w:val="18"/>
                              </w:rPr>
                              <w:t xml:space="preserve">Supervizează </w:t>
                            </w:r>
                            <w:r w:rsidRPr="009E61CE">
                              <w:rPr>
                                <w:rFonts w:ascii="Arial Narrow" w:hAnsi="Arial Narrow"/>
                                <w:noProof/>
                                <w:sz w:val="18"/>
                                <w:szCs w:val="18"/>
                              </w:rPr>
                              <w:t>documentul Analiza abandonului universitar la nivelul UVT</w:t>
                            </w:r>
                          </w:p>
                          <w:p w14:paraId="1B0278E4" w14:textId="77777777" w:rsidR="00E44E25" w:rsidRDefault="00E44E25" w:rsidP="00E44E25">
                            <w:pPr>
                              <w:pStyle w:val="ListParagraph"/>
                              <w:ind w:left="0"/>
                              <w:jc w:val="center"/>
                              <w:rPr>
                                <w:rFonts w:ascii="Arial Narrow" w:hAnsi="Arial Narrow"/>
                                <w:noProof/>
                                <w:sz w:val="18"/>
                                <w:szCs w:val="18"/>
                              </w:rPr>
                            </w:pPr>
                            <w:r>
                              <w:rPr>
                                <w:rFonts w:ascii="Arial Narrow" w:hAnsi="Arial Narrow"/>
                                <w:noProof/>
                                <w:sz w:val="18"/>
                                <w:szCs w:val="18"/>
                              </w:rPr>
                              <w:t>Inițiază acținui corective (dacă este cazul)</w:t>
                            </w:r>
                          </w:p>
                          <w:p w14:paraId="48E4728F" w14:textId="77777777" w:rsidR="00E44E25" w:rsidRPr="00902859" w:rsidRDefault="00E44E25" w:rsidP="00E44E25">
                            <w:pPr>
                              <w:pStyle w:val="ListParagraph"/>
                              <w:ind w:left="0"/>
                              <w:jc w:val="center"/>
                              <w:rPr>
                                <w:rFonts w:ascii="Arial Narrow" w:hAnsi="Arial Narrow"/>
                                <w:b/>
                                <w:bCs/>
                                <w:noProo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4472D10F" id="_x0000_s1057" type="#_x0000_t202" style="position:absolute;left:0;text-align:left;margin-left:134.45pt;margin-top:103.05pt;width:201.3pt;height:38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" filled="f" strokecolor="#2f5597" strokeweight="1pt">
                <v:textbox>
                  <w:txbxContent>
                    <w:p w14:paraId="48951990" w14:textId="77777777" w:rsidR="00E44E25" w:rsidRDefault="00E44E25" w:rsidP="00E44E25">
                      <w:pPr>
                        <w:pStyle w:val="ListParagraph"/>
                        <w:ind w:left="0"/>
                        <w:jc w:val="center"/>
                        <w:rPr>
                          <w:rFonts w:ascii="Arial Narrow" w:hAnsi="Arial Narrow"/>
                          <w:noProof/>
                          <w:sz w:val="18"/>
                          <w:szCs w:val="18"/>
                        </w:rPr>
                      </w:pPr>
                      <w:r>
                        <w:rPr>
                          <w:rFonts w:ascii="Arial Narrow" w:hAnsi="Arial Narrow"/>
                          <w:noProof/>
                          <w:sz w:val="18"/>
                          <w:szCs w:val="18"/>
                        </w:rPr>
                        <w:t xml:space="preserve">Supervizează </w:t>
                      </w:r>
                      <w:r w:rsidRPr="009E61CE">
                        <w:rPr>
                          <w:rFonts w:ascii="Arial Narrow" w:hAnsi="Arial Narrow"/>
                          <w:noProof/>
                          <w:sz w:val="18"/>
                          <w:szCs w:val="18"/>
                        </w:rPr>
                        <w:t>documentul Analiza abandonului universitar la nivelul UVT</w:t>
                      </w:r>
                    </w:p>
                    <w:p w14:paraId="1B0278E4" w14:textId="77777777" w:rsidR="00E44E25" w:rsidRDefault="00E44E25" w:rsidP="00E44E25">
                      <w:pPr>
                        <w:pStyle w:val="ListParagraph"/>
                        <w:ind w:left="0"/>
                        <w:jc w:val="center"/>
                        <w:rPr>
                          <w:rFonts w:ascii="Arial Narrow" w:hAnsi="Arial Narrow"/>
                          <w:noProof/>
                          <w:sz w:val="18"/>
                          <w:szCs w:val="18"/>
                        </w:rPr>
                      </w:pPr>
                      <w:r>
                        <w:rPr>
                          <w:rFonts w:ascii="Arial Narrow" w:hAnsi="Arial Narrow"/>
                          <w:noProof/>
                          <w:sz w:val="18"/>
                          <w:szCs w:val="18"/>
                        </w:rPr>
                        <w:t>Inițiază acținui corective (dacă este cazul)</w:t>
                      </w:r>
                    </w:p>
                    <w:p w14:paraId="48E4728F" w14:textId="77777777" w:rsidR="00E44E25" w:rsidRPr="00902859" w:rsidRDefault="00E44E25" w:rsidP="00E44E25">
                      <w:pPr>
                        <w:pStyle w:val="ListParagraph"/>
                        <w:ind w:left="0"/>
                        <w:jc w:val="center"/>
                        <w:rPr>
                          <w:rFonts w:ascii="Arial Narrow" w:hAnsi="Arial Narrow"/>
                          <w:b/>
                          <w:bCs/>
                          <w:noProof/>
                          <w:sz w:val="18"/>
                          <w:szCs w:val="18"/>
                        </w:rPr>
                      </w:pPr>
                    </w:p>
                  </w:txbxContent>
                </v:textbox>
              </v:shape>
            </w:pict>
          </mc:Fallback>
        </mc:AlternateContent>
      </w:r>
      <w:r w:rsidR="002A44C2">
        <w:rPr>
          <w:noProof/>
        </w:rPr>
        <mc:AlternateContent>
          <mc:Choice Requires="wps">
            <w:drawing>
              <wp:anchor distT="0" distB="0" distL="114300" distR="114300" simplePos="0" relativeHeight="251757056" behindDoc="0" locked="0" layoutInCell="1" allowOverlap="1" wp14:anchorId="639594B7" wp14:editId="55FC3241">
                <wp:simplePos x="0" y="0"/>
                <wp:positionH relativeFrom="margin">
                  <wp:align>center</wp:align>
                </wp:positionH>
                <wp:positionV relativeFrom="paragraph">
                  <wp:posOffset>710565</wp:posOffset>
                </wp:positionV>
                <wp:extent cx="2270760" cy="313266"/>
                <wp:effectExtent l="38100" t="0" r="53340" b="10795"/>
                <wp:wrapNone/>
                <wp:docPr id="167418511" name="Flowchart: Data 86"/>
                <wp:cNvGraphicFramePr/>
                <a:graphic xmlns:a="http://schemas.openxmlformats.org/drawingml/2006/main">
                  <a:graphicData uri="http://schemas.microsoft.com/office/word/2010/wordprocessingShape">
                    <wps:wsp>
                      <wps:cNvSpPr/>
                      <wps:spPr>
                        <a:xfrm>
                          <a:off x="0" y="0"/>
                          <a:ext cx="2270760" cy="313266"/>
                        </a:xfrm>
                        <a:prstGeom prst="flowChartInputOutput">
                          <a:avLst/>
                        </a:prstGeom>
                        <a:solidFill>
                          <a:sysClr val="window" lastClr="FFFFFF"/>
                        </a:solidFill>
                        <a:ln w="12700" cap="flat" cmpd="sng" algn="ctr">
                          <a:solidFill>
                            <a:srgbClr val="4472C4">
                              <a:lumMod val="75000"/>
                            </a:srgbClr>
                          </a:solidFill>
                          <a:prstDash val="solid"/>
                          <a:miter lim="800000"/>
                        </a:ln>
                        <a:effectLst/>
                      </wps:spPr>
                      <wps:txbx>
                        <w:txbxContent>
                          <w:p w14:paraId="5B8B07F3" w14:textId="77777777" w:rsidR="002A44C2" w:rsidRDefault="002A44C2" w:rsidP="002A44C2">
                            <w:pPr>
                              <w:jc w:val="center"/>
                              <w:rPr>
                                <w:rFonts w:ascii="Arial Narrow" w:hAnsi="Arial Narrow"/>
                                <w:sz w:val="18"/>
                                <w:szCs w:val="18"/>
                              </w:rPr>
                            </w:pPr>
                            <w:r>
                              <w:rPr>
                                <w:rFonts w:ascii="Arial Narrow" w:hAnsi="Arial Narrow"/>
                                <w:sz w:val="18"/>
                                <w:szCs w:val="18"/>
                              </w:rPr>
                              <w:t xml:space="preserve">Coordonator CCOC </w:t>
                            </w:r>
                          </w:p>
                          <w:p w14:paraId="7FBCEBCF" w14:textId="77777777" w:rsidR="002A44C2" w:rsidRPr="00DB2A82" w:rsidRDefault="002A44C2" w:rsidP="002A44C2">
                            <w:pPr>
                              <w:jc w:val="center"/>
                              <w:rPr>
                                <w:rFonts w:ascii="Arial Narrow" w:hAnsi="Arial Narrow"/>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639594B7" id="_x0000_s1058" type="#_x0000_t111" style="position:absolute;left:0;text-align:left;margin-left:0;margin-top:55.95pt;width:178.8pt;height:24.65pt;z-index:251757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" fillcolor="window" strokecolor="#2f5597" strokeweight="1pt">
                <v:textbox>
                  <w:txbxContent>
                    <w:p w14:paraId="5B8B07F3" w14:textId="77777777" w:rsidR="002A44C2" w:rsidRDefault="002A44C2" w:rsidP="002A44C2">
                      <w:pPr>
                        <w:jc w:val="center"/>
                        <w:rPr>
                          <w:rFonts w:ascii="Arial Narrow" w:hAnsi="Arial Narrow"/>
                          <w:sz w:val="18"/>
                          <w:szCs w:val="18"/>
                        </w:rPr>
                      </w:pPr>
                      <w:r>
                        <w:rPr>
                          <w:rFonts w:ascii="Arial Narrow" w:hAnsi="Arial Narrow"/>
                          <w:sz w:val="18"/>
                          <w:szCs w:val="18"/>
                        </w:rPr>
                        <w:t xml:space="preserve">Coordonator CCOC </w:t>
                      </w:r>
                    </w:p>
                    <w:p w14:paraId="7FBCEBCF" w14:textId="77777777" w:rsidR="002A44C2" w:rsidRPr="00DB2A82" w:rsidRDefault="002A44C2" w:rsidP="002A44C2">
                      <w:pPr>
                        <w:jc w:val="center"/>
                        <w:rPr>
                          <w:rFonts w:ascii="Arial Narrow" w:hAnsi="Arial Narrow"/>
                          <w:sz w:val="18"/>
                          <w:szCs w:val="18"/>
                        </w:rPr>
                      </w:pPr>
                    </w:p>
                  </w:txbxContent>
                </v:textbox>
                <w10:wrap anchorx="margin"/>
              </v:shape>
            </w:pict>
          </mc:Fallback>
        </mc:AlternateContent>
      </w:r>
    </w:p>
    <w:sectPr w:rsidR="002B2B7A" w:rsidRPr="0018170E" w:rsidSect="007E6100">
      <w:pgSz w:w="11907" w:h="16840" w:code="9"/>
      <w:pgMar w:top="1418" w:right="1418" w:bottom="1418" w:left="1418" w:header="680" w:footer="68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97ACFC" w14:textId="77777777" w:rsidR="00183742" w:rsidRPr="00226B1F" w:rsidRDefault="00183742">
      <w:r w:rsidRPr="00226B1F">
        <w:separator/>
      </w:r>
    </w:p>
  </w:endnote>
  <w:endnote w:type="continuationSeparator" w:id="0">
    <w:p w14:paraId="38092CCF" w14:textId="77777777" w:rsidR="00183742" w:rsidRPr="00226B1F" w:rsidRDefault="00183742">
      <w:r w:rsidRPr="00226B1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F6BD6" w14:textId="77777777" w:rsidR="00FB1F95" w:rsidRPr="00226B1F" w:rsidRDefault="00FB1F95" w:rsidP="004C63B0">
    <w:pPr>
      <w:pStyle w:val="Footer"/>
      <w:framePr w:wrap="around" w:vAnchor="text" w:hAnchor="margin" w:xAlign="center" w:y="1"/>
      <w:rPr>
        <w:rStyle w:val="PageNumber"/>
      </w:rPr>
    </w:pPr>
    <w:r w:rsidRPr="00226B1F">
      <w:rPr>
        <w:rStyle w:val="PageNumber"/>
      </w:rPr>
      <w:fldChar w:fldCharType="begin"/>
    </w:r>
    <w:r w:rsidRPr="00226B1F">
      <w:rPr>
        <w:rStyle w:val="PageNumber"/>
      </w:rPr>
      <w:instrText xml:space="preserve">PAGE  </w:instrText>
    </w:r>
    <w:r w:rsidRPr="00226B1F">
      <w:rPr>
        <w:rStyle w:val="PageNumber"/>
      </w:rPr>
      <w:fldChar w:fldCharType="end"/>
    </w:r>
  </w:p>
  <w:p w14:paraId="1BD8947C" w14:textId="77777777" w:rsidR="00FB1F95" w:rsidRPr="00226B1F" w:rsidRDefault="00FB1F9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741EF" w14:textId="77777777" w:rsidR="00FB1F95" w:rsidRPr="00226B1F" w:rsidRDefault="00FB1F95" w:rsidP="004978AC">
    <w:pPr>
      <w:pStyle w:val="BodyTextIndent"/>
      <w:ind w:left="0"/>
      <w:jc w:val="center"/>
      <w:rPr>
        <w:lang w:val="ro-RO"/>
      </w:rPr>
    </w:pPr>
  </w:p>
  <w:p w14:paraId="19A974E8" w14:textId="2E1381EF" w:rsidR="00FB1F95" w:rsidRPr="00226B1F" w:rsidRDefault="00FB1F95" w:rsidP="0017585E">
    <w:pPr>
      <w:pStyle w:val="Footer"/>
      <w:tabs>
        <w:tab w:val="clear" w:pos="4320"/>
        <w:tab w:val="clear" w:pos="8640"/>
      </w:tabs>
      <w:rPr>
        <w:szCs w:val="16"/>
      </w:rPr>
    </w:pPr>
    <w:r w:rsidRPr="00226B1F">
      <w:rPr>
        <w:rFonts w:ascii="Arial" w:hAnsi="Arial" w:cs="Arial"/>
        <w:iCs/>
        <w:sz w:val="16"/>
        <w:szCs w:val="16"/>
      </w:rPr>
      <w:tab/>
    </w:r>
    <w:r w:rsidRPr="00226B1F">
      <w:rPr>
        <w:rFonts w:ascii="Arial" w:hAnsi="Arial" w:cs="Arial"/>
        <w:iCs/>
        <w:sz w:val="16"/>
        <w:szCs w:val="16"/>
      </w:rPr>
      <w:tab/>
    </w:r>
    <w:r w:rsidRPr="00226B1F">
      <w:rPr>
        <w:rFonts w:ascii="Arial" w:hAnsi="Arial" w:cs="Arial"/>
        <w:iCs/>
        <w:sz w:val="16"/>
        <w:szCs w:val="16"/>
      </w:rPr>
      <w:tab/>
    </w:r>
    <w:r w:rsidRPr="00226B1F">
      <w:rPr>
        <w:rFonts w:ascii="Arial" w:hAnsi="Arial" w:cs="Arial"/>
        <w:iCs/>
        <w:sz w:val="16"/>
        <w:szCs w:val="16"/>
      </w:rPr>
      <w:tab/>
    </w:r>
    <w:r w:rsidRPr="00226B1F">
      <w:rPr>
        <w:rFonts w:ascii="Arial" w:hAnsi="Arial" w:cs="Arial"/>
        <w:iCs/>
        <w:sz w:val="16"/>
        <w:szCs w:val="16"/>
      </w:rPr>
      <w:tab/>
    </w:r>
    <w:r w:rsidRPr="00226B1F">
      <w:rPr>
        <w:rFonts w:ascii="Arial" w:hAnsi="Arial" w:cs="Arial"/>
        <w:iCs/>
        <w:sz w:val="16"/>
        <w:szCs w:val="16"/>
      </w:rPr>
      <w:tab/>
    </w:r>
    <w:r w:rsidRPr="00226B1F">
      <w:rPr>
        <w:rFonts w:ascii="Arial" w:hAnsi="Arial" w:cs="Arial"/>
        <w:iCs/>
        <w:sz w:val="16"/>
        <w:szCs w:val="16"/>
      </w:rPr>
      <w:tab/>
      <w:t xml:space="preserve">                                                                                                            </w:t>
    </w:r>
  </w:p>
  <w:p w14:paraId="14F6A234" w14:textId="77777777" w:rsidR="00FB1F95" w:rsidRPr="00226B1F" w:rsidRDefault="00FB1F95" w:rsidP="005336B1">
    <w:pPr>
      <w:pStyle w:val="Footer"/>
      <w:tabs>
        <w:tab w:val="clear" w:pos="4320"/>
        <w:tab w:val="clear" w:pos="8640"/>
        <w:tab w:val="left" w:pos="684"/>
        <w:tab w:val="left" w:pos="1251"/>
      </w:tabs>
    </w:pPr>
    <w:r w:rsidRPr="00226B1F">
      <w:tab/>
    </w:r>
    <w:r w:rsidRPr="00226B1F">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00ECE" w14:textId="77777777" w:rsidR="00FB1F95" w:rsidRPr="00226B1F" w:rsidRDefault="00FB1F95" w:rsidP="00903CF2">
    <w:pPr>
      <w:pStyle w:val="BodyTextIndent"/>
      <w:tabs>
        <w:tab w:val="center" w:pos="4819"/>
        <w:tab w:val="left" w:pos="5976"/>
      </w:tabs>
      <w:ind w:left="0"/>
      <w:jc w:val="center"/>
      <w:rPr>
        <w:rFonts w:ascii="Times New Roman" w:hAnsi="Times New Roman"/>
        <w:iCs/>
        <w:sz w:val="18"/>
        <w:szCs w:val="18"/>
        <w:u w:val="single"/>
        <w:lang w:val="ro-RO"/>
      </w:rPr>
    </w:pPr>
    <w:r w:rsidRPr="00226B1F">
      <w:rPr>
        <w:rFonts w:ascii="Times New Roman" w:hAnsi="Times New Roman"/>
        <w:b/>
        <w:bCs/>
        <w:iCs/>
        <w:sz w:val="18"/>
        <w:szCs w:val="18"/>
        <w:lang w:val="ro-RO"/>
      </w:rPr>
      <w:t xml:space="preserve">- </w:t>
    </w:r>
    <w:r w:rsidRPr="00226B1F">
      <w:rPr>
        <w:rFonts w:ascii="Times New Roman" w:hAnsi="Times New Roman"/>
        <w:bCs/>
        <w:iCs/>
        <w:sz w:val="18"/>
        <w:szCs w:val="18"/>
        <w:lang w:val="ro-RO"/>
      </w:rPr>
      <w:t>Document controlat</w:t>
    </w:r>
    <w:r w:rsidRPr="00226B1F">
      <w:rPr>
        <w:rFonts w:ascii="Times New Roman" w:hAnsi="Times New Roman"/>
        <w:b/>
        <w:bCs/>
        <w:iCs/>
        <w:sz w:val="18"/>
        <w:szCs w:val="18"/>
        <w:lang w:val="ro-RO"/>
      </w:rPr>
      <w:t xml:space="preserve"> -</w:t>
    </w:r>
  </w:p>
  <w:p w14:paraId="6AB4DE68" w14:textId="504B25BC" w:rsidR="00FB1F95" w:rsidRPr="00226B1F" w:rsidRDefault="00FB1F95" w:rsidP="00903CF2">
    <w:pPr>
      <w:pStyle w:val="Footer"/>
      <w:tabs>
        <w:tab w:val="clear" w:pos="4320"/>
        <w:tab w:val="clear" w:pos="8640"/>
      </w:tabs>
      <w:rPr>
        <w:sz w:val="18"/>
        <w:szCs w:val="18"/>
      </w:rPr>
    </w:pPr>
    <w:r w:rsidRPr="00226B1F">
      <w:rPr>
        <w:color w:val="000000"/>
        <w:sz w:val="18"/>
        <w:szCs w:val="18"/>
      </w:rPr>
      <w:t>F 001.2010.Ed.3</w:t>
    </w:r>
    <w:r w:rsidRPr="00226B1F">
      <w:rPr>
        <w:iCs/>
        <w:sz w:val="18"/>
        <w:szCs w:val="18"/>
      </w:rPr>
      <w:tab/>
      <w:t xml:space="preserve">                  </w:t>
    </w:r>
    <w:r w:rsidRPr="00226B1F">
      <w:rPr>
        <w:iCs/>
        <w:sz w:val="18"/>
        <w:szCs w:val="18"/>
      </w:rPr>
      <w:tab/>
    </w:r>
    <w:r w:rsidRPr="00226B1F">
      <w:rPr>
        <w:iCs/>
        <w:sz w:val="18"/>
        <w:szCs w:val="18"/>
      </w:rPr>
      <w:tab/>
    </w:r>
    <w:r w:rsidRPr="00226B1F">
      <w:rPr>
        <w:iCs/>
        <w:sz w:val="18"/>
        <w:szCs w:val="18"/>
      </w:rPr>
      <w:tab/>
    </w:r>
    <w:r w:rsidRPr="00226B1F">
      <w:rPr>
        <w:iCs/>
        <w:sz w:val="18"/>
        <w:szCs w:val="18"/>
      </w:rPr>
      <w:tab/>
    </w:r>
    <w:r w:rsidRPr="00226B1F">
      <w:rPr>
        <w:iCs/>
        <w:sz w:val="18"/>
        <w:szCs w:val="18"/>
      </w:rPr>
      <w:tab/>
    </w:r>
    <w:r w:rsidRPr="00226B1F">
      <w:rPr>
        <w:iCs/>
        <w:sz w:val="18"/>
        <w:szCs w:val="18"/>
      </w:rPr>
      <w:tab/>
    </w:r>
    <w:r w:rsidRPr="00226B1F">
      <w:rPr>
        <w:iCs/>
        <w:sz w:val="18"/>
        <w:szCs w:val="18"/>
      </w:rPr>
      <w:tab/>
      <w:t xml:space="preserve">       </w:t>
    </w:r>
    <w:r w:rsidRPr="00226B1F">
      <w:rPr>
        <w:sz w:val="18"/>
        <w:szCs w:val="18"/>
      </w:rPr>
      <w:t>Document de uz intern</w:t>
    </w:r>
  </w:p>
  <w:p w14:paraId="37C5395D" w14:textId="77777777" w:rsidR="00FB1F95" w:rsidRPr="00226B1F" w:rsidRDefault="00FB1F95" w:rsidP="00903CF2">
    <w:pPr>
      <w:pStyle w:val="BodyTextIndent"/>
      <w:ind w:left="0"/>
      <w:jc w:val="center"/>
      <w:rPr>
        <w:lang w:val="ro-RO"/>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49F43" w14:textId="77777777" w:rsidR="00FB1F95" w:rsidRPr="00226B1F" w:rsidRDefault="00FB1F95" w:rsidP="00446514">
    <w:pPr>
      <w:pStyle w:val="BodyTextIndent"/>
      <w:tabs>
        <w:tab w:val="center" w:pos="4819"/>
        <w:tab w:val="left" w:pos="5976"/>
      </w:tabs>
      <w:ind w:left="0"/>
      <w:jc w:val="center"/>
      <w:rPr>
        <w:rFonts w:ascii="Times New Roman" w:hAnsi="Times New Roman"/>
        <w:iCs/>
        <w:sz w:val="16"/>
        <w:szCs w:val="16"/>
        <w:u w:val="single"/>
        <w:lang w:val="ro-RO"/>
      </w:rPr>
    </w:pPr>
    <w:r w:rsidRPr="00226B1F">
      <w:rPr>
        <w:rFonts w:ascii="Times New Roman" w:hAnsi="Times New Roman"/>
        <w:b/>
        <w:bCs/>
        <w:iCs/>
        <w:sz w:val="16"/>
        <w:szCs w:val="16"/>
        <w:lang w:val="ro-RO"/>
      </w:rPr>
      <w:t xml:space="preserve">- </w:t>
    </w:r>
    <w:r w:rsidRPr="00226B1F">
      <w:rPr>
        <w:rFonts w:ascii="Times New Roman" w:hAnsi="Times New Roman"/>
        <w:bCs/>
        <w:iCs/>
        <w:sz w:val="16"/>
        <w:szCs w:val="16"/>
        <w:lang w:val="ro-RO"/>
      </w:rPr>
      <w:t>Document controlat</w:t>
    </w:r>
    <w:r w:rsidRPr="00226B1F">
      <w:rPr>
        <w:rFonts w:ascii="Times New Roman" w:hAnsi="Times New Roman"/>
        <w:b/>
        <w:bCs/>
        <w:iCs/>
        <w:sz w:val="16"/>
        <w:szCs w:val="16"/>
        <w:lang w:val="ro-RO"/>
      </w:rPr>
      <w:t xml:space="preserve"> -</w:t>
    </w:r>
  </w:p>
  <w:p w14:paraId="619E7F51" w14:textId="77777777" w:rsidR="00FB1F95" w:rsidRPr="00226B1F" w:rsidRDefault="00FB1F95" w:rsidP="00446514">
    <w:pPr>
      <w:pStyle w:val="Footer"/>
      <w:tabs>
        <w:tab w:val="clear" w:pos="4320"/>
        <w:tab w:val="clear" w:pos="8640"/>
      </w:tabs>
      <w:rPr>
        <w:szCs w:val="16"/>
      </w:rPr>
    </w:pPr>
    <w:r w:rsidRPr="00226B1F">
      <w:rPr>
        <w:color w:val="000000"/>
        <w:sz w:val="16"/>
        <w:szCs w:val="16"/>
      </w:rPr>
      <w:t>F 001.2010.Ed.3</w:t>
    </w:r>
    <w:r w:rsidRPr="00226B1F">
      <w:rPr>
        <w:iCs/>
        <w:sz w:val="16"/>
        <w:szCs w:val="16"/>
      </w:rPr>
      <w:tab/>
      <w:t xml:space="preserve">                  </w:t>
    </w:r>
    <w:r w:rsidRPr="00226B1F">
      <w:rPr>
        <w:iCs/>
        <w:sz w:val="16"/>
        <w:szCs w:val="16"/>
      </w:rPr>
      <w:tab/>
    </w:r>
    <w:r w:rsidRPr="00226B1F">
      <w:rPr>
        <w:iCs/>
        <w:sz w:val="16"/>
        <w:szCs w:val="16"/>
      </w:rPr>
      <w:tab/>
    </w:r>
    <w:r w:rsidRPr="00226B1F">
      <w:rPr>
        <w:iCs/>
        <w:sz w:val="16"/>
        <w:szCs w:val="16"/>
      </w:rPr>
      <w:tab/>
    </w:r>
    <w:r w:rsidRPr="00226B1F">
      <w:rPr>
        <w:iCs/>
        <w:sz w:val="16"/>
        <w:szCs w:val="16"/>
      </w:rPr>
      <w:tab/>
    </w:r>
    <w:r w:rsidRPr="00226B1F">
      <w:rPr>
        <w:iCs/>
        <w:sz w:val="16"/>
        <w:szCs w:val="16"/>
      </w:rPr>
      <w:tab/>
    </w:r>
    <w:r w:rsidRPr="00226B1F">
      <w:rPr>
        <w:iCs/>
        <w:sz w:val="16"/>
        <w:szCs w:val="16"/>
      </w:rPr>
      <w:tab/>
    </w:r>
    <w:r w:rsidRPr="00226B1F">
      <w:rPr>
        <w:iCs/>
        <w:sz w:val="16"/>
        <w:szCs w:val="16"/>
      </w:rPr>
      <w:tab/>
      <w:t xml:space="preserve">        </w:t>
    </w:r>
    <w:r w:rsidRPr="00226B1F">
      <w:rPr>
        <w:sz w:val="16"/>
      </w:rPr>
      <w:t>Document de uz intern</w:t>
    </w:r>
  </w:p>
  <w:p w14:paraId="18872630" w14:textId="77777777" w:rsidR="00FB1F95" w:rsidRPr="00226B1F" w:rsidRDefault="00FB1F95" w:rsidP="00446514">
    <w:pPr>
      <w:pStyle w:val="BodyTextIndent"/>
      <w:ind w:left="0"/>
      <w:jc w:val="center"/>
      <w:rPr>
        <w:lang w:val="ro-RO"/>
      </w:rPr>
    </w:pPr>
  </w:p>
  <w:p w14:paraId="1011EDD8" w14:textId="77777777" w:rsidR="00FB1F95" w:rsidRPr="00226B1F" w:rsidRDefault="00FB1F95" w:rsidP="0044651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7DAB8" w14:textId="24229DFE" w:rsidR="00FB1F95" w:rsidRPr="00226B1F" w:rsidRDefault="00FB1F95" w:rsidP="00C13074">
    <w:pPr>
      <w:pStyle w:val="Footer"/>
      <w:tabs>
        <w:tab w:val="clear" w:pos="4320"/>
        <w:tab w:val="clear" w:pos="8640"/>
      </w:tabs>
      <w:rPr>
        <w:sz w:val="18"/>
        <w:szCs w:val="18"/>
      </w:rPr>
    </w:pPr>
    <w:r w:rsidRPr="00226B1F">
      <w:rPr>
        <w:color w:val="000000"/>
        <w:sz w:val="18"/>
        <w:szCs w:val="18"/>
      </w:rPr>
      <w:t>F 003.2010.Ed.3</w:t>
    </w:r>
    <w:r w:rsidRPr="00226B1F">
      <w:rPr>
        <w:iCs/>
        <w:sz w:val="18"/>
        <w:szCs w:val="18"/>
      </w:rPr>
      <w:tab/>
      <w:t xml:space="preserve">                  </w:t>
    </w:r>
    <w:r w:rsidRPr="00226B1F">
      <w:rPr>
        <w:iCs/>
        <w:sz w:val="18"/>
        <w:szCs w:val="18"/>
      </w:rPr>
      <w:tab/>
    </w:r>
    <w:r w:rsidRPr="00226B1F">
      <w:rPr>
        <w:iCs/>
        <w:sz w:val="18"/>
        <w:szCs w:val="18"/>
      </w:rPr>
      <w:tab/>
    </w:r>
    <w:r w:rsidRPr="00226B1F">
      <w:rPr>
        <w:iCs/>
        <w:sz w:val="18"/>
        <w:szCs w:val="18"/>
      </w:rPr>
      <w:tab/>
    </w:r>
    <w:r w:rsidRPr="00226B1F">
      <w:rPr>
        <w:iCs/>
        <w:sz w:val="18"/>
        <w:szCs w:val="18"/>
      </w:rPr>
      <w:tab/>
    </w:r>
    <w:r w:rsidRPr="00226B1F">
      <w:rPr>
        <w:iCs/>
        <w:sz w:val="18"/>
        <w:szCs w:val="18"/>
      </w:rPr>
      <w:tab/>
    </w:r>
    <w:r w:rsidRPr="00226B1F">
      <w:rPr>
        <w:iCs/>
        <w:sz w:val="18"/>
        <w:szCs w:val="18"/>
      </w:rPr>
      <w:tab/>
    </w:r>
    <w:r w:rsidRPr="00226B1F">
      <w:rPr>
        <w:iCs/>
        <w:sz w:val="18"/>
        <w:szCs w:val="18"/>
      </w:rPr>
      <w:tab/>
      <w:t xml:space="preserve">        </w:t>
    </w:r>
    <w:r w:rsidRPr="00226B1F">
      <w:rPr>
        <w:sz w:val="18"/>
        <w:szCs w:val="18"/>
      </w:rPr>
      <w:t>Document de uz intern</w:t>
    </w:r>
  </w:p>
  <w:p w14:paraId="7A4CB580" w14:textId="77777777" w:rsidR="00FB1F95" w:rsidRPr="00226B1F" w:rsidRDefault="00FB1F95" w:rsidP="00446514">
    <w:pPr>
      <w:pStyle w:val="BodyTextIndent"/>
      <w:ind w:left="0"/>
      <w:jc w:val="center"/>
      <w:rPr>
        <w:lang w:val="ro-RO"/>
      </w:rPr>
    </w:pPr>
  </w:p>
  <w:p w14:paraId="46E72E40" w14:textId="77777777" w:rsidR="00FB1F95" w:rsidRPr="00226B1F" w:rsidRDefault="00FB1F95" w:rsidP="00903CF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6CA3C" w14:textId="03BE094B" w:rsidR="00FB1F95" w:rsidRPr="00226B1F" w:rsidRDefault="00FB1F95" w:rsidP="00446514">
    <w:pPr>
      <w:pStyle w:val="Footer"/>
      <w:tabs>
        <w:tab w:val="clear" w:pos="4320"/>
        <w:tab w:val="clear" w:pos="8640"/>
      </w:tabs>
      <w:rPr>
        <w:sz w:val="18"/>
        <w:szCs w:val="18"/>
      </w:rPr>
    </w:pPr>
    <w:r w:rsidRPr="00226B1F">
      <w:rPr>
        <w:color w:val="000000"/>
        <w:sz w:val="18"/>
        <w:szCs w:val="18"/>
      </w:rPr>
      <w:t>F 003.2010.Ed.3</w:t>
    </w:r>
    <w:r w:rsidRPr="00226B1F">
      <w:rPr>
        <w:iCs/>
        <w:sz w:val="18"/>
        <w:szCs w:val="18"/>
      </w:rPr>
      <w:tab/>
      <w:t xml:space="preserve">                  </w:t>
    </w:r>
    <w:r w:rsidRPr="00226B1F">
      <w:rPr>
        <w:iCs/>
        <w:sz w:val="18"/>
        <w:szCs w:val="18"/>
      </w:rPr>
      <w:tab/>
    </w:r>
    <w:r w:rsidRPr="00226B1F">
      <w:rPr>
        <w:iCs/>
        <w:sz w:val="18"/>
        <w:szCs w:val="18"/>
      </w:rPr>
      <w:tab/>
    </w:r>
    <w:r w:rsidRPr="00226B1F">
      <w:rPr>
        <w:iCs/>
        <w:sz w:val="18"/>
        <w:szCs w:val="18"/>
      </w:rPr>
      <w:tab/>
    </w:r>
    <w:r w:rsidRPr="00226B1F">
      <w:rPr>
        <w:iCs/>
        <w:sz w:val="18"/>
        <w:szCs w:val="18"/>
      </w:rPr>
      <w:tab/>
    </w:r>
    <w:r w:rsidRPr="00226B1F">
      <w:rPr>
        <w:iCs/>
        <w:sz w:val="18"/>
        <w:szCs w:val="18"/>
      </w:rPr>
      <w:tab/>
    </w:r>
    <w:r w:rsidRPr="00226B1F">
      <w:rPr>
        <w:iCs/>
        <w:sz w:val="18"/>
        <w:szCs w:val="18"/>
      </w:rPr>
      <w:tab/>
    </w:r>
    <w:r w:rsidRPr="00226B1F">
      <w:rPr>
        <w:iCs/>
        <w:sz w:val="18"/>
        <w:szCs w:val="18"/>
      </w:rPr>
      <w:tab/>
      <w:t xml:space="preserve">        </w:t>
    </w:r>
    <w:r w:rsidRPr="00226B1F">
      <w:rPr>
        <w:sz w:val="18"/>
        <w:szCs w:val="18"/>
      </w:rPr>
      <w:t>Document de uz intern</w:t>
    </w:r>
  </w:p>
  <w:p w14:paraId="70171B50" w14:textId="77777777" w:rsidR="00FB1F95" w:rsidRPr="00226B1F" w:rsidRDefault="00FB1F95" w:rsidP="002E1C47">
    <w:pPr>
      <w:pStyle w:val="Footer"/>
      <w:ind w:firstLine="709"/>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05AF6" w14:textId="77777777" w:rsidR="00FB1F95" w:rsidRPr="00226B1F" w:rsidRDefault="00FB1F95" w:rsidP="00C13074">
    <w:pPr>
      <w:pStyle w:val="Footer"/>
      <w:tabs>
        <w:tab w:val="clear" w:pos="4320"/>
        <w:tab w:val="clear" w:pos="8640"/>
      </w:tabs>
      <w:rPr>
        <w:sz w:val="18"/>
        <w:szCs w:val="18"/>
      </w:rPr>
    </w:pPr>
    <w:r w:rsidRPr="00226B1F">
      <w:rPr>
        <w:color w:val="000000"/>
        <w:sz w:val="18"/>
        <w:szCs w:val="18"/>
      </w:rPr>
      <w:t>F 003.2010.Ed.3</w:t>
    </w:r>
    <w:r w:rsidRPr="00226B1F">
      <w:rPr>
        <w:iCs/>
        <w:sz w:val="18"/>
        <w:szCs w:val="18"/>
      </w:rPr>
      <w:tab/>
      <w:t xml:space="preserve">                  </w:t>
    </w:r>
    <w:r w:rsidRPr="00226B1F">
      <w:rPr>
        <w:iCs/>
        <w:sz w:val="18"/>
        <w:szCs w:val="18"/>
      </w:rPr>
      <w:tab/>
    </w:r>
    <w:r w:rsidRPr="00226B1F">
      <w:rPr>
        <w:iCs/>
        <w:sz w:val="18"/>
        <w:szCs w:val="18"/>
      </w:rPr>
      <w:tab/>
    </w:r>
    <w:r w:rsidRPr="00226B1F">
      <w:rPr>
        <w:iCs/>
        <w:sz w:val="18"/>
        <w:szCs w:val="18"/>
      </w:rPr>
      <w:tab/>
    </w:r>
    <w:r w:rsidRPr="00226B1F">
      <w:rPr>
        <w:iCs/>
        <w:sz w:val="18"/>
        <w:szCs w:val="18"/>
      </w:rPr>
      <w:tab/>
    </w:r>
    <w:r w:rsidRPr="00226B1F">
      <w:rPr>
        <w:iCs/>
        <w:sz w:val="18"/>
        <w:szCs w:val="18"/>
      </w:rPr>
      <w:tab/>
    </w:r>
    <w:r w:rsidRPr="00226B1F">
      <w:rPr>
        <w:iCs/>
        <w:sz w:val="18"/>
        <w:szCs w:val="18"/>
      </w:rPr>
      <w:tab/>
    </w:r>
    <w:r w:rsidRPr="00226B1F">
      <w:rPr>
        <w:iCs/>
        <w:sz w:val="18"/>
        <w:szCs w:val="18"/>
      </w:rPr>
      <w:tab/>
      <w:t xml:space="preserve">        </w:t>
    </w:r>
    <w:r w:rsidRPr="00226B1F">
      <w:rPr>
        <w:sz w:val="18"/>
        <w:szCs w:val="18"/>
      </w:rPr>
      <w:t>Document de uz intern</w:t>
    </w:r>
  </w:p>
  <w:p w14:paraId="7A9E538C" w14:textId="77777777" w:rsidR="00FB1F95" w:rsidRPr="00226B1F" w:rsidRDefault="00FB1F95" w:rsidP="00446514">
    <w:pPr>
      <w:pStyle w:val="BodyTextIndent"/>
      <w:ind w:left="0"/>
      <w:jc w:val="center"/>
      <w:rPr>
        <w:lang w:val="ro-RO"/>
      </w:rPr>
    </w:pPr>
  </w:p>
  <w:p w14:paraId="26F82D4E" w14:textId="77777777" w:rsidR="00FB1F95" w:rsidRPr="00226B1F" w:rsidRDefault="00FB1F95" w:rsidP="00903CF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0513A" w14:textId="2CDA3834" w:rsidR="00FB1F95" w:rsidRPr="00226B1F" w:rsidRDefault="00FB1F95" w:rsidP="00446514">
    <w:pPr>
      <w:pStyle w:val="Footer"/>
      <w:tabs>
        <w:tab w:val="clear" w:pos="4320"/>
        <w:tab w:val="clear" w:pos="8640"/>
      </w:tabs>
      <w:rPr>
        <w:sz w:val="18"/>
        <w:szCs w:val="18"/>
      </w:rPr>
    </w:pPr>
    <w:r w:rsidRPr="00226B1F">
      <w:rPr>
        <w:color w:val="000000"/>
        <w:sz w:val="18"/>
        <w:szCs w:val="18"/>
      </w:rPr>
      <w:t>F 004.2010.Ed.3</w:t>
    </w:r>
    <w:r w:rsidRPr="00226B1F">
      <w:rPr>
        <w:iCs/>
        <w:sz w:val="18"/>
        <w:szCs w:val="18"/>
      </w:rPr>
      <w:tab/>
      <w:t xml:space="preserve">                  </w:t>
    </w:r>
    <w:r w:rsidRPr="00226B1F">
      <w:rPr>
        <w:iCs/>
        <w:sz w:val="18"/>
        <w:szCs w:val="18"/>
      </w:rPr>
      <w:tab/>
    </w:r>
    <w:r w:rsidRPr="00226B1F">
      <w:rPr>
        <w:iCs/>
        <w:sz w:val="18"/>
        <w:szCs w:val="18"/>
      </w:rPr>
      <w:tab/>
    </w:r>
    <w:r w:rsidRPr="00226B1F">
      <w:rPr>
        <w:iCs/>
        <w:sz w:val="18"/>
        <w:szCs w:val="18"/>
      </w:rPr>
      <w:tab/>
    </w:r>
    <w:r w:rsidRPr="00226B1F">
      <w:rPr>
        <w:iCs/>
        <w:sz w:val="18"/>
        <w:szCs w:val="18"/>
      </w:rPr>
      <w:tab/>
    </w:r>
    <w:r w:rsidRPr="00226B1F">
      <w:rPr>
        <w:iCs/>
        <w:sz w:val="18"/>
        <w:szCs w:val="18"/>
      </w:rPr>
      <w:tab/>
    </w:r>
    <w:r w:rsidRPr="00226B1F">
      <w:rPr>
        <w:iCs/>
        <w:sz w:val="18"/>
        <w:szCs w:val="18"/>
      </w:rPr>
      <w:tab/>
    </w:r>
    <w:r w:rsidRPr="00226B1F">
      <w:rPr>
        <w:iCs/>
        <w:sz w:val="18"/>
        <w:szCs w:val="18"/>
      </w:rPr>
      <w:tab/>
      <w:t xml:space="preserve">        </w:t>
    </w:r>
    <w:r w:rsidRPr="00226B1F">
      <w:rPr>
        <w:sz w:val="18"/>
        <w:szCs w:val="18"/>
      </w:rPr>
      <w:t>Document de uz intern</w:t>
    </w:r>
  </w:p>
  <w:p w14:paraId="2C48D359" w14:textId="77777777" w:rsidR="00FB1F95" w:rsidRPr="00226B1F" w:rsidRDefault="00FB1F95" w:rsidP="002E1C47">
    <w:pPr>
      <w:pStyle w:val="Footer"/>
      <w:ind w:firstLine="709"/>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FE696" w14:textId="514B6D00" w:rsidR="00FB1F95" w:rsidRPr="00226B1F" w:rsidRDefault="00FB1F95" w:rsidP="00446514">
    <w:pPr>
      <w:pStyle w:val="Footer"/>
      <w:tabs>
        <w:tab w:val="clear" w:pos="4320"/>
        <w:tab w:val="clear" w:pos="8640"/>
      </w:tabs>
      <w:rPr>
        <w:sz w:val="18"/>
        <w:szCs w:val="18"/>
      </w:rPr>
    </w:pPr>
    <w:r w:rsidRPr="00226B1F">
      <w:rPr>
        <w:color w:val="000000"/>
        <w:sz w:val="18"/>
        <w:szCs w:val="18"/>
      </w:rPr>
      <w:t>F 601.2018.Ed.2</w:t>
    </w:r>
    <w:r w:rsidRPr="00226B1F">
      <w:rPr>
        <w:iCs/>
        <w:sz w:val="18"/>
        <w:szCs w:val="18"/>
      </w:rPr>
      <w:tab/>
      <w:t xml:space="preserve">                  </w:t>
    </w:r>
    <w:r w:rsidRPr="00226B1F">
      <w:rPr>
        <w:iCs/>
        <w:sz w:val="18"/>
        <w:szCs w:val="18"/>
      </w:rPr>
      <w:tab/>
    </w:r>
    <w:r w:rsidRPr="00226B1F">
      <w:rPr>
        <w:iCs/>
        <w:sz w:val="18"/>
        <w:szCs w:val="18"/>
      </w:rPr>
      <w:tab/>
    </w:r>
    <w:r w:rsidRPr="00226B1F">
      <w:rPr>
        <w:iCs/>
        <w:sz w:val="18"/>
        <w:szCs w:val="18"/>
      </w:rPr>
      <w:tab/>
    </w:r>
    <w:r w:rsidRPr="00226B1F">
      <w:rPr>
        <w:iCs/>
        <w:sz w:val="18"/>
        <w:szCs w:val="18"/>
      </w:rPr>
      <w:tab/>
    </w:r>
    <w:r w:rsidRPr="00226B1F">
      <w:rPr>
        <w:iCs/>
        <w:sz w:val="18"/>
        <w:szCs w:val="18"/>
      </w:rPr>
      <w:tab/>
    </w:r>
    <w:r w:rsidRPr="00226B1F">
      <w:rPr>
        <w:iCs/>
        <w:sz w:val="18"/>
        <w:szCs w:val="18"/>
      </w:rPr>
      <w:tab/>
    </w:r>
    <w:r w:rsidRPr="00226B1F">
      <w:rPr>
        <w:iCs/>
        <w:sz w:val="18"/>
        <w:szCs w:val="18"/>
      </w:rPr>
      <w:tab/>
      <w:t xml:space="preserve">                                                                                                                     </w:t>
    </w:r>
    <w:r w:rsidRPr="00226B1F">
      <w:rPr>
        <w:sz w:val="18"/>
        <w:szCs w:val="18"/>
      </w:rPr>
      <w:t>Document de uz intern</w:t>
    </w:r>
  </w:p>
  <w:p w14:paraId="320DEBA0" w14:textId="77777777" w:rsidR="00FB1F95" w:rsidRPr="00226B1F" w:rsidRDefault="00FB1F95" w:rsidP="002E1C47">
    <w:pPr>
      <w:pStyle w:val="Footer"/>
      <w:ind w:firstLine="709"/>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1993C" w14:textId="77777777" w:rsidR="00FB1F95" w:rsidRPr="00226B1F" w:rsidRDefault="00FB1F95" w:rsidP="00903C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AEBF25" w14:textId="77777777" w:rsidR="00183742" w:rsidRPr="00226B1F" w:rsidRDefault="00183742">
      <w:r w:rsidRPr="00226B1F">
        <w:separator/>
      </w:r>
    </w:p>
  </w:footnote>
  <w:footnote w:type="continuationSeparator" w:id="0">
    <w:p w14:paraId="7A38A62B" w14:textId="77777777" w:rsidR="00183742" w:rsidRPr="00226B1F" w:rsidRDefault="00183742">
      <w:r w:rsidRPr="00226B1F">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7FAE2" w14:textId="77777777" w:rsidR="00F270DF" w:rsidRDefault="00F270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9EDAC" w14:textId="77777777" w:rsidR="00FB1F95" w:rsidRPr="00226B1F" w:rsidRDefault="00FB1F95" w:rsidP="00DC6AE9">
    <w:pPr>
      <w:jc w:val="center"/>
      <w:rPr>
        <w:b/>
        <w:sz w:val="36"/>
        <w:szCs w:val="36"/>
      </w:rPr>
    </w:pPr>
  </w:p>
  <w:p w14:paraId="6358BAF6" w14:textId="2C7E57C5" w:rsidR="00FB1F95" w:rsidRPr="00226B1F" w:rsidRDefault="00FB1F95" w:rsidP="00DC6AE9">
    <w:pPr>
      <w:jc w:val="center"/>
      <w:rPr>
        <w:b/>
        <w:sz w:val="36"/>
        <w:szCs w:val="36"/>
      </w:rPr>
    </w:pPr>
    <w:r w:rsidRPr="00226B1F">
      <w:rPr>
        <w:b/>
        <w:sz w:val="36"/>
        <w:szCs w:val="36"/>
      </w:rPr>
      <w:t>UNIVERSITATEA „VALAHIA” DIN TÂRGOVIŞTE</w:t>
    </w:r>
  </w:p>
  <w:p w14:paraId="394BD966" w14:textId="3E191573" w:rsidR="00FB1F95" w:rsidRPr="00226B1F" w:rsidRDefault="00FB1F9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5157"/>
      <w:gridCol w:w="1440"/>
      <w:gridCol w:w="1293"/>
    </w:tblGrid>
    <w:tr w:rsidR="00FB1F95" w:rsidRPr="00226B1F" w14:paraId="04E85E74" w14:textId="77777777" w:rsidTr="0041202A">
      <w:trPr>
        <w:cantSplit/>
        <w:trHeight w:val="603"/>
        <w:jc w:val="center"/>
      </w:trPr>
      <w:tc>
        <w:tcPr>
          <w:tcW w:w="1560" w:type="dxa"/>
          <w:vMerge w:val="restart"/>
          <w:tcBorders>
            <w:top w:val="single" w:sz="12" w:space="0" w:color="auto"/>
            <w:left w:val="single" w:sz="12" w:space="0" w:color="auto"/>
            <w:right w:val="single" w:sz="12" w:space="0" w:color="auto"/>
          </w:tcBorders>
          <w:vAlign w:val="center"/>
        </w:tcPr>
        <w:p w14:paraId="565D378F" w14:textId="39E3EB3C" w:rsidR="00FB1F95" w:rsidRPr="00226B1F" w:rsidRDefault="00FB1F95" w:rsidP="0079020C">
          <w:pPr>
            <w:pStyle w:val="Header"/>
            <w:tabs>
              <w:tab w:val="clear" w:pos="4320"/>
              <w:tab w:val="clear" w:pos="8640"/>
            </w:tabs>
            <w:jc w:val="center"/>
          </w:pPr>
          <w:r w:rsidRPr="00226B1F">
            <w:rPr>
              <w:noProof/>
            </w:rPr>
            <w:drawing>
              <wp:inline distT="0" distB="0" distL="0" distR="0" wp14:anchorId="77C420B8" wp14:editId="54DB1DB0">
                <wp:extent cx="888663" cy="883920"/>
                <wp:effectExtent l="0" t="0" r="6985" b="0"/>
                <wp:docPr id="319279721" name="Picture 319279721"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8663" cy="883920"/>
                        </a:xfrm>
                        <a:prstGeom prst="rect">
                          <a:avLst/>
                        </a:prstGeom>
                        <a:noFill/>
                        <a:ln>
                          <a:noFill/>
                        </a:ln>
                      </pic:spPr>
                    </pic:pic>
                  </a:graphicData>
                </a:graphic>
              </wp:inline>
            </w:drawing>
          </w:r>
        </w:p>
      </w:tc>
      <w:tc>
        <w:tcPr>
          <w:tcW w:w="5157" w:type="dxa"/>
          <w:tcBorders>
            <w:top w:val="single" w:sz="12" w:space="0" w:color="auto"/>
            <w:left w:val="single" w:sz="12" w:space="0" w:color="auto"/>
            <w:bottom w:val="single" w:sz="12" w:space="0" w:color="auto"/>
            <w:right w:val="single" w:sz="12" w:space="0" w:color="auto"/>
          </w:tcBorders>
          <w:vAlign w:val="center"/>
        </w:tcPr>
        <w:p w14:paraId="5129506D" w14:textId="77777777" w:rsidR="00FB1F95" w:rsidRPr="00226B1F" w:rsidRDefault="00FB1F95" w:rsidP="004C63B0">
          <w:pPr>
            <w:pStyle w:val="Header"/>
            <w:jc w:val="center"/>
            <w:rPr>
              <w:b/>
              <w:bCs/>
            </w:rPr>
          </w:pPr>
          <w:r w:rsidRPr="00226B1F">
            <w:rPr>
              <w:b/>
              <w:bCs/>
            </w:rPr>
            <w:t>PROCEDURĂ OPERAŢIONALǍ</w:t>
          </w:r>
        </w:p>
      </w:tc>
      <w:tc>
        <w:tcPr>
          <w:tcW w:w="2733" w:type="dxa"/>
          <w:gridSpan w:val="2"/>
          <w:tcBorders>
            <w:top w:val="single" w:sz="12" w:space="0" w:color="auto"/>
            <w:left w:val="single" w:sz="12" w:space="0" w:color="auto"/>
            <w:right w:val="single" w:sz="12" w:space="0" w:color="auto"/>
          </w:tcBorders>
        </w:tcPr>
        <w:p w14:paraId="38FF3985" w14:textId="77777777" w:rsidR="00FB1F95" w:rsidRPr="00226B1F" w:rsidRDefault="00FB1F95" w:rsidP="004C63B0">
          <w:pPr>
            <w:pStyle w:val="Header"/>
            <w:jc w:val="center"/>
            <w:rPr>
              <w:b/>
              <w:sz w:val="20"/>
              <w:szCs w:val="20"/>
            </w:rPr>
          </w:pPr>
          <w:r w:rsidRPr="00226B1F">
            <w:rPr>
              <w:b/>
              <w:sz w:val="20"/>
              <w:szCs w:val="20"/>
            </w:rPr>
            <w:t>Cod document</w:t>
          </w:r>
        </w:p>
        <w:p w14:paraId="324E6794" w14:textId="513A985B" w:rsidR="00FB1F95" w:rsidRPr="00226B1F" w:rsidRDefault="00FB1F95" w:rsidP="00804B75">
          <w:pPr>
            <w:pStyle w:val="Header"/>
            <w:jc w:val="center"/>
            <w:rPr>
              <w:sz w:val="20"/>
              <w:szCs w:val="20"/>
            </w:rPr>
          </w:pPr>
          <w:r w:rsidRPr="00226B1F">
            <w:rPr>
              <w:b/>
              <w:sz w:val="20"/>
              <w:szCs w:val="20"/>
            </w:rPr>
            <w:t>DGA-PO-76</w:t>
          </w:r>
        </w:p>
      </w:tc>
    </w:tr>
    <w:tr w:rsidR="00FB1F95" w:rsidRPr="00226B1F" w14:paraId="2ED3FFA9" w14:textId="77777777" w:rsidTr="0041202A">
      <w:trPr>
        <w:cantSplit/>
        <w:trHeight w:val="225"/>
        <w:jc w:val="center"/>
      </w:trPr>
      <w:tc>
        <w:tcPr>
          <w:tcW w:w="1560" w:type="dxa"/>
          <w:vMerge/>
          <w:tcBorders>
            <w:left w:val="single" w:sz="12" w:space="0" w:color="auto"/>
            <w:right w:val="single" w:sz="12" w:space="0" w:color="auto"/>
          </w:tcBorders>
        </w:tcPr>
        <w:p w14:paraId="617C38C4" w14:textId="77777777" w:rsidR="00FB1F95" w:rsidRPr="00226B1F" w:rsidRDefault="00FB1F95" w:rsidP="004C63B0">
          <w:pPr>
            <w:rPr>
              <w:rFonts w:ascii="Arial" w:hAnsi="Arial" w:cs="Arial"/>
            </w:rPr>
          </w:pPr>
        </w:p>
      </w:tc>
      <w:tc>
        <w:tcPr>
          <w:tcW w:w="5157" w:type="dxa"/>
          <w:vMerge w:val="restart"/>
          <w:tcBorders>
            <w:top w:val="single" w:sz="12" w:space="0" w:color="auto"/>
            <w:left w:val="single" w:sz="12" w:space="0" w:color="auto"/>
            <w:right w:val="single" w:sz="12" w:space="0" w:color="auto"/>
          </w:tcBorders>
          <w:vAlign w:val="center"/>
        </w:tcPr>
        <w:p w14:paraId="49A0748A" w14:textId="67E211FB" w:rsidR="00FB1F95" w:rsidRPr="00226B1F" w:rsidRDefault="00FB1F95" w:rsidP="00DC6AE9">
          <w:pPr>
            <w:autoSpaceDE w:val="0"/>
            <w:autoSpaceDN w:val="0"/>
            <w:adjustRightInd w:val="0"/>
            <w:jc w:val="center"/>
            <w:rPr>
              <w:rFonts w:eastAsia="Times New Roman"/>
              <w:b/>
              <w:bCs/>
              <w:sz w:val="20"/>
              <w:szCs w:val="20"/>
            </w:rPr>
          </w:pPr>
          <w:r w:rsidRPr="00226B1F">
            <w:rPr>
              <w:rFonts w:eastAsia="Times New Roman"/>
              <w:b/>
              <w:bCs/>
            </w:rPr>
            <w:t>Monitorizarea fenomenului de abandon universitar</w:t>
          </w:r>
        </w:p>
      </w:tc>
      <w:tc>
        <w:tcPr>
          <w:tcW w:w="1440" w:type="dxa"/>
          <w:tcBorders>
            <w:top w:val="single" w:sz="12" w:space="0" w:color="auto"/>
            <w:left w:val="single" w:sz="12" w:space="0" w:color="auto"/>
            <w:bottom w:val="single" w:sz="4" w:space="0" w:color="auto"/>
            <w:right w:val="single" w:sz="4" w:space="0" w:color="auto"/>
          </w:tcBorders>
          <w:vAlign w:val="center"/>
        </w:tcPr>
        <w:p w14:paraId="2BA3A9BA" w14:textId="77777777" w:rsidR="00FB1F95" w:rsidRPr="00226B1F" w:rsidRDefault="00FB1F95" w:rsidP="0041202A">
          <w:pPr>
            <w:pStyle w:val="Header"/>
            <w:rPr>
              <w:sz w:val="20"/>
              <w:szCs w:val="20"/>
            </w:rPr>
          </w:pPr>
          <w:r w:rsidRPr="00226B1F">
            <w:rPr>
              <w:sz w:val="20"/>
              <w:szCs w:val="20"/>
            </w:rPr>
            <w:t>Pag./Total pag.</w:t>
          </w:r>
        </w:p>
      </w:tc>
      <w:tc>
        <w:tcPr>
          <w:tcW w:w="1293" w:type="dxa"/>
          <w:tcBorders>
            <w:top w:val="single" w:sz="12" w:space="0" w:color="auto"/>
            <w:left w:val="single" w:sz="4" w:space="0" w:color="auto"/>
            <w:bottom w:val="single" w:sz="4" w:space="0" w:color="auto"/>
            <w:right w:val="single" w:sz="12" w:space="0" w:color="auto"/>
          </w:tcBorders>
        </w:tcPr>
        <w:p w14:paraId="40B30502" w14:textId="44515ACD" w:rsidR="00FB1F95" w:rsidRPr="00226B1F" w:rsidRDefault="00FB1F95" w:rsidP="0063458A">
          <w:pPr>
            <w:pStyle w:val="Header"/>
            <w:ind w:right="18"/>
            <w:rPr>
              <w:sz w:val="20"/>
              <w:szCs w:val="20"/>
            </w:rPr>
          </w:pPr>
          <w:r w:rsidRPr="00226B1F">
            <w:rPr>
              <w:sz w:val="20"/>
              <w:szCs w:val="20"/>
            </w:rPr>
            <w:fldChar w:fldCharType="begin"/>
          </w:r>
          <w:r w:rsidRPr="00226B1F">
            <w:rPr>
              <w:sz w:val="20"/>
              <w:szCs w:val="20"/>
            </w:rPr>
            <w:instrText xml:space="preserve"> PAGE  \* Arabic  \* MERGEFORMAT </w:instrText>
          </w:r>
          <w:r w:rsidRPr="00226B1F">
            <w:rPr>
              <w:sz w:val="20"/>
              <w:szCs w:val="20"/>
            </w:rPr>
            <w:fldChar w:fldCharType="separate"/>
          </w:r>
          <w:r w:rsidRPr="00226B1F">
            <w:rPr>
              <w:sz w:val="20"/>
              <w:szCs w:val="20"/>
            </w:rPr>
            <w:t>2</w:t>
          </w:r>
          <w:r w:rsidRPr="00226B1F">
            <w:rPr>
              <w:sz w:val="20"/>
              <w:szCs w:val="20"/>
            </w:rPr>
            <w:fldChar w:fldCharType="end"/>
          </w:r>
          <w:r w:rsidRPr="00226B1F">
            <w:rPr>
              <w:sz w:val="20"/>
              <w:szCs w:val="20"/>
            </w:rPr>
            <w:t xml:space="preserve">/ </w:t>
          </w:r>
          <w:r w:rsidRPr="00226B1F">
            <w:rPr>
              <w:sz w:val="20"/>
              <w:szCs w:val="20"/>
            </w:rPr>
            <w:fldChar w:fldCharType="begin"/>
          </w:r>
          <w:r w:rsidRPr="00226B1F">
            <w:rPr>
              <w:sz w:val="20"/>
              <w:szCs w:val="20"/>
            </w:rPr>
            <w:instrText xml:space="preserve"> NUMPAGES  \* Arabic  \* MERGEFORMAT </w:instrText>
          </w:r>
          <w:r w:rsidRPr="00226B1F">
            <w:rPr>
              <w:sz w:val="20"/>
              <w:szCs w:val="20"/>
            </w:rPr>
            <w:fldChar w:fldCharType="separate"/>
          </w:r>
          <w:r w:rsidRPr="00226B1F">
            <w:rPr>
              <w:sz w:val="20"/>
              <w:szCs w:val="20"/>
            </w:rPr>
            <w:t>2</w:t>
          </w:r>
          <w:r w:rsidRPr="00226B1F">
            <w:rPr>
              <w:sz w:val="20"/>
              <w:szCs w:val="20"/>
            </w:rPr>
            <w:fldChar w:fldCharType="end"/>
          </w:r>
        </w:p>
      </w:tc>
    </w:tr>
    <w:tr w:rsidR="00FB1F95" w:rsidRPr="00226B1F" w14:paraId="0218DC25" w14:textId="77777777" w:rsidTr="0041202A">
      <w:trPr>
        <w:cantSplit/>
        <w:trHeight w:val="225"/>
        <w:jc w:val="center"/>
      </w:trPr>
      <w:tc>
        <w:tcPr>
          <w:tcW w:w="1560" w:type="dxa"/>
          <w:vMerge/>
          <w:tcBorders>
            <w:left w:val="single" w:sz="12" w:space="0" w:color="auto"/>
            <w:right w:val="single" w:sz="12" w:space="0" w:color="auto"/>
          </w:tcBorders>
        </w:tcPr>
        <w:p w14:paraId="1603B962" w14:textId="77777777" w:rsidR="00FB1F95" w:rsidRPr="00226B1F" w:rsidRDefault="00FB1F95" w:rsidP="004C63B0">
          <w:pPr>
            <w:rPr>
              <w:rFonts w:ascii="Arial" w:hAnsi="Arial" w:cs="Arial"/>
            </w:rPr>
          </w:pPr>
        </w:p>
      </w:tc>
      <w:tc>
        <w:tcPr>
          <w:tcW w:w="5157" w:type="dxa"/>
          <w:vMerge/>
          <w:tcBorders>
            <w:left w:val="single" w:sz="12" w:space="0" w:color="auto"/>
            <w:right w:val="single" w:sz="12" w:space="0" w:color="auto"/>
          </w:tcBorders>
        </w:tcPr>
        <w:p w14:paraId="27EBA6EA" w14:textId="77777777" w:rsidR="00FB1F95" w:rsidRPr="00226B1F" w:rsidRDefault="00FB1F95" w:rsidP="004C63B0">
          <w:pPr>
            <w:pStyle w:val="Header"/>
            <w:jc w:val="center"/>
            <w:rPr>
              <w:b/>
              <w:bCs/>
              <w:sz w:val="20"/>
              <w:szCs w:val="20"/>
            </w:rPr>
          </w:pPr>
        </w:p>
      </w:tc>
      <w:tc>
        <w:tcPr>
          <w:tcW w:w="1440" w:type="dxa"/>
          <w:tcBorders>
            <w:top w:val="single" w:sz="4" w:space="0" w:color="auto"/>
            <w:left w:val="single" w:sz="12" w:space="0" w:color="auto"/>
            <w:bottom w:val="single" w:sz="4" w:space="0" w:color="auto"/>
            <w:right w:val="single" w:sz="4" w:space="0" w:color="auto"/>
          </w:tcBorders>
          <w:vAlign w:val="center"/>
        </w:tcPr>
        <w:p w14:paraId="166F2F55" w14:textId="77777777" w:rsidR="00FB1F95" w:rsidRPr="00226B1F" w:rsidRDefault="00FB1F95" w:rsidP="0041202A">
          <w:pPr>
            <w:pStyle w:val="Header"/>
            <w:rPr>
              <w:sz w:val="20"/>
              <w:szCs w:val="20"/>
            </w:rPr>
          </w:pPr>
          <w:r w:rsidRPr="00226B1F">
            <w:rPr>
              <w:sz w:val="20"/>
              <w:szCs w:val="20"/>
            </w:rPr>
            <w:t>Data</w:t>
          </w:r>
        </w:p>
      </w:tc>
      <w:tc>
        <w:tcPr>
          <w:tcW w:w="1293" w:type="dxa"/>
          <w:tcBorders>
            <w:top w:val="single" w:sz="4" w:space="0" w:color="auto"/>
            <w:left w:val="single" w:sz="4" w:space="0" w:color="auto"/>
            <w:bottom w:val="single" w:sz="4" w:space="0" w:color="auto"/>
            <w:right w:val="single" w:sz="12" w:space="0" w:color="auto"/>
          </w:tcBorders>
        </w:tcPr>
        <w:p w14:paraId="42779EEE" w14:textId="41C09AF3" w:rsidR="00FB1F95" w:rsidRPr="00226B1F" w:rsidRDefault="00FB1F95" w:rsidP="004C63B0">
          <w:pPr>
            <w:pStyle w:val="Header"/>
            <w:rPr>
              <w:sz w:val="20"/>
              <w:szCs w:val="20"/>
            </w:rPr>
          </w:pPr>
          <w:r w:rsidRPr="00226B1F">
            <w:rPr>
              <w:sz w:val="20"/>
              <w:szCs w:val="20"/>
            </w:rPr>
            <w:t>29.09.2025</w:t>
          </w:r>
        </w:p>
      </w:tc>
    </w:tr>
    <w:tr w:rsidR="00FB1F95" w:rsidRPr="00226B1F" w14:paraId="32C50168" w14:textId="77777777" w:rsidTr="0041202A">
      <w:trPr>
        <w:cantSplit/>
        <w:trHeight w:val="165"/>
        <w:jc w:val="center"/>
      </w:trPr>
      <w:tc>
        <w:tcPr>
          <w:tcW w:w="1560" w:type="dxa"/>
          <w:vMerge/>
          <w:tcBorders>
            <w:left w:val="single" w:sz="12" w:space="0" w:color="auto"/>
            <w:bottom w:val="single" w:sz="12" w:space="0" w:color="auto"/>
            <w:right w:val="single" w:sz="12" w:space="0" w:color="auto"/>
          </w:tcBorders>
        </w:tcPr>
        <w:p w14:paraId="0EC21617" w14:textId="77777777" w:rsidR="00FB1F95" w:rsidRPr="00226B1F" w:rsidRDefault="00FB1F95" w:rsidP="004C63B0">
          <w:pPr>
            <w:rPr>
              <w:rFonts w:ascii="Arial" w:hAnsi="Arial" w:cs="Arial"/>
            </w:rPr>
          </w:pPr>
        </w:p>
      </w:tc>
      <w:tc>
        <w:tcPr>
          <w:tcW w:w="5157" w:type="dxa"/>
          <w:vMerge/>
          <w:tcBorders>
            <w:left w:val="single" w:sz="12" w:space="0" w:color="auto"/>
            <w:bottom w:val="single" w:sz="12" w:space="0" w:color="auto"/>
            <w:right w:val="single" w:sz="12" w:space="0" w:color="auto"/>
          </w:tcBorders>
        </w:tcPr>
        <w:p w14:paraId="46D62EFF" w14:textId="77777777" w:rsidR="00FB1F95" w:rsidRPr="00226B1F" w:rsidRDefault="00FB1F95" w:rsidP="004C63B0">
          <w:pPr>
            <w:pStyle w:val="Header"/>
            <w:jc w:val="center"/>
            <w:rPr>
              <w:b/>
              <w:bCs/>
              <w:sz w:val="20"/>
              <w:szCs w:val="20"/>
            </w:rPr>
          </w:pPr>
        </w:p>
      </w:tc>
      <w:tc>
        <w:tcPr>
          <w:tcW w:w="1440" w:type="dxa"/>
          <w:tcBorders>
            <w:top w:val="single" w:sz="4" w:space="0" w:color="auto"/>
            <w:left w:val="single" w:sz="12" w:space="0" w:color="auto"/>
            <w:bottom w:val="single" w:sz="12" w:space="0" w:color="auto"/>
            <w:right w:val="single" w:sz="4" w:space="0" w:color="auto"/>
          </w:tcBorders>
          <w:vAlign w:val="center"/>
        </w:tcPr>
        <w:p w14:paraId="21D5D7C9" w14:textId="03802AA7" w:rsidR="00FB1F95" w:rsidRPr="00226B1F" w:rsidRDefault="00FB1F95" w:rsidP="0041202A">
          <w:pPr>
            <w:pStyle w:val="Header"/>
            <w:rPr>
              <w:sz w:val="20"/>
              <w:szCs w:val="20"/>
            </w:rPr>
          </w:pPr>
          <w:r w:rsidRPr="00226B1F">
            <w:rPr>
              <w:sz w:val="20"/>
              <w:szCs w:val="20"/>
            </w:rPr>
            <w:t>Ediție/Revizie</w:t>
          </w:r>
        </w:p>
      </w:tc>
      <w:tc>
        <w:tcPr>
          <w:tcW w:w="1293" w:type="dxa"/>
          <w:tcBorders>
            <w:top w:val="single" w:sz="4" w:space="0" w:color="auto"/>
            <w:left w:val="single" w:sz="4" w:space="0" w:color="auto"/>
            <w:bottom w:val="single" w:sz="12" w:space="0" w:color="auto"/>
            <w:right w:val="single" w:sz="12" w:space="0" w:color="auto"/>
          </w:tcBorders>
          <w:vAlign w:val="center"/>
        </w:tcPr>
        <w:p w14:paraId="23C40A1F" w14:textId="4C3A6F14" w:rsidR="00FB1F95" w:rsidRPr="00226B1F" w:rsidRDefault="00FB1F95" w:rsidP="00481B93">
          <w:pPr>
            <w:pStyle w:val="Header"/>
            <w:rPr>
              <w:sz w:val="20"/>
              <w:szCs w:val="20"/>
            </w:rPr>
          </w:pPr>
          <w:r w:rsidRPr="00226B1F">
            <w:rPr>
              <w:b/>
              <w:sz w:val="20"/>
              <w:szCs w:val="20"/>
              <w:u w:val="single"/>
            </w:rPr>
            <w:t>2</w:t>
          </w:r>
          <w:r w:rsidRPr="00226B1F">
            <w:rPr>
              <w:sz w:val="20"/>
              <w:szCs w:val="20"/>
            </w:rPr>
            <w:t xml:space="preserve"> / </w:t>
          </w:r>
          <w:r w:rsidRPr="00226B1F">
            <w:rPr>
              <w:b/>
              <w:bCs/>
              <w:sz w:val="20"/>
              <w:szCs w:val="20"/>
              <w:u w:val="single"/>
            </w:rPr>
            <w:t>0</w:t>
          </w:r>
          <w:r w:rsidRPr="00226B1F">
            <w:rPr>
              <w:sz w:val="20"/>
              <w:szCs w:val="20"/>
            </w:rPr>
            <w:t xml:space="preserve"> 1 2 3</w:t>
          </w:r>
        </w:p>
      </w:tc>
    </w:tr>
  </w:tbl>
  <w:p w14:paraId="4AD3CAD2" w14:textId="77777777" w:rsidR="00FB1F95" w:rsidRPr="00226B1F" w:rsidRDefault="00FB1F9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5157"/>
      <w:gridCol w:w="1440"/>
      <w:gridCol w:w="1293"/>
    </w:tblGrid>
    <w:tr w:rsidR="00FB1F95" w:rsidRPr="00226B1F" w14:paraId="49BDA932" w14:textId="77777777" w:rsidTr="00FB1F95">
      <w:trPr>
        <w:cantSplit/>
        <w:trHeight w:val="603"/>
        <w:jc w:val="center"/>
      </w:trPr>
      <w:tc>
        <w:tcPr>
          <w:tcW w:w="1560" w:type="dxa"/>
          <w:vMerge w:val="restart"/>
          <w:tcBorders>
            <w:top w:val="single" w:sz="12" w:space="0" w:color="auto"/>
            <w:left w:val="single" w:sz="12" w:space="0" w:color="auto"/>
            <w:right w:val="single" w:sz="12" w:space="0" w:color="auto"/>
          </w:tcBorders>
          <w:vAlign w:val="center"/>
        </w:tcPr>
        <w:p w14:paraId="08252D84" w14:textId="77777777" w:rsidR="00FB1F95" w:rsidRPr="00226B1F" w:rsidRDefault="00FB1F95" w:rsidP="00375B56">
          <w:pPr>
            <w:pStyle w:val="Header"/>
            <w:tabs>
              <w:tab w:val="clear" w:pos="4320"/>
              <w:tab w:val="clear" w:pos="8640"/>
            </w:tabs>
            <w:jc w:val="center"/>
          </w:pPr>
          <w:r w:rsidRPr="00226B1F">
            <w:rPr>
              <w:noProof/>
            </w:rPr>
            <w:drawing>
              <wp:inline distT="0" distB="0" distL="0" distR="0" wp14:anchorId="34B2DD44" wp14:editId="4CDF4934">
                <wp:extent cx="888663" cy="883920"/>
                <wp:effectExtent l="0" t="0" r="6985" b="0"/>
                <wp:docPr id="1789022316" name="Picture 1789022316"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8663" cy="883920"/>
                        </a:xfrm>
                        <a:prstGeom prst="rect">
                          <a:avLst/>
                        </a:prstGeom>
                        <a:noFill/>
                        <a:ln>
                          <a:noFill/>
                        </a:ln>
                      </pic:spPr>
                    </pic:pic>
                  </a:graphicData>
                </a:graphic>
              </wp:inline>
            </w:drawing>
          </w:r>
        </w:p>
      </w:tc>
      <w:tc>
        <w:tcPr>
          <w:tcW w:w="5157" w:type="dxa"/>
          <w:tcBorders>
            <w:top w:val="single" w:sz="12" w:space="0" w:color="auto"/>
            <w:left w:val="single" w:sz="12" w:space="0" w:color="auto"/>
            <w:bottom w:val="single" w:sz="12" w:space="0" w:color="auto"/>
            <w:right w:val="single" w:sz="12" w:space="0" w:color="auto"/>
          </w:tcBorders>
          <w:vAlign w:val="center"/>
        </w:tcPr>
        <w:p w14:paraId="154FC572" w14:textId="77777777" w:rsidR="00FB1F95" w:rsidRPr="00226B1F" w:rsidRDefault="00FB1F95" w:rsidP="00375B56">
          <w:pPr>
            <w:pStyle w:val="Header"/>
            <w:jc w:val="center"/>
            <w:rPr>
              <w:b/>
              <w:bCs/>
            </w:rPr>
          </w:pPr>
          <w:r w:rsidRPr="00226B1F">
            <w:rPr>
              <w:b/>
              <w:bCs/>
            </w:rPr>
            <w:t>PROCEDURĂ OPERAŢIONALǍ</w:t>
          </w:r>
        </w:p>
      </w:tc>
      <w:tc>
        <w:tcPr>
          <w:tcW w:w="2733" w:type="dxa"/>
          <w:gridSpan w:val="2"/>
          <w:tcBorders>
            <w:top w:val="single" w:sz="12" w:space="0" w:color="auto"/>
            <w:left w:val="single" w:sz="12" w:space="0" w:color="auto"/>
            <w:right w:val="single" w:sz="12" w:space="0" w:color="auto"/>
          </w:tcBorders>
        </w:tcPr>
        <w:p w14:paraId="30566B80" w14:textId="77777777" w:rsidR="00FB1F95" w:rsidRPr="00F270DF" w:rsidRDefault="00FB1F95" w:rsidP="00375B56">
          <w:pPr>
            <w:pStyle w:val="Header"/>
            <w:jc w:val="center"/>
            <w:rPr>
              <w:b/>
              <w:sz w:val="20"/>
              <w:szCs w:val="20"/>
            </w:rPr>
          </w:pPr>
          <w:r w:rsidRPr="00F270DF">
            <w:rPr>
              <w:b/>
              <w:sz w:val="20"/>
              <w:szCs w:val="20"/>
            </w:rPr>
            <w:t>Cod document</w:t>
          </w:r>
        </w:p>
        <w:p w14:paraId="7E66D31B" w14:textId="3537839B" w:rsidR="00FB1F95" w:rsidRPr="00F270DF" w:rsidRDefault="00FB1F95" w:rsidP="00375B56">
          <w:pPr>
            <w:pStyle w:val="Header"/>
            <w:jc w:val="center"/>
            <w:rPr>
              <w:sz w:val="20"/>
              <w:szCs w:val="20"/>
            </w:rPr>
          </w:pPr>
          <w:r w:rsidRPr="00F270DF">
            <w:rPr>
              <w:b/>
              <w:sz w:val="20"/>
              <w:szCs w:val="20"/>
            </w:rPr>
            <w:t>DGA-PO-76</w:t>
          </w:r>
        </w:p>
      </w:tc>
    </w:tr>
    <w:tr w:rsidR="00FB1F95" w:rsidRPr="00226B1F" w14:paraId="542985FC" w14:textId="77777777" w:rsidTr="00FB1F95">
      <w:trPr>
        <w:cantSplit/>
        <w:trHeight w:val="225"/>
        <w:jc w:val="center"/>
      </w:trPr>
      <w:tc>
        <w:tcPr>
          <w:tcW w:w="1560" w:type="dxa"/>
          <w:vMerge/>
          <w:tcBorders>
            <w:left w:val="single" w:sz="12" w:space="0" w:color="auto"/>
            <w:right w:val="single" w:sz="12" w:space="0" w:color="auto"/>
          </w:tcBorders>
        </w:tcPr>
        <w:p w14:paraId="0C10BCB5" w14:textId="77777777" w:rsidR="00FB1F95" w:rsidRPr="00226B1F" w:rsidRDefault="00FB1F95" w:rsidP="00375B56">
          <w:pPr>
            <w:rPr>
              <w:rFonts w:ascii="Arial" w:hAnsi="Arial" w:cs="Arial"/>
            </w:rPr>
          </w:pPr>
        </w:p>
      </w:tc>
      <w:tc>
        <w:tcPr>
          <w:tcW w:w="5157" w:type="dxa"/>
          <w:vMerge w:val="restart"/>
          <w:tcBorders>
            <w:top w:val="single" w:sz="12" w:space="0" w:color="auto"/>
            <w:left w:val="single" w:sz="12" w:space="0" w:color="auto"/>
            <w:right w:val="single" w:sz="12" w:space="0" w:color="auto"/>
          </w:tcBorders>
          <w:vAlign w:val="center"/>
        </w:tcPr>
        <w:p w14:paraId="7924218D" w14:textId="4305D89D" w:rsidR="00FB1F95" w:rsidRPr="00226B1F" w:rsidRDefault="00FB1F95" w:rsidP="00375B56">
          <w:pPr>
            <w:autoSpaceDE w:val="0"/>
            <w:autoSpaceDN w:val="0"/>
            <w:adjustRightInd w:val="0"/>
            <w:jc w:val="center"/>
            <w:rPr>
              <w:rFonts w:eastAsia="Times New Roman"/>
              <w:b/>
              <w:bCs/>
              <w:sz w:val="20"/>
              <w:szCs w:val="20"/>
            </w:rPr>
          </w:pPr>
          <w:r w:rsidRPr="00226B1F">
            <w:rPr>
              <w:rFonts w:eastAsia="Times New Roman"/>
              <w:b/>
              <w:bCs/>
            </w:rPr>
            <w:t>Monitorizarea fenomenului de abandon universitar</w:t>
          </w:r>
        </w:p>
      </w:tc>
      <w:tc>
        <w:tcPr>
          <w:tcW w:w="1440" w:type="dxa"/>
          <w:tcBorders>
            <w:top w:val="single" w:sz="12" w:space="0" w:color="auto"/>
            <w:left w:val="single" w:sz="12" w:space="0" w:color="auto"/>
            <w:bottom w:val="single" w:sz="4" w:space="0" w:color="auto"/>
            <w:right w:val="single" w:sz="4" w:space="0" w:color="auto"/>
          </w:tcBorders>
          <w:vAlign w:val="center"/>
        </w:tcPr>
        <w:p w14:paraId="7A280818" w14:textId="77777777" w:rsidR="00FB1F95" w:rsidRPr="00F270DF" w:rsidRDefault="00FB1F95" w:rsidP="00375B56">
          <w:pPr>
            <w:pStyle w:val="Header"/>
            <w:rPr>
              <w:sz w:val="20"/>
              <w:szCs w:val="20"/>
            </w:rPr>
          </w:pPr>
          <w:r w:rsidRPr="00F270DF">
            <w:rPr>
              <w:sz w:val="20"/>
              <w:szCs w:val="20"/>
            </w:rPr>
            <w:t>Pag./Total pag.</w:t>
          </w:r>
        </w:p>
      </w:tc>
      <w:tc>
        <w:tcPr>
          <w:tcW w:w="1293" w:type="dxa"/>
          <w:tcBorders>
            <w:top w:val="single" w:sz="12" w:space="0" w:color="auto"/>
            <w:left w:val="single" w:sz="4" w:space="0" w:color="auto"/>
            <w:bottom w:val="single" w:sz="4" w:space="0" w:color="auto"/>
            <w:right w:val="single" w:sz="12" w:space="0" w:color="auto"/>
          </w:tcBorders>
        </w:tcPr>
        <w:p w14:paraId="6CCB73E2" w14:textId="77777777" w:rsidR="00FB1F95" w:rsidRPr="00F270DF" w:rsidRDefault="00FB1F95" w:rsidP="00375B56">
          <w:pPr>
            <w:pStyle w:val="Header"/>
            <w:ind w:right="18"/>
            <w:rPr>
              <w:sz w:val="20"/>
              <w:szCs w:val="20"/>
            </w:rPr>
          </w:pPr>
          <w:r w:rsidRPr="00F270DF">
            <w:rPr>
              <w:sz w:val="20"/>
              <w:szCs w:val="20"/>
            </w:rPr>
            <w:fldChar w:fldCharType="begin"/>
          </w:r>
          <w:r w:rsidRPr="00F270DF">
            <w:rPr>
              <w:sz w:val="20"/>
              <w:szCs w:val="20"/>
            </w:rPr>
            <w:instrText xml:space="preserve"> PAGE  \* Arabic  \* MERGEFORMAT </w:instrText>
          </w:r>
          <w:r w:rsidRPr="00F270DF">
            <w:rPr>
              <w:sz w:val="20"/>
              <w:szCs w:val="20"/>
            </w:rPr>
            <w:fldChar w:fldCharType="separate"/>
          </w:r>
          <w:r w:rsidRPr="00F270DF">
            <w:rPr>
              <w:sz w:val="20"/>
              <w:szCs w:val="20"/>
            </w:rPr>
            <w:t>1</w:t>
          </w:r>
          <w:r w:rsidRPr="00F270DF">
            <w:rPr>
              <w:sz w:val="20"/>
              <w:szCs w:val="20"/>
            </w:rPr>
            <w:fldChar w:fldCharType="end"/>
          </w:r>
          <w:r w:rsidRPr="00F270DF">
            <w:rPr>
              <w:sz w:val="20"/>
              <w:szCs w:val="20"/>
            </w:rPr>
            <w:t xml:space="preserve">/ </w:t>
          </w:r>
          <w:r w:rsidRPr="00F270DF">
            <w:rPr>
              <w:sz w:val="20"/>
              <w:szCs w:val="20"/>
            </w:rPr>
            <w:fldChar w:fldCharType="begin"/>
          </w:r>
          <w:r w:rsidRPr="00F270DF">
            <w:rPr>
              <w:sz w:val="20"/>
              <w:szCs w:val="20"/>
            </w:rPr>
            <w:instrText xml:space="preserve"> NUMPAGES  \* Arabic  \* MERGEFORMAT </w:instrText>
          </w:r>
          <w:r w:rsidRPr="00F270DF">
            <w:rPr>
              <w:sz w:val="20"/>
              <w:szCs w:val="20"/>
            </w:rPr>
            <w:fldChar w:fldCharType="separate"/>
          </w:r>
          <w:r w:rsidRPr="00F270DF">
            <w:rPr>
              <w:sz w:val="20"/>
              <w:szCs w:val="20"/>
            </w:rPr>
            <w:t>2</w:t>
          </w:r>
          <w:r w:rsidRPr="00F270DF">
            <w:rPr>
              <w:sz w:val="20"/>
              <w:szCs w:val="20"/>
            </w:rPr>
            <w:fldChar w:fldCharType="end"/>
          </w:r>
        </w:p>
      </w:tc>
    </w:tr>
    <w:tr w:rsidR="00FB1F95" w:rsidRPr="00226B1F" w14:paraId="55FDBEA3" w14:textId="77777777" w:rsidTr="00FB1F95">
      <w:trPr>
        <w:cantSplit/>
        <w:trHeight w:val="225"/>
        <w:jc w:val="center"/>
      </w:trPr>
      <w:tc>
        <w:tcPr>
          <w:tcW w:w="1560" w:type="dxa"/>
          <w:vMerge/>
          <w:tcBorders>
            <w:left w:val="single" w:sz="12" w:space="0" w:color="auto"/>
            <w:right w:val="single" w:sz="12" w:space="0" w:color="auto"/>
          </w:tcBorders>
        </w:tcPr>
        <w:p w14:paraId="5805E924" w14:textId="77777777" w:rsidR="00FB1F95" w:rsidRPr="00226B1F" w:rsidRDefault="00FB1F95" w:rsidP="00375B56">
          <w:pPr>
            <w:rPr>
              <w:rFonts w:ascii="Arial" w:hAnsi="Arial" w:cs="Arial"/>
            </w:rPr>
          </w:pPr>
        </w:p>
      </w:tc>
      <w:tc>
        <w:tcPr>
          <w:tcW w:w="5157" w:type="dxa"/>
          <w:vMerge/>
          <w:tcBorders>
            <w:left w:val="single" w:sz="12" w:space="0" w:color="auto"/>
            <w:right w:val="single" w:sz="12" w:space="0" w:color="auto"/>
          </w:tcBorders>
        </w:tcPr>
        <w:p w14:paraId="75CDE6B0" w14:textId="77777777" w:rsidR="00FB1F95" w:rsidRPr="00226B1F" w:rsidRDefault="00FB1F95" w:rsidP="00375B56">
          <w:pPr>
            <w:pStyle w:val="Header"/>
            <w:jc w:val="center"/>
            <w:rPr>
              <w:b/>
              <w:bCs/>
              <w:sz w:val="20"/>
              <w:szCs w:val="20"/>
            </w:rPr>
          </w:pPr>
        </w:p>
      </w:tc>
      <w:tc>
        <w:tcPr>
          <w:tcW w:w="1440" w:type="dxa"/>
          <w:tcBorders>
            <w:top w:val="single" w:sz="4" w:space="0" w:color="auto"/>
            <w:left w:val="single" w:sz="12" w:space="0" w:color="auto"/>
            <w:bottom w:val="single" w:sz="4" w:space="0" w:color="auto"/>
            <w:right w:val="single" w:sz="4" w:space="0" w:color="auto"/>
          </w:tcBorders>
          <w:vAlign w:val="center"/>
        </w:tcPr>
        <w:p w14:paraId="7717DB41" w14:textId="77777777" w:rsidR="00FB1F95" w:rsidRPr="00F270DF" w:rsidRDefault="00FB1F95" w:rsidP="00375B56">
          <w:pPr>
            <w:pStyle w:val="Header"/>
            <w:rPr>
              <w:sz w:val="20"/>
              <w:szCs w:val="20"/>
            </w:rPr>
          </w:pPr>
          <w:r w:rsidRPr="00F270DF">
            <w:rPr>
              <w:sz w:val="20"/>
              <w:szCs w:val="20"/>
            </w:rPr>
            <w:t>Data</w:t>
          </w:r>
        </w:p>
      </w:tc>
      <w:tc>
        <w:tcPr>
          <w:tcW w:w="1293" w:type="dxa"/>
          <w:tcBorders>
            <w:top w:val="single" w:sz="4" w:space="0" w:color="auto"/>
            <w:left w:val="single" w:sz="4" w:space="0" w:color="auto"/>
            <w:bottom w:val="single" w:sz="4" w:space="0" w:color="auto"/>
            <w:right w:val="single" w:sz="12" w:space="0" w:color="auto"/>
          </w:tcBorders>
        </w:tcPr>
        <w:p w14:paraId="69434D6A" w14:textId="03E00FBD" w:rsidR="00FB1F95" w:rsidRPr="00F270DF" w:rsidRDefault="00FB1F95" w:rsidP="00375B56">
          <w:pPr>
            <w:pStyle w:val="Header"/>
            <w:rPr>
              <w:sz w:val="20"/>
              <w:szCs w:val="20"/>
            </w:rPr>
          </w:pPr>
          <w:r w:rsidRPr="00F270DF">
            <w:rPr>
              <w:sz w:val="20"/>
              <w:szCs w:val="20"/>
            </w:rPr>
            <w:t>29.09.2025</w:t>
          </w:r>
        </w:p>
      </w:tc>
    </w:tr>
    <w:tr w:rsidR="00FB1F95" w:rsidRPr="00226B1F" w14:paraId="3AE3153F" w14:textId="77777777" w:rsidTr="00FB1F95">
      <w:trPr>
        <w:cantSplit/>
        <w:trHeight w:val="165"/>
        <w:jc w:val="center"/>
      </w:trPr>
      <w:tc>
        <w:tcPr>
          <w:tcW w:w="1560" w:type="dxa"/>
          <w:vMerge/>
          <w:tcBorders>
            <w:left w:val="single" w:sz="12" w:space="0" w:color="auto"/>
            <w:bottom w:val="single" w:sz="12" w:space="0" w:color="auto"/>
            <w:right w:val="single" w:sz="12" w:space="0" w:color="auto"/>
          </w:tcBorders>
        </w:tcPr>
        <w:p w14:paraId="028758F9" w14:textId="77777777" w:rsidR="00FB1F95" w:rsidRPr="00226B1F" w:rsidRDefault="00FB1F95" w:rsidP="00375B56">
          <w:pPr>
            <w:rPr>
              <w:rFonts w:ascii="Arial" w:hAnsi="Arial" w:cs="Arial"/>
            </w:rPr>
          </w:pPr>
        </w:p>
      </w:tc>
      <w:tc>
        <w:tcPr>
          <w:tcW w:w="5157" w:type="dxa"/>
          <w:vMerge/>
          <w:tcBorders>
            <w:left w:val="single" w:sz="12" w:space="0" w:color="auto"/>
            <w:bottom w:val="single" w:sz="12" w:space="0" w:color="auto"/>
            <w:right w:val="single" w:sz="12" w:space="0" w:color="auto"/>
          </w:tcBorders>
        </w:tcPr>
        <w:p w14:paraId="1D6CEF33" w14:textId="77777777" w:rsidR="00FB1F95" w:rsidRPr="00226B1F" w:rsidRDefault="00FB1F95" w:rsidP="00375B56">
          <w:pPr>
            <w:pStyle w:val="Header"/>
            <w:jc w:val="center"/>
            <w:rPr>
              <w:b/>
              <w:bCs/>
              <w:sz w:val="20"/>
              <w:szCs w:val="20"/>
            </w:rPr>
          </w:pPr>
        </w:p>
      </w:tc>
      <w:tc>
        <w:tcPr>
          <w:tcW w:w="1440" w:type="dxa"/>
          <w:tcBorders>
            <w:top w:val="single" w:sz="4" w:space="0" w:color="auto"/>
            <w:left w:val="single" w:sz="12" w:space="0" w:color="auto"/>
            <w:bottom w:val="single" w:sz="12" w:space="0" w:color="auto"/>
            <w:right w:val="single" w:sz="4" w:space="0" w:color="auto"/>
          </w:tcBorders>
          <w:vAlign w:val="center"/>
        </w:tcPr>
        <w:p w14:paraId="7721277B" w14:textId="77777777" w:rsidR="00FB1F95" w:rsidRPr="00F270DF" w:rsidRDefault="00FB1F95" w:rsidP="00375B56">
          <w:pPr>
            <w:pStyle w:val="Header"/>
            <w:rPr>
              <w:sz w:val="20"/>
              <w:szCs w:val="20"/>
            </w:rPr>
          </w:pPr>
          <w:r w:rsidRPr="00F270DF">
            <w:rPr>
              <w:sz w:val="20"/>
              <w:szCs w:val="20"/>
            </w:rPr>
            <w:t>Ediție/Revizie</w:t>
          </w:r>
        </w:p>
      </w:tc>
      <w:tc>
        <w:tcPr>
          <w:tcW w:w="1293" w:type="dxa"/>
          <w:tcBorders>
            <w:top w:val="single" w:sz="4" w:space="0" w:color="auto"/>
            <w:left w:val="single" w:sz="4" w:space="0" w:color="auto"/>
            <w:bottom w:val="single" w:sz="12" w:space="0" w:color="auto"/>
            <w:right w:val="single" w:sz="12" w:space="0" w:color="auto"/>
          </w:tcBorders>
          <w:vAlign w:val="center"/>
        </w:tcPr>
        <w:p w14:paraId="4DF4941E" w14:textId="77777777" w:rsidR="00FB1F95" w:rsidRPr="00F270DF" w:rsidRDefault="00FB1F95" w:rsidP="00375B56">
          <w:pPr>
            <w:pStyle w:val="Header"/>
            <w:rPr>
              <w:sz w:val="20"/>
              <w:szCs w:val="20"/>
            </w:rPr>
          </w:pPr>
          <w:r w:rsidRPr="00F270DF">
            <w:rPr>
              <w:b/>
              <w:sz w:val="20"/>
              <w:szCs w:val="20"/>
              <w:u w:val="single"/>
            </w:rPr>
            <w:t>2</w:t>
          </w:r>
          <w:r w:rsidRPr="00F270DF">
            <w:rPr>
              <w:sz w:val="20"/>
              <w:szCs w:val="20"/>
            </w:rPr>
            <w:t xml:space="preserve"> / </w:t>
          </w:r>
          <w:r w:rsidRPr="00F270DF">
            <w:rPr>
              <w:b/>
              <w:bCs/>
              <w:sz w:val="20"/>
              <w:szCs w:val="20"/>
              <w:u w:val="single"/>
            </w:rPr>
            <w:t>0</w:t>
          </w:r>
          <w:r w:rsidRPr="00F270DF">
            <w:rPr>
              <w:sz w:val="20"/>
              <w:szCs w:val="20"/>
            </w:rPr>
            <w:t xml:space="preserve"> 1 2 3</w:t>
          </w:r>
        </w:p>
      </w:tc>
    </w:tr>
  </w:tbl>
  <w:p w14:paraId="0A2316A8" w14:textId="77777777" w:rsidR="00FB1F95" w:rsidRPr="00226B1F" w:rsidRDefault="00FB1F95">
    <w:pPr>
      <w:pStyle w:val="Header"/>
      <w:rPr>
        <w:rFonts w:ascii="Arial" w:hAnsi="Arial" w:cs="Aria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9225"/>
      <w:gridCol w:w="1530"/>
      <w:gridCol w:w="1440"/>
    </w:tblGrid>
    <w:tr w:rsidR="00FB1F95" w:rsidRPr="00226B1F" w14:paraId="1C8B923A" w14:textId="77777777" w:rsidTr="00C719D3">
      <w:trPr>
        <w:cantSplit/>
        <w:trHeight w:val="603"/>
        <w:jc w:val="center"/>
      </w:trPr>
      <w:tc>
        <w:tcPr>
          <w:tcW w:w="1560" w:type="dxa"/>
          <w:vMerge w:val="restart"/>
          <w:tcBorders>
            <w:top w:val="single" w:sz="12" w:space="0" w:color="auto"/>
            <w:left w:val="single" w:sz="12" w:space="0" w:color="auto"/>
            <w:right w:val="single" w:sz="12" w:space="0" w:color="auto"/>
          </w:tcBorders>
          <w:vAlign w:val="center"/>
        </w:tcPr>
        <w:p w14:paraId="1D5FB9CA" w14:textId="77777777" w:rsidR="00FB1F95" w:rsidRPr="00226B1F" w:rsidRDefault="00FB1F95" w:rsidP="0079020C">
          <w:pPr>
            <w:pStyle w:val="Header"/>
            <w:tabs>
              <w:tab w:val="clear" w:pos="4320"/>
              <w:tab w:val="clear" w:pos="8640"/>
            </w:tabs>
            <w:jc w:val="center"/>
          </w:pPr>
          <w:r w:rsidRPr="00226B1F">
            <w:rPr>
              <w:noProof/>
            </w:rPr>
            <w:drawing>
              <wp:inline distT="0" distB="0" distL="0" distR="0" wp14:anchorId="7C4D3377" wp14:editId="38BC65F3">
                <wp:extent cx="888663" cy="883920"/>
                <wp:effectExtent l="0" t="0" r="6985" b="0"/>
                <wp:docPr id="1079450387" name="Picture 1079450387"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8663" cy="883920"/>
                        </a:xfrm>
                        <a:prstGeom prst="rect">
                          <a:avLst/>
                        </a:prstGeom>
                        <a:noFill/>
                        <a:ln>
                          <a:noFill/>
                        </a:ln>
                      </pic:spPr>
                    </pic:pic>
                  </a:graphicData>
                </a:graphic>
              </wp:inline>
            </w:drawing>
          </w:r>
        </w:p>
      </w:tc>
      <w:tc>
        <w:tcPr>
          <w:tcW w:w="9225" w:type="dxa"/>
          <w:tcBorders>
            <w:top w:val="single" w:sz="12" w:space="0" w:color="auto"/>
            <w:left w:val="single" w:sz="12" w:space="0" w:color="auto"/>
            <w:bottom w:val="single" w:sz="12" w:space="0" w:color="auto"/>
            <w:right w:val="single" w:sz="12" w:space="0" w:color="auto"/>
          </w:tcBorders>
          <w:vAlign w:val="center"/>
        </w:tcPr>
        <w:p w14:paraId="7C673A38" w14:textId="77777777" w:rsidR="00FB1F95" w:rsidRPr="00226B1F" w:rsidRDefault="00FB1F95" w:rsidP="004C63B0">
          <w:pPr>
            <w:pStyle w:val="Header"/>
            <w:jc w:val="center"/>
            <w:rPr>
              <w:b/>
              <w:bCs/>
            </w:rPr>
          </w:pPr>
          <w:r w:rsidRPr="00226B1F">
            <w:rPr>
              <w:b/>
              <w:bCs/>
            </w:rPr>
            <w:t>PROCEDURĂ OPERAŢIONALǍ</w:t>
          </w:r>
        </w:p>
      </w:tc>
      <w:tc>
        <w:tcPr>
          <w:tcW w:w="2970" w:type="dxa"/>
          <w:gridSpan w:val="2"/>
          <w:tcBorders>
            <w:top w:val="single" w:sz="12" w:space="0" w:color="auto"/>
            <w:left w:val="single" w:sz="12" w:space="0" w:color="auto"/>
            <w:right w:val="single" w:sz="12" w:space="0" w:color="auto"/>
          </w:tcBorders>
        </w:tcPr>
        <w:p w14:paraId="1F316D42" w14:textId="77777777" w:rsidR="00FB1F95" w:rsidRPr="00226B1F" w:rsidRDefault="00FB1F95" w:rsidP="004C63B0">
          <w:pPr>
            <w:pStyle w:val="Header"/>
            <w:jc w:val="center"/>
            <w:rPr>
              <w:b/>
              <w:sz w:val="20"/>
              <w:szCs w:val="20"/>
            </w:rPr>
          </w:pPr>
          <w:r w:rsidRPr="00226B1F">
            <w:rPr>
              <w:b/>
              <w:sz w:val="20"/>
              <w:szCs w:val="20"/>
            </w:rPr>
            <w:t>Cod document</w:t>
          </w:r>
        </w:p>
        <w:p w14:paraId="46393AA4" w14:textId="75CA8341" w:rsidR="00FB1F95" w:rsidRPr="00226B1F" w:rsidRDefault="00FB1F95" w:rsidP="00804B75">
          <w:pPr>
            <w:pStyle w:val="Header"/>
            <w:jc w:val="center"/>
            <w:rPr>
              <w:sz w:val="20"/>
              <w:szCs w:val="20"/>
            </w:rPr>
          </w:pPr>
          <w:r w:rsidRPr="00226B1F">
            <w:rPr>
              <w:b/>
              <w:color w:val="00B050"/>
              <w:sz w:val="20"/>
              <w:szCs w:val="20"/>
            </w:rPr>
            <w:t>DGA-PO-76</w:t>
          </w:r>
        </w:p>
      </w:tc>
    </w:tr>
    <w:tr w:rsidR="00FB1F95" w:rsidRPr="00226B1F" w14:paraId="7E112F94" w14:textId="77777777" w:rsidTr="00C719D3">
      <w:trPr>
        <w:cantSplit/>
        <w:trHeight w:val="225"/>
        <w:jc w:val="center"/>
      </w:trPr>
      <w:tc>
        <w:tcPr>
          <w:tcW w:w="1560" w:type="dxa"/>
          <w:vMerge/>
          <w:tcBorders>
            <w:left w:val="single" w:sz="12" w:space="0" w:color="auto"/>
            <w:right w:val="single" w:sz="12" w:space="0" w:color="auto"/>
          </w:tcBorders>
        </w:tcPr>
        <w:p w14:paraId="31757D15" w14:textId="77777777" w:rsidR="00FB1F95" w:rsidRPr="00226B1F" w:rsidRDefault="00FB1F95" w:rsidP="004C63B0">
          <w:pPr>
            <w:rPr>
              <w:rFonts w:ascii="Arial" w:hAnsi="Arial" w:cs="Arial"/>
            </w:rPr>
          </w:pPr>
        </w:p>
      </w:tc>
      <w:tc>
        <w:tcPr>
          <w:tcW w:w="9225" w:type="dxa"/>
          <w:vMerge w:val="restart"/>
          <w:tcBorders>
            <w:top w:val="single" w:sz="12" w:space="0" w:color="auto"/>
            <w:left w:val="single" w:sz="12" w:space="0" w:color="auto"/>
            <w:right w:val="single" w:sz="12" w:space="0" w:color="auto"/>
          </w:tcBorders>
          <w:vAlign w:val="center"/>
        </w:tcPr>
        <w:p w14:paraId="034C6972" w14:textId="40BC6E50" w:rsidR="00FB1F95" w:rsidRPr="00226B1F" w:rsidRDefault="00FB1F95" w:rsidP="00DC6AE9">
          <w:pPr>
            <w:autoSpaceDE w:val="0"/>
            <w:autoSpaceDN w:val="0"/>
            <w:adjustRightInd w:val="0"/>
            <w:jc w:val="center"/>
            <w:rPr>
              <w:rFonts w:eastAsia="Times New Roman"/>
              <w:b/>
              <w:bCs/>
              <w:sz w:val="20"/>
              <w:szCs w:val="20"/>
            </w:rPr>
          </w:pPr>
          <w:r w:rsidRPr="00226B1F">
            <w:rPr>
              <w:rFonts w:eastAsia="Times New Roman"/>
              <w:b/>
              <w:bCs/>
            </w:rPr>
            <w:t>Monitorizarea fenomenului de abandon universitar</w:t>
          </w:r>
        </w:p>
      </w:tc>
      <w:tc>
        <w:tcPr>
          <w:tcW w:w="1530" w:type="dxa"/>
          <w:tcBorders>
            <w:top w:val="single" w:sz="12" w:space="0" w:color="auto"/>
            <w:left w:val="single" w:sz="12" w:space="0" w:color="auto"/>
            <w:bottom w:val="single" w:sz="4" w:space="0" w:color="auto"/>
            <w:right w:val="single" w:sz="4" w:space="0" w:color="auto"/>
          </w:tcBorders>
          <w:vAlign w:val="center"/>
        </w:tcPr>
        <w:p w14:paraId="2575F396" w14:textId="77777777" w:rsidR="00FB1F95" w:rsidRPr="00226B1F" w:rsidRDefault="00FB1F95" w:rsidP="0041202A">
          <w:pPr>
            <w:pStyle w:val="Header"/>
            <w:rPr>
              <w:sz w:val="20"/>
              <w:szCs w:val="20"/>
            </w:rPr>
          </w:pPr>
          <w:r w:rsidRPr="00226B1F">
            <w:rPr>
              <w:sz w:val="20"/>
              <w:szCs w:val="20"/>
            </w:rPr>
            <w:t>Pag./Total pag.</w:t>
          </w:r>
        </w:p>
      </w:tc>
      <w:tc>
        <w:tcPr>
          <w:tcW w:w="1440" w:type="dxa"/>
          <w:tcBorders>
            <w:top w:val="single" w:sz="12" w:space="0" w:color="auto"/>
            <w:left w:val="single" w:sz="4" w:space="0" w:color="auto"/>
            <w:bottom w:val="single" w:sz="4" w:space="0" w:color="auto"/>
            <w:right w:val="single" w:sz="12" w:space="0" w:color="auto"/>
          </w:tcBorders>
        </w:tcPr>
        <w:p w14:paraId="390E8BAD" w14:textId="77777777" w:rsidR="00FB1F95" w:rsidRPr="00226B1F" w:rsidRDefault="00FB1F95" w:rsidP="0063458A">
          <w:pPr>
            <w:pStyle w:val="Header"/>
            <w:ind w:right="18"/>
            <w:rPr>
              <w:sz w:val="20"/>
              <w:szCs w:val="20"/>
            </w:rPr>
          </w:pPr>
          <w:r w:rsidRPr="00226B1F">
            <w:rPr>
              <w:sz w:val="20"/>
              <w:szCs w:val="20"/>
            </w:rPr>
            <w:fldChar w:fldCharType="begin"/>
          </w:r>
          <w:r w:rsidRPr="00226B1F">
            <w:rPr>
              <w:sz w:val="20"/>
              <w:szCs w:val="20"/>
            </w:rPr>
            <w:instrText xml:space="preserve"> PAGE  \* Arabic  \* MERGEFORMAT </w:instrText>
          </w:r>
          <w:r w:rsidRPr="00226B1F">
            <w:rPr>
              <w:sz w:val="20"/>
              <w:szCs w:val="20"/>
            </w:rPr>
            <w:fldChar w:fldCharType="separate"/>
          </w:r>
          <w:r w:rsidRPr="00226B1F">
            <w:rPr>
              <w:sz w:val="20"/>
              <w:szCs w:val="20"/>
            </w:rPr>
            <w:t>1</w:t>
          </w:r>
          <w:r w:rsidRPr="00226B1F">
            <w:rPr>
              <w:sz w:val="20"/>
              <w:szCs w:val="20"/>
            </w:rPr>
            <w:fldChar w:fldCharType="end"/>
          </w:r>
          <w:r w:rsidRPr="00226B1F">
            <w:rPr>
              <w:sz w:val="20"/>
              <w:szCs w:val="20"/>
            </w:rPr>
            <w:t xml:space="preserve">/ </w:t>
          </w:r>
          <w:r w:rsidRPr="00226B1F">
            <w:rPr>
              <w:sz w:val="20"/>
              <w:szCs w:val="20"/>
            </w:rPr>
            <w:fldChar w:fldCharType="begin"/>
          </w:r>
          <w:r w:rsidRPr="00226B1F">
            <w:rPr>
              <w:sz w:val="20"/>
              <w:szCs w:val="20"/>
            </w:rPr>
            <w:instrText xml:space="preserve"> NUMPAGES  \* Arabic  \* MERGEFORMAT </w:instrText>
          </w:r>
          <w:r w:rsidRPr="00226B1F">
            <w:rPr>
              <w:sz w:val="20"/>
              <w:szCs w:val="20"/>
            </w:rPr>
            <w:fldChar w:fldCharType="separate"/>
          </w:r>
          <w:r w:rsidRPr="00226B1F">
            <w:rPr>
              <w:sz w:val="20"/>
              <w:szCs w:val="20"/>
            </w:rPr>
            <w:t>2</w:t>
          </w:r>
          <w:r w:rsidRPr="00226B1F">
            <w:rPr>
              <w:sz w:val="20"/>
              <w:szCs w:val="20"/>
            </w:rPr>
            <w:fldChar w:fldCharType="end"/>
          </w:r>
        </w:p>
      </w:tc>
    </w:tr>
    <w:tr w:rsidR="00FB1F95" w:rsidRPr="00226B1F" w14:paraId="53E53981" w14:textId="77777777" w:rsidTr="00C719D3">
      <w:trPr>
        <w:cantSplit/>
        <w:trHeight w:val="225"/>
        <w:jc w:val="center"/>
      </w:trPr>
      <w:tc>
        <w:tcPr>
          <w:tcW w:w="1560" w:type="dxa"/>
          <w:vMerge/>
          <w:tcBorders>
            <w:left w:val="single" w:sz="12" w:space="0" w:color="auto"/>
            <w:right w:val="single" w:sz="12" w:space="0" w:color="auto"/>
          </w:tcBorders>
        </w:tcPr>
        <w:p w14:paraId="745B48C2" w14:textId="77777777" w:rsidR="00FB1F95" w:rsidRPr="00226B1F" w:rsidRDefault="00FB1F95" w:rsidP="004C63B0">
          <w:pPr>
            <w:rPr>
              <w:rFonts w:ascii="Arial" w:hAnsi="Arial" w:cs="Arial"/>
            </w:rPr>
          </w:pPr>
        </w:p>
      </w:tc>
      <w:tc>
        <w:tcPr>
          <w:tcW w:w="9225" w:type="dxa"/>
          <w:vMerge/>
          <w:tcBorders>
            <w:left w:val="single" w:sz="12" w:space="0" w:color="auto"/>
            <w:right w:val="single" w:sz="12" w:space="0" w:color="auto"/>
          </w:tcBorders>
        </w:tcPr>
        <w:p w14:paraId="6D032E63" w14:textId="77777777" w:rsidR="00FB1F95" w:rsidRPr="00226B1F" w:rsidRDefault="00FB1F95" w:rsidP="004C63B0">
          <w:pPr>
            <w:pStyle w:val="Header"/>
            <w:jc w:val="center"/>
            <w:rPr>
              <w:b/>
              <w:bCs/>
              <w:sz w:val="20"/>
              <w:szCs w:val="20"/>
            </w:rPr>
          </w:pPr>
        </w:p>
      </w:tc>
      <w:tc>
        <w:tcPr>
          <w:tcW w:w="1530" w:type="dxa"/>
          <w:tcBorders>
            <w:top w:val="single" w:sz="4" w:space="0" w:color="auto"/>
            <w:left w:val="single" w:sz="12" w:space="0" w:color="auto"/>
            <w:bottom w:val="single" w:sz="4" w:space="0" w:color="auto"/>
            <w:right w:val="single" w:sz="4" w:space="0" w:color="auto"/>
          </w:tcBorders>
          <w:vAlign w:val="center"/>
        </w:tcPr>
        <w:p w14:paraId="2E178C2B" w14:textId="77777777" w:rsidR="00FB1F95" w:rsidRPr="00226B1F" w:rsidRDefault="00FB1F95" w:rsidP="0041202A">
          <w:pPr>
            <w:pStyle w:val="Header"/>
            <w:rPr>
              <w:sz w:val="20"/>
              <w:szCs w:val="20"/>
            </w:rPr>
          </w:pPr>
          <w:r w:rsidRPr="00226B1F">
            <w:rPr>
              <w:sz w:val="20"/>
              <w:szCs w:val="20"/>
            </w:rPr>
            <w:t>Data</w:t>
          </w:r>
        </w:p>
      </w:tc>
      <w:tc>
        <w:tcPr>
          <w:tcW w:w="1440" w:type="dxa"/>
          <w:tcBorders>
            <w:top w:val="single" w:sz="4" w:space="0" w:color="auto"/>
            <w:left w:val="single" w:sz="4" w:space="0" w:color="auto"/>
            <w:bottom w:val="single" w:sz="4" w:space="0" w:color="auto"/>
            <w:right w:val="single" w:sz="12" w:space="0" w:color="auto"/>
          </w:tcBorders>
        </w:tcPr>
        <w:p w14:paraId="58691F5E" w14:textId="412DDDA6" w:rsidR="00FB1F95" w:rsidRPr="00226B1F" w:rsidRDefault="00FB1F95" w:rsidP="004C63B0">
          <w:pPr>
            <w:pStyle w:val="Header"/>
            <w:rPr>
              <w:sz w:val="20"/>
              <w:szCs w:val="20"/>
            </w:rPr>
          </w:pPr>
          <w:r w:rsidRPr="00226B1F">
            <w:rPr>
              <w:color w:val="00B050"/>
              <w:sz w:val="20"/>
              <w:szCs w:val="20"/>
            </w:rPr>
            <w:t>29.09.2025</w:t>
          </w:r>
        </w:p>
      </w:tc>
    </w:tr>
    <w:tr w:rsidR="00FB1F95" w:rsidRPr="00226B1F" w14:paraId="59B4B216" w14:textId="77777777" w:rsidTr="00C719D3">
      <w:trPr>
        <w:cantSplit/>
        <w:trHeight w:val="165"/>
        <w:jc w:val="center"/>
      </w:trPr>
      <w:tc>
        <w:tcPr>
          <w:tcW w:w="1560" w:type="dxa"/>
          <w:vMerge/>
          <w:tcBorders>
            <w:left w:val="single" w:sz="12" w:space="0" w:color="auto"/>
            <w:bottom w:val="single" w:sz="12" w:space="0" w:color="auto"/>
            <w:right w:val="single" w:sz="12" w:space="0" w:color="auto"/>
          </w:tcBorders>
        </w:tcPr>
        <w:p w14:paraId="1BDBFA55" w14:textId="77777777" w:rsidR="00FB1F95" w:rsidRPr="00226B1F" w:rsidRDefault="00FB1F95" w:rsidP="004C63B0">
          <w:pPr>
            <w:rPr>
              <w:rFonts w:ascii="Arial" w:hAnsi="Arial" w:cs="Arial"/>
            </w:rPr>
          </w:pPr>
        </w:p>
      </w:tc>
      <w:tc>
        <w:tcPr>
          <w:tcW w:w="9225" w:type="dxa"/>
          <w:vMerge/>
          <w:tcBorders>
            <w:left w:val="single" w:sz="12" w:space="0" w:color="auto"/>
            <w:bottom w:val="single" w:sz="12" w:space="0" w:color="auto"/>
            <w:right w:val="single" w:sz="12" w:space="0" w:color="auto"/>
          </w:tcBorders>
        </w:tcPr>
        <w:p w14:paraId="611F5B01" w14:textId="77777777" w:rsidR="00FB1F95" w:rsidRPr="00226B1F" w:rsidRDefault="00FB1F95" w:rsidP="004C63B0">
          <w:pPr>
            <w:pStyle w:val="Header"/>
            <w:jc w:val="center"/>
            <w:rPr>
              <w:b/>
              <w:bCs/>
              <w:sz w:val="20"/>
              <w:szCs w:val="20"/>
            </w:rPr>
          </w:pPr>
        </w:p>
      </w:tc>
      <w:tc>
        <w:tcPr>
          <w:tcW w:w="1530" w:type="dxa"/>
          <w:tcBorders>
            <w:top w:val="single" w:sz="4" w:space="0" w:color="auto"/>
            <w:left w:val="single" w:sz="12" w:space="0" w:color="auto"/>
            <w:bottom w:val="single" w:sz="12" w:space="0" w:color="auto"/>
            <w:right w:val="single" w:sz="4" w:space="0" w:color="auto"/>
          </w:tcBorders>
          <w:vAlign w:val="center"/>
        </w:tcPr>
        <w:p w14:paraId="0AF32430" w14:textId="77777777" w:rsidR="00FB1F95" w:rsidRPr="00226B1F" w:rsidRDefault="00FB1F95" w:rsidP="0041202A">
          <w:pPr>
            <w:pStyle w:val="Header"/>
            <w:rPr>
              <w:sz w:val="20"/>
              <w:szCs w:val="20"/>
            </w:rPr>
          </w:pPr>
          <w:r w:rsidRPr="00226B1F">
            <w:rPr>
              <w:sz w:val="20"/>
              <w:szCs w:val="20"/>
            </w:rPr>
            <w:t>Ediție/Revizie</w:t>
          </w:r>
        </w:p>
      </w:tc>
      <w:tc>
        <w:tcPr>
          <w:tcW w:w="1440" w:type="dxa"/>
          <w:tcBorders>
            <w:top w:val="single" w:sz="4" w:space="0" w:color="auto"/>
            <w:left w:val="single" w:sz="4" w:space="0" w:color="auto"/>
            <w:bottom w:val="single" w:sz="12" w:space="0" w:color="auto"/>
            <w:right w:val="single" w:sz="12" w:space="0" w:color="auto"/>
          </w:tcBorders>
          <w:vAlign w:val="center"/>
        </w:tcPr>
        <w:p w14:paraId="2CBFEB5A" w14:textId="77777777" w:rsidR="00FB1F95" w:rsidRPr="00226B1F" w:rsidRDefault="00FB1F95" w:rsidP="00481B93">
          <w:pPr>
            <w:pStyle w:val="Header"/>
            <w:rPr>
              <w:sz w:val="20"/>
              <w:szCs w:val="20"/>
            </w:rPr>
          </w:pPr>
          <w:r w:rsidRPr="00226B1F">
            <w:rPr>
              <w:b/>
              <w:color w:val="00B050"/>
              <w:sz w:val="20"/>
              <w:szCs w:val="20"/>
              <w:u w:val="single"/>
            </w:rPr>
            <w:t>2</w:t>
          </w:r>
          <w:r w:rsidRPr="00226B1F">
            <w:rPr>
              <w:sz w:val="20"/>
              <w:szCs w:val="20"/>
            </w:rPr>
            <w:t xml:space="preserve"> / </w:t>
          </w:r>
          <w:r w:rsidRPr="00226B1F">
            <w:rPr>
              <w:b/>
              <w:bCs/>
              <w:sz w:val="20"/>
              <w:szCs w:val="20"/>
              <w:u w:val="single"/>
            </w:rPr>
            <w:t>0</w:t>
          </w:r>
          <w:r w:rsidRPr="00226B1F">
            <w:rPr>
              <w:sz w:val="20"/>
              <w:szCs w:val="20"/>
            </w:rPr>
            <w:t xml:space="preserve"> 1 2 3</w:t>
          </w:r>
        </w:p>
      </w:tc>
    </w:tr>
  </w:tbl>
  <w:p w14:paraId="0420E065" w14:textId="77777777" w:rsidR="00FB1F95" w:rsidRPr="00226B1F" w:rsidRDefault="00FB1F9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5157"/>
      <w:gridCol w:w="1440"/>
      <w:gridCol w:w="1293"/>
    </w:tblGrid>
    <w:tr w:rsidR="00596237" w:rsidRPr="00226B1F" w14:paraId="4B186335" w14:textId="77777777" w:rsidTr="00E4238B">
      <w:trPr>
        <w:cantSplit/>
        <w:trHeight w:val="603"/>
        <w:jc w:val="center"/>
      </w:trPr>
      <w:tc>
        <w:tcPr>
          <w:tcW w:w="1560" w:type="dxa"/>
          <w:vMerge w:val="restart"/>
          <w:tcBorders>
            <w:top w:val="single" w:sz="12" w:space="0" w:color="auto"/>
            <w:left w:val="single" w:sz="12" w:space="0" w:color="auto"/>
            <w:right w:val="single" w:sz="12" w:space="0" w:color="auto"/>
          </w:tcBorders>
          <w:vAlign w:val="center"/>
        </w:tcPr>
        <w:p w14:paraId="045A9348" w14:textId="77777777" w:rsidR="00596237" w:rsidRPr="00226B1F" w:rsidRDefault="00596237" w:rsidP="00596237">
          <w:pPr>
            <w:pStyle w:val="Header"/>
            <w:tabs>
              <w:tab w:val="clear" w:pos="4320"/>
              <w:tab w:val="clear" w:pos="8640"/>
            </w:tabs>
            <w:jc w:val="center"/>
          </w:pPr>
          <w:r w:rsidRPr="00226B1F">
            <w:rPr>
              <w:noProof/>
            </w:rPr>
            <w:drawing>
              <wp:inline distT="0" distB="0" distL="0" distR="0" wp14:anchorId="5E46620F" wp14:editId="4D2CAFEA">
                <wp:extent cx="888663" cy="883920"/>
                <wp:effectExtent l="0" t="0" r="6985" b="0"/>
                <wp:docPr id="1001136814" name="Picture 1001136814"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8663" cy="883920"/>
                        </a:xfrm>
                        <a:prstGeom prst="rect">
                          <a:avLst/>
                        </a:prstGeom>
                        <a:noFill/>
                        <a:ln>
                          <a:noFill/>
                        </a:ln>
                      </pic:spPr>
                    </pic:pic>
                  </a:graphicData>
                </a:graphic>
              </wp:inline>
            </w:drawing>
          </w:r>
        </w:p>
      </w:tc>
      <w:tc>
        <w:tcPr>
          <w:tcW w:w="5157" w:type="dxa"/>
          <w:tcBorders>
            <w:top w:val="single" w:sz="12" w:space="0" w:color="auto"/>
            <w:left w:val="single" w:sz="12" w:space="0" w:color="auto"/>
            <w:bottom w:val="single" w:sz="12" w:space="0" w:color="auto"/>
            <w:right w:val="single" w:sz="12" w:space="0" w:color="auto"/>
          </w:tcBorders>
          <w:vAlign w:val="center"/>
        </w:tcPr>
        <w:p w14:paraId="21D0F09F" w14:textId="77777777" w:rsidR="00596237" w:rsidRPr="00226B1F" w:rsidRDefault="00596237" w:rsidP="00596237">
          <w:pPr>
            <w:pStyle w:val="Header"/>
            <w:jc w:val="center"/>
            <w:rPr>
              <w:b/>
              <w:bCs/>
            </w:rPr>
          </w:pPr>
          <w:r w:rsidRPr="00226B1F">
            <w:rPr>
              <w:b/>
              <w:bCs/>
            </w:rPr>
            <w:t>PROCEDURĂ OPERAŢIONALǍ</w:t>
          </w:r>
        </w:p>
      </w:tc>
      <w:tc>
        <w:tcPr>
          <w:tcW w:w="2733" w:type="dxa"/>
          <w:gridSpan w:val="2"/>
          <w:tcBorders>
            <w:top w:val="single" w:sz="12" w:space="0" w:color="auto"/>
            <w:left w:val="single" w:sz="12" w:space="0" w:color="auto"/>
            <w:right w:val="single" w:sz="12" w:space="0" w:color="auto"/>
          </w:tcBorders>
        </w:tcPr>
        <w:p w14:paraId="67ABD7D4" w14:textId="77777777" w:rsidR="00596237" w:rsidRPr="00226B1F" w:rsidRDefault="00596237" w:rsidP="00596237">
          <w:pPr>
            <w:pStyle w:val="Header"/>
            <w:jc w:val="center"/>
            <w:rPr>
              <w:b/>
              <w:sz w:val="20"/>
              <w:szCs w:val="20"/>
            </w:rPr>
          </w:pPr>
          <w:r w:rsidRPr="00226B1F">
            <w:rPr>
              <w:b/>
              <w:sz w:val="20"/>
              <w:szCs w:val="20"/>
            </w:rPr>
            <w:t>Cod document</w:t>
          </w:r>
        </w:p>
        <w:p w14:paraId="4683D893" w14:textId="77777777" w:rsidR="00596237" w:rsidRPr="00226B1F" w:rsidRDefault="00596237" w:rsidP="00596237">
          <w:pPr>
            <w:pStyle w:val="Header"/>
            <w:jc w:val="center"/>
            <w:rPr>
              <w:sz w:val="20"/>
              <w:szCs w:val="20"/>
            </w:rPr>
          </w:pPr>
          <w:r w:rsidRPr="00226B1F">
            <w:rPr>
              <w:b/>
              <w:sz w:val="20"/>
              <w:szCs w:val="20"/>
            </w:rPr>
            <w:t>DGA-PO-76</w:t>
          </w:r>
        </w:p>
      </w:tc>
    </w:tr>
    <w:tr w:rsidR="00596237" w:rsidRPr="00226B1F" w14:paraId="496CAA2D" w14:textId="77777777" w:rsidTr="00E4238B">
      <w:trPr>
        <w:cantSplit/>
        <w:trHeight w:val="225"/>
        <w:jc w:val="center"/>
      </w:trPr>
      <w:tc>
        <w:tcPr>
          <w:tcW w:w="1560" w:type="dxa"/>
          <w:vMerge/>
          <w:tcBorders>
            <w:left w:val="single" w:sz="12" w:space="0" w:color="auto"/>
            <w:right w:val="single" w:sz="12" w:space="0" w:color="auto"/>
          </w:tcBorders>
        </w:tcPr>
        <w:p w14:paraId="01A2C000" w14:textId="77777777" w:rsidR="00596237" w:rsidRPr="00226B1F" w:rsidRDefault="00596237" w:rsidP="00596237">
          <w:pPr>
            <w:rPr>
              <w:rFonts w:ascii="Arial" w:hAnsi="Arial" w:cs="Arial"/>
            </w:rPr>
          </w:pPr>
        </w:p>
      </w:tc>
      <w:tc>
        <w:tcPr>
          <w:tcW w:w="5157" w:type="dxa"/>
          <w:vMerge w:val="restart"/>
          <w:tcBorders>
            <w:top w:val="single" w:sz="12" w:space="0" w:color="auto"/>
            <w:left w:val="single" w:sz="12" w:space="0" w:color="auto"/>
            <w:right w:val="single" w:sz="12" w:space="0" w:color="auto"/>
          </w:tcBorders>
          <w:vAlign w:val="center"/>
        </w:tcPr>
        <w:p w14:paraId="5BAC6803" w14:textId="77777777" w:rsidR="00596237" w:rsidRPr="00226B1F" w:rsidRDefault="00596237" w:rsidP="00596237">
          <w:pPr>
            <w:autoSpaceDE w:val="0"/>
            <w:autoSpaceDN w:val="0"/>
            <w:adjustRightInd w:val="0"/>
            <w:jc w:val="center"/>
            <w:rPr>
              <w:rFonts w:eastAsia="Times New Roman"/>
              <w:b/>
              <w:bCs/>
              <w:sz w:val="20"/>
              <w:szCs w:val="20"/>
            </w:rPr>
          </w:pPr>
          <w:r w:rsidRPr="00226B1F">
            <w:rPr>
              <w:rFonts w:eastAsia="Times New Roman"/>
              <w:b/>
              <w:bCs/>
            </w:rPr>
            <w:t>Monitorizarea fenomenului de abandon universitar</w:t>
          </w:r>
        </w:p>
      </w:tc>
      <w:tc>
        <w:tcPr>
          <w:tcW w:w="1440" w:type="dxa"/>
          <w:tcBorders>
            <w:top w:val="single" w:sz="12" w:space="0" w:color="auto"/>
            <w:left w:val="single" w:sz="12" w:space="0" w:color="auto"/>
            <w:bottom w:val="single" w:sz="4" w:space="0" w:color="auto"/>
            <w:right w:val="single" w:sz="4" w:space="0" w:color="auto"/>
          </w:tcBorders>
          <w:vAlign w:val="center"/>
        </w:tcPr>
        <w:p w14:paraId="001F14C9" w14:textId="77777777" w:rsidR="00596237" w:rsidRPr="00226B1F" w:rsidRDefault="00596237" w:rsidP="00596237">
          <w:pPr>
            <w:pStyle w:val="Header"/>
            <w:rPr>
              <w:sz w:val="20"/>
              <w:szCs w:val="20"/>
            </w:rPr>
          </w:pPr>
          <w:r w:rsidRPr="00226B1F">
            <w:rPr>
              <w:sz w:val="20"/>
              <w:szCs w:val="20"/>
            </w:rPr>
            <w:t>Pag./Total pag.</w:t>
          </w:r>
        </w:p>
      </w:tc>
      <w:tc>
        <w:tcPr>
          <w:tcW w:w="1293" w:type="dxa"/>
          <w:tcBorders>
            <w:top w:val="single" w:sz="12" w:space="0" w:color="auto"/>
            <w:left w:val="single" w:sz="4" w:space="0" w:color="auto"/>
            <w:bottom w:val="single" w:sz="4" w:space="0" w:color="auto"/>
            <w:right w:val="single" w:sz="12" w:space="0" w:color="auto"/>
          </w:tcBorders>
        </w:tcPr>
        <w:p w14:paraId="436D0BDB" w14:textId="77777777" w:rsidR="00596237" w:rsidRPr="00226B1F" w:rsidRDefault="00596237" w:rsidP="00596237">
          <w:pPr>
            <w:pStyle w:val="Header"/>
            <w:ind w:right="18"/>
            <w:rPr>
              <w:sz w:val="20"/>
              <w:szCs w:val="20"/>
            </w:rPr>
          </w:pPr>
          <w:r w:rsidRPr="00226B1F">
            <w:rPr>
              <w:sz w:val="20"/>
              <w:szCs w:val="20"/>
            </w:rPr>
            <w:fldChar w:fldCharType="begin"/>
          </w:r>
          <w:r w:rsidRPr="00226B1F">
            <w:rPr>
              <w:sz w:val="20"/>
              <w:szCs w:val="20"/>
            </w:rPr>
            <w:instrText xml:space="preserve"> PAGE  \* Arabic  \* MERGEFORMAT </w:instrText>
          </w:r>
          <w:r w:rsidRPr="00226B1F">
            <w:rPr>
              <w:sz w:val="20"/>
              <w:szCs w:val="20"/>
            </w:rPr>
            <w:fldChar w:fldCharType="separate"/>
          </w:r>
          <w:r w:rsidRPr="00226B1F">
            <w:rPr>
              <w:sz w:val="20"/>
              <w:szCs w:val="20"/>
            </w:rPr>
            <w:t>1</w:t>
          </w:r>
          <w:r w:rsidRPr="00226B1F">
            <w:rPr>
              <w:sz w:val="20"/>
              <w:szCs w:val="20"/>
            </w:rPr>
            <w:fldChar w:fldCharType="end"/>
          </w:r>
          <w:r w:rsidRPr="00226B1F">
            <w:rPr>
              <w:sz w:val="20"/>
              <w:szCs w:val="20"/>
            </w:rPr>
            <w:t xml:space="preserve">/ </w:t>
          </w:r>
          <w:r w:rsidRPr="00226B1F">
            <w:rPr>
              <w:sz w:val="20"/>
              <w:szCs w:val="20"/>
            </w:rPr>
            <w:fldChar w:fldCharType="begin"/>
          </w:r>
          <w:r w:rsidRPr="00226B1F">
            <w:rPr>
              <w:sz w:val="20"/>
              <w:szCs w:val="20"/>
            </w:rPr>
            <w:instrText xml:space="preserve"> NUMPAGES  \* Arabic  \* MERGEFORMAT </w:instrText>
          </w:r>
          <w:r w:rsidRPr="00226B1F">
            <w:rPr>
              <w:sz w:val="20"/>
              <w:szCs w:val="20"/>
            </w:rPr>
            <w:fldChar w:fldCharType="separate"/>
          </w:r>
          <w:r w:rsidRPr="00226B1F">
            <w:rPr>
              <w:sz w:val="20"/>
              <w:szCs w:val="20"/>
            </w:rPr>
            <w:t>2</w:t>
          </w:r>
          <w:r w:rsidRPr="00226B1F">
            <w:rPr>
              <w:sz w:val="20"/>
              <w:szCs w:val="20"/>
            </w:rPr>
            <w:fldChar w:fldCharType="end"/>
          </w:r>
        </w:p>
      </w:tc>
    </w:tr>
    <w:tr w:rsidR="00596237" w:rsidRPr="00226B1F" w14:paraId="7ADB5B8F" w14:textId="77777777" w:rsidTr="00E4238B">
      <w:trPr>
        <w:cantSplit/>
        <w:trHeight w:val="225"/>
        <w:jc w:val="center"/>
      </w:trPr>
      <w:tc>
        <w:tcPr>
          <w:tcW w:w="1560" w:type="dxa"/>
          <w:vMerge/>
          <w:tcBorders>
            <w:left w:val="single" w:sz="12" w:space="0" w:color="auto"/>
            <w:right w:val="single" w:sz="12" w:space="0" w:color="auto"/>
          </w:tcBorders>
        </w:tcPr>
        <w:p w14:paraId="68C94B80" w14:textId="77777777" w:rsidR="00596237" w:rsidRPr="00226B1F" w:rsidRDefault="00596237" w:rsidP="00596237">
          <w:pPr>
            <w:rPr>
              <w:rFonts w:ascii="Arial" w:hAnsi="Arial" w:cs="Arial"/>
            </w:rPr>
          </w:pPr>
        </w:p>
      </w:tc>
      <w:tc>
        <w:tcPr>
          <w:tcW w:w="5157" w:type="dxa"/>
          <w:vMerge/>
          <w:tcBorders>
            <w:left w:val="single" w:sz="12" w:space="0" w:color="auto"/>
            <w:right w:val="single" w:sz="12" w:space="0" w:color="auto"/>
          </w:tcBorders>
        </w:tcPr>
        <w:p w14:paraId="0D624E76" w14:textId="77777777" w:rsidR="00596237" w:rsidRPr="00226B1F" w:rsidRDefault="00596237" w:rsidP="00596237">
          <w:pPr>
            <w:pStyle w:val="Header"/>
            <w:jc w:val="center"/>
            <w:rPr>
              <w:b/>
              <w:bCs/>
              <w:sz w:val="20"/>
              <w:szCs w:val="20"/>
            </w:rPr>
          </w:pPr>
        </w:p>
      </w:tc>
      <w:tc>
        <w:tcPr>
          <w:tcW w:w="1440" w:type="dxa"/>
          <w:tcBorders>
            <w:top w:val="single" w:sz="4" w:space="0" w:color="auto"/>
            <w:left w:val="single" w:sz="12" w:space="0" w:color="auto"/>
            <w:bottom w:val="single" w:sz="4" w:space="0" w:color="auto"/>
            <w:right w:val="single" w:sz="4" w:space="0" w:color="auto"/>
          </w:tcBorders>
          <w:vAlign w:val="center"/>
        </w:tcPr>
        <w:p w14:paraId="0F68B9FF" w14:textId="77777777" w:rsidR="00596237" w:rsidRPr="00226B1F" w:rsidRDefault="00596237" w:rsidP="00596237">
          <w:pPr>
            <w:pStyle w:val="Header"/>
            <w:rPr>
              <w:sz w:val="20"/>
              <w:szCs w:val="20"/>
            </w:rPr>
          </w:pPr>
          <w:r w:rsidRPr="00226B1F">
            <w:rPr>
              <w:sz w:val="20"/>
              <w:szCs w:val="20"/>
            </w:rPr>
            <w:t>Data</w:t>
          </w:r>
        </w:p>
      </w:tc>
      <w:tc>
        <w:tcPr>
          <w:tcW w:w="1293" w:type="dxa"/>
          <w:tcBorders>
            <w:top w:val="single" w:sz="4" w:space="0" w:color="auto"/>
            <w:left w:val="single" w:sz="4" w:space="0" w:color="auto"/>
            <w:bottom w:val="single" w:sz="4" w:space="0" w:color="auto"/>
            <w:right w:val="single" w:sz="12" w:space="0" w:color="auto"/>
          </w:tcBorders>
        </w:tcPr>
        <w:p w14:paraId="3FB416CC" w14:textId="77777777" w:rsidR="00596237" w:rsidRPr="00226B1F" w:rsidRDefault="00596237" w:rsidP="00596237">
          <w:pPr>
            <w:pStyle w:val="Header"/>
            <w:rPr>
              <w:sz w:val="20"/>
              <w:szCs w:val="20"/>
            </w:rPr>
          </w:pPr>
          <w:r w:rsidRPr="00226B1F">
            <w:rPr>
              <w:sz w:val="20"/>
              <w:szCs w:val="20"/>
            </w:rPr>
            <w:t>29.09.2025</w:t>
          </w:r>
        </w:p>
      </w:tc>
    </w:tr>
    <w:tr w:rsidR="00596237" w:rsidRPr="00226B1F" w14:paraId="2C5BF157" w14:textId="77777777" w:rsidTr="00E4238B">
      <w:trPr>
        <w:cantSplit/>
        <w:trHeight w:val="165"/>
        <w:jc w:val="center"/>
      </w:trPr>
      <w:tc>
        <w:tcPr>
          <w:tcW w:w="1560" w:type="dxa"/>
          <w:vMerge/>
          <w:tcBorders>
            <w:left w:val="single" w:sz="12" w:space="0" w:color="auto"/>
            <w:bottom w:val="single" w:sz="12" w:space="0" w:color="auto"/>
            <w:right w:val="single" w:sz="12" w:space="0" w:color="auto"/>
          </w:tcBorders>
        </w:tcPr>
        <w:p w14:paraId="4C5479C8" w14:textId="77777777" w:rsidR="00596237" w:rsidRPr="00226B1F" w:rsidRDefault="00596237" w:rsidP="00596237">
          <w:pPr>
            <w:rPr>
              <w:rFonts w:ascii="Arial" w:hAnsi="Arial" w:cs="Arial"/>
            </w:rPr>
          </w:pPr>
        </w:p>
      </w:tc>
      <w:tc>
        <w:tcPr>
          <w:tcW w:w="5157" w:type="dxa"/>
          <w:vMerge/>
          <w:tcBorders>
            <w:left w:val="single" w:sz="12" w:space="0" w:color="auto"/>
            <w:bottom w:val="single" w:sz="12" w:space="0" w:color="auto"/>
            <w:right w:val="single" w:sz="12" w:space="0" w:color="auto"/>
          </w:tcBorders>
        </w:tcPr>
        <w:p w14:paraId="5FD0B8CF" w14:textId="77777777" w:rsidR="00596237" w:rsidRPr="00226B1F" w:rsidRDefault="00596237" w:rsidP="00596237">
          <w:pPr>
            <w:pStyle w:val="Header"/>
            <w:jc w:val="center"/>
            <w:rPr>
              <w:b/>
              <w:bCs/>
              <w:sz w:val="20"/>
              <w:szCs w:val="20"/>
            </w:rPr>
          </w:pPr>
        </w:p>
      </w:tc>
      <w:tc>
        <w:tcPr>
          <w:tcW w:w="1440" w:type="dxa"/>
          <w:tcBorders>
            <w:top w:val="single" w:sz="4" w:space="0" w:color="auto"/>
            <w:left w:val="single" w:sz="12" w:space="0" w:color="auto"/>
            <w:bottom w:val="single" w:sz="12" w:space="0" w:color="auto"/>
            <w:right w:val="single" w:sz="4" w:space="0" w:color="auto"/>
          </w:tcBorders>
          <w:vAlign w:val="center"/>
        </w:tcPr>
        <w:p w14:paraId="654EBE28" w14:textId="77777777" w:rsidR="00596237" w:rsidRPr="00226B1F" w:rsidRDefault="00596237" w:rsidP="00596237">
          <w:pPr>
            <w:pStyle w:val="Header"/>
            <w:rPr>
              <w:sz w:val="20"/>
              <w:szCs w:val="20"/>
            </w:rPr>
          </w:pPr>
          <w:r w:rsidRPr="00226B1F">
            <w:rPr>
              <w:sz w:val="20"/>
              <w:szCs w:val="20"/>
            </w:rPr>
            <w:t>Ediție/Revizie</w:t>
          </w:r>
        </w:p>
      </w:tc>
      <w:tc>
        <w:tcPr>
          <w:tcW w:w="1293" w:type="dxa"/>
          <w:tcBorders>
            <w:top w:val="single" w:sz="4" w:space="0" w:color="auto"/>
            <w:left w:val="single" w:sz="4" w:space="0" w:color="auto"/>
            <w:bottom w:val="single" w:sz="12" w:space="0" w:color="auto"/>
            <w:right w:val="single" w:sz="12" w:space="0" w:color="auto"/>
          </w:tcBorders>
          <w:vAlign w:val="center"/>
        </w:tcPr>
        <w:p w14:paraId="18E1E005" w14:textId="77777777" w:rsidR="00596237" w:rsidRPr="00226B1F" w:rsidRDefault="00596237" w:rsidP="00596237">
          <w:pPr>
            <w:pStyle w:val="Header"/>
            <w:rPr>
              <w:sz w:val="20"/>
              <w:szCs w:val="20"/>
            </w:rPr>
          </w:pPr>
          <w:r w:rsidRPr="00226B1F">
            <w:rPr>
              <w:b/>
              <w:sz w:val="20"/>
              <w:szCs w:val="20"/>
              <w:u w:val="single"/>
            </w:rPr>
            <w:t>2</w:t>
          </w:r>
          <w:r w:rsidRPr="00226B1F">
            <w:rPr>
              <w:sz w:val="20"/>
              <w:szCs w:val="20"/>
            </w:rPr>
            <w:t xml:space="preserve"> / </w:t>
          </w:r>
          <w:r w:rsidRPr="00226B1F">
            <w:rPr>
              <w:b/>
              <w:bCs/>
              <w:sz w:val="20"/>
              <w:szCs w:val="20"/>
              <w:u w:val="single"/>
            </w:rPr>
            <w:t>0</w:t>
          </w:r>
          <w:r w:rsidRPr="00226B1F">
            <w:rPr>
              <w:sz w:val="20"/>
              <w:szCs w:val="20"/>
            </w:rPr>
            <w:t xml:space="preserve"> 1 2 3</w:t>
          </w:r>
        </w:p>
      </w:tc>
    </w:tr>
  </w:tbl>
  <w:p w14:paraId="63A5643F" w14:textId="77777777" w:rsidR="00FB1F95" w:rsidRPr="00226B1F" w:rsidRDefault="00FB1F95">
    <w:pPr>
      <w:pStyle w:val="Header"/>
      <w:rPr>
        <w:rFonts w:ascii="Arial" w:hAnsi="Arial" w:cs="Aria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5157"/>
      <w:gridCol w:w="1440"/>
      <w:gridCol w:w="1293"/>
    </w:tblGrid>
    <w:tr w:rsidR="00FB1F95" w:rsidRPr="00226B1F" w14:paraId="460B67F4" w14:textId="77777777" w:rsidTr="00FB1F95">
      <w:trPr>
        <w:cantSplit/>
        <w:trHeight w:val="603"/>
        <w:jc w:val="center"/>
      </w:trPr>
      <w:tc>
        <w:tcPr>
          <w:tcW w:w="1560" w:type="dxa"/>
          <w:vMerge w:val="restart"/>
          <w:tcBorders>
            <w:top w:val="single" w:sz="12" w:space="0" w:color="auto"/>
            <w:left w:val="single" w:sz="12" w:space="0" w:color="auto"/>
            <w:right w:val="single" w:sz="12" w:space="0" w:color="auto"/>
          </w:tcBorders>
          <w:vAlign w:val="center"/>
        </w:tcPr>
        <w:p w14:paraId="6820C3E5" w14:textId="77777777" w:rsidR="00FB1F95" w:rsidRPr="00226B1F" w:rsidRDefault="00FB1F95" w:rsidP="007E6100">
          <w:pPr>
            <w:pStyle w:val="Header"/>
            <w:tabs>
              <w:tab w:val="clear" w:pos="4320"/>
              <w:tab w:val="clear" w:pos="8640"/>
            </w:tabs>
            <w:jc w:val="center"/>
          </w:pPr>
          <w:r w:rsidRPr="00226B1F">
            <w:rPr>
              <w:noProof/>
            </w:rPr>
            <w:drawing>
              <wp:inline distT="0" distB="0" distL="0" distR="0" wp14:anchorId="72AAC226" wp14:editId="1BE715D5">
                <wp:extent cx="888663" cy="883920"/>
                <wp:effectExtent l="0" t="0" r="6985" b="0"/>
                <wp:docPr id="1149292479" name="Picture 1149292479"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8663" cy="883920"/>
                        </a:xfrm>
                        <a:prstGeom prst="rect">
                          <a:avLst/>
                        </a:prstGeom>
                        <a:noFill/>
                        <a:ln>
                          <a:noFill/>
                        </a:ln>
                      </pic:spPr>
                    </pic:pic>
                  </a:graphicData>
                </a:graphic>
              </wp:inline>
            </w:drawing>
          </w:r>
        </w:p>
      </w:tc>
      <w:tc>
        <w:tcPr>
          <w:tcW w:w="5157" w:type="dxa"/>
          <w:tcBorders>
            <w:top w:val="single" w:sz="12" w:space="0" w:color="auto"/>
            <w:left w:val="single" w:sz="12" w:space="0" w:color="auto"/>
            <w:bottom w:val="single" w:sz="12" w:space="0" w:color="auto"/>
            <w:right w:val="single" w:sz="12" w:space="0" w:color="auto"/>
          </w:tcBorders>
          <w:vAlign w:val="center"/>
        </w:tcPr>
        <w:p w14:paraId="4C0808B3" w14:textId="77777777" w:rsidR="00FB1F95" w:rsidRPr="00226B1F" w:rsidRDefault="00FB1F95" w:rsidP="007E6100">
          <w:pPr>
            <w:pStyle w:val="Header"/>
            <w:jc w:val="center"/>
            <w:rPr>
              <w:b/>
              <w:bCs/>
            </w:rPr>
          </w:pPr>
          <w:r w:rsidRPr="00226B1F">
            <w:rPr>
              <w:b/>
              <w:bCs/>
            </w:rPr>
            <w:t>PROCEDURĂ OPERAŢIONALǍ</w:t>
          </w:r>
        </w:p>
      </w:tc>
      <w:tc>
        <w:tcPr>
          <w:tcW w:w="2733" w:type="dxa"/>
          <w:gridSpan w:val="2"/>
          <w:tcBorders>
            <w:top w:val="single" w:sz="12" w:space="0" w:color="auto"/>
            <w:left w:val="single" w:sz="12" w:space="0" w:color="auto"/>
            <w:right w:val="single" w:sz="12" w:space="0" w:color="auto"/>
          </w:tcBorders>
        </w:tcPr>
        <w:p w14:paraId="6B429311" w14:textId="77777777" w:rsidR="00FB1F95" w:rsidRPr="00226B1F" w:rsidRDefault="00FB1F95" w:rsidP="007E6100">
          <w:pPr>
            <w:pStyle w:val="Header"/>
            <w:jc w:val="center"/>
            <w:rPr>
              <w:b/>
              <w:sz w:val="20"/>
              <w:szCs w:val="20"/>
            </w:rPr>
          </w:pPr>
          <w:r w:rsidRPr="00226B1F">
            <w:rPr>
              <w:b/>
              <w:sz w:val="20"/>
              <w:szCs w:val="20"/>
            </w:rPr>
            <w:t>Cod document</w:t>
          </w:r>
        </w:p>
        <w:p w14:paraId="7410DD6C" w14:textId="7C832023" w:rsidR="00FB1F95" w:rsidRPr="00226B1F" w:rsidRDefault="00FB1F95" w:rsidP="007E6100">
          <w:pPr>
            <w:pStyle w:val="Header"/>
            <w:jc w:val="center"/>
            <w:rPr>
              <w:sz w:val="20"/>
              <w:szCs w:val="20"/>
            </w:rPr>
          </w:pPr>
          <w:r w:rsidRPr="00226B1F">
            <w:rPr>
              <w:b/>
              <w:sz w:val="20"/>
              <w:szCs w:val="20"/>
            </w:rPr>
            <w:t>DGA-PO-76</w:t>
          </w:r>
        </w:p>
      </w:tc>
    </w:tr>
    <w:tr w:rsidR="00FB1F95" w:rsidRPr="00226B1F" w14:paraId="3D4C0CA5" w14:textId="77777777" w:rsidTr="00FB1F95">
      <w:trPr>
        <w:cantSplit/>
        <w:trHeight w:val="225"/>
        <w:jc w:val="center"/>
      </w:trPr>
      <w:tc>
        <w:tcPr>
          <w:tcW w:w="1560" w:type="dxa"/>
          <w:vMerge/>
          <w:tcBorders>
            <w:left w:val="single" w:sz="12" w:space="0" w:color="auto"/>
            <w:right w:val="single" w:sz="12" w:space="0" w:color="auto"/>
          </w:tcBorders>
        </w:tcPr>
        <w:p w14:paraId="3E9FCEE3" w14:textId="77777777" w:rsidR="00FB1F95" w:rsidRPr="00226B1F" w:rsidRDefault="00FB1F95" w:rsidP="007E6100">
          <w:pPr>
            <w:rPr>
              <w:rFonts w:ascii="Arial" w:hAnsi="Arial" w:cs="Arial"/>
            </w:rPr>
          </w:pPr>
        </w:p>
      </w:tc>
      <w:tc>
        <w:tcPr>
          <w:tcW w:w="5157" w:type="dxa"/>
          <w:vMerge w:val="restart"/>
          <w:tcBorders>
            <w:top w:val="single" w:sz="12" w:space="0" w:color="auto"/>
            <w:left w:val="single" w:sz="12" w:space="0" w:color="auto"/>
            <w:right w:val="single" w:sz="12" w:space="0" w:color="auto"/>
          </w:tcBorders>
          <w:vAlign w:val="center"/>
        </w:tcPr>
        <w:p w14:paraId="13D0ACBD" w14:textId="4297A674" w:rsidR="00FB1F95" w:rsidRPr="00226B1F" w:rsidRDefault="00FB1F95" w:rsidP="007E6100">
          <w:pPr>
            <w:autoSpaceDE w:val="0"/>
            <w:autoSpaceDN w:val="0"/>
            <w:adjustRightInd w:val="0"/>
            <w:jc w:val="center"/>
            <w:rPr>
              <w:rFonts w:eastAsia="Times New Roman"/>
              <w:b/>
              <w:bCs/>
              <w:sz w:val="20"/>
              <w:szCs w:val="20"/>
            </w:rPr>
          </w:pPr>
          <w:r w:rsidRPr="00226B1F">
            <w:rPr>
              <w:rFonts w:eastAsia="Times New Roman"/>
              <w:b/>
              <w:bCs/>
            </w:rPr>
            <w:t>Monitorizarea fenomenului de abandon universitar</w:t>
          </w:r>
        </w:p>
      </w:tc>
      <w:tc>
        <w:tcPr>
          <w:tcW w:w="1440" w:type="dxa"/>
          <w:tcBorders>
            <w:top w:val="single" w:sz="12" w:space="0" w:color="auto"/>
            <w:left w:val="single" w:sz="12" w:space="0" w:color="auto"/>
            <w:bottom w:val="single" w:sz="4" w:space="0" w:color="auto"/>
            <w:right w:val="single" w:sz="4" w:space="0" w:color="auto"/>
          </w:tcBorders>
          <w:vAlign w:val="center"/>
        </w:tcPr>
        <w:p w14:paraId="477F9312" w14:textId="77777777" w:rsidR="00FB1F95" w:rsidRPr="00226B1F" w:rsidRDefault="00FB1F95" w:rsidP="007E6100">
          <w:pPr>
            <w:pStyle w:val="Header"/>
            <w:rPr>
              <w:sz w:val="20"/>
              <w:szCs w:val="20"/>
            </w:rPr>
          </w:pPr>
          <w:r w:rsidRPr="00226B1F">
            <w:rPr>
              <w:sz w:val="20"/>
              <w:szCs w:val="20"/>
            </w:rPr>
            <w:t>Pag./Total pag.</w:t>
          </w:r>
        </w:p>
      </w:tc>
      <w:tc>
        <w:tcPr>
          <w:tcW w:w="1293" w:type="dxa"/>
          <w:tcBorders>
            <w:top w:val="single" w:sz="12" w:space="0" w:color="auto"/>
            <w:left w:val="single" w:sz="4" w:space="0" w:color="auto"/>
            <w:bottom w:val="single" w:sz="4" w:space="0" w:color="auto"/>
            <w:right w:val="single" w:sz="12" w:space="0" w:color="auto"/>
          </w:tcBorders>
        </w:tcPr>
        <w:p w14:paraId="0439ED2A" w14:textId="77777777" w:rsidR="00FB1F95" w:rsidRPr="00226B1F" w:rsidRDefault="00FB1F95" w:rsidP="007E6100">
          <w:pPr>
            <w:pStyle w:val="Header"/>
            <w:ind w:right="18"/>
            <w:rPr>
              <w:sz w:val="20"/>
              <w:szCs w:val="20"/>
            </w:rPr>
          </w:pPr>
          <w:r w:rsidRPr="00226B1F">
            <w:rPr>
              <w:sz w:val="20"/>
              <w:szCs w:val="20"/>
            </w:rPr>
            <w:fldChar w:fldCharType="begin"/>
          </w:r>
          <w:r w:rsidRPr="00226B1F">
            <w:rPr>
              <w:sz w:val="20"/>
              <w:szCs w:val="20"/>
            </w:rPr>
            <w:instrText xml:space="preserve"> PAGE  \* Arabic  \* MERGEFORMAT </w:instrText>
          </w:r>
          <w:r w:rsidRPr="00226B1F">
            <w:rPr>
              <w:sz w:val="20"/>
              <w:szCs w:val="20"/>
            </w:rPr>
            <w:fldChar w:fldCharType="separate"/>
          </w:r>
          <w:r w:rsidRPr="00226B1F">
            <w:rPr>
              <w:sz w:val="20"/>
              <w:szCs w:val="20"/>
            </w:rPr>
            <w:t>1</w:t>
          </w:r>
          <w:r w:rsidRPr="00226B1F">
            <w:rPr>
              <w:sz w:val="20"/>
              <w:szCs w:val="20"/>
            </w:rPr>
            <w:fldChar w:fldCharType="end"/>
          </w:r>
          <w:r w:rsidRPr="00226B1F">
            <w:rPr>
              <w:sz w:val="20"/>
              <w:szCs w:val="20"/>
            </w:rPr>
            <w:t xml:space="preserve">/ </w:t>
          </w:r>
          <w:r w:rsidRPr="00226B1F">
            <w:rPr>
              <w:sz w:val="20"/>
              <w:szCs w:val="20"/>
            </w:rPr>
            <w:fldChar w:fldCharType="begin"/>
          </w:r>
          <w:r w:rsidRPr="00226B1F">
            <w:rPr>
              <w:sz w:val="20"/>
              <w:szCs w:val="20"/>
            </w:rPr>
            <w:instrText xml:space="preserve"> NUMPAGES  \* Arabic  \* MERGEFORMAT </w:instrText>
          </w:r>
          <w:r w:rsidRPr="00226B1F">
            <w:rPr>
              <w:sz w:val="20"/>
              <w:szCs w:val="20"/>
            </w:rPr>
            <w:fldChar w:fldCharType="separate"/>
          </w:r>
          <w:r w:rsidRPr="00226B1F">
            <w:rPr>
              <w:sz w:val="20"/>
              <w:szCs w:val="20"/>
            </w:rPr>
            <w:t>2</w:t>
          </w:r>
          <w:r w:rsidRPr="00226B1F">
            <w:rPr>
              <w:sz w:val="20"/>
              <w:szCs w:val="20"/>
            </w:rPr>
            <w:fldChar w:fldCharType="end"/>
          </w:r>
        </w:p>
      </w:tc>
    </w:tr>
    <w:tr w:rsidR="00FB1F95" w:rsidRPr="00226B1F" w14:paraId="00E54FFA" w14:textId="77777777" w:rsidTr="00FB1F95">
      <w:trPr>
        <w:cantSplit/>
        <w:trHeight w:val="225"/>
        <w:jc w:val="center"/>
      </w:trPr>
      <w:tc>
        <w:tcPr>
          <w:tcW w:w="1560" w:type="dxa"/>
          <w:vMerge/>
          <w:tcBorders>
            <w:left w:val="single" w:sz="12" w:space="0" w:color="auto"/>
            <w:right w:val="single" w:sz="12" w:space="0" w:color="auto"/>
          </w:tcBorders>
        </w:tcPr>
        <w:p w14:paraId="298DEC1C" w14:textId="77777777" w:rsidR="00FB1F95" w:rsidRPr="00226B1F" w:rsidRDefault="00FB1F95" w:rsidP="007E6100">
          <w:pPr>
            <w:rPr>
              <w:rFonts w:ascii="Arial" w:hAnsi="Arial" w:cs="Arial"/>
            </w:rPr>
          </w:pPr>
        </w:p>
      </w:tc>
      <w:tc>
        <w:tcPr>
          <w:tcW w:w="5157" w:type="dxa"/>
          <w:vMerge/>
          <w:tcBorders>
            <w:left w:val="single" w:sz="12" w:space="0" w:color="auto"/>
            <w:right w:val="single" w:sz="12" w:space="0" w:color="auto"/>
          </w:tcBorders>
        </w:tcPr>
        <w:p w14:paraId="44A7C3AA" w14:textId="77777777" w:rsidR="00FB1F95" w:rsidRPr="00226B1F" w:rsidRDefault="00FB1F95" w:rsidP="007E6100">
          <w:pPr>
            <w:pStyle w:val="Header"/>
            <w:jc w:val="center"/>
            <w:rPr>
              <w:b/>
              <w:bCs/>
              <w:sz w:val="20"/>
              <w:szCs w:val="20"/>
            </w:rPr>
          </w:pPr>
        </w:p>
      </w:tc>
      <w:tc>
        <w:tcPr>
          <w:tcW w:w="1440" w:type="dxa"/>
          <w:tcBorders>
            <w:top w:val="single" w:sz="4" w:space="0" w:color="auto"/>
            <w:left w:val="single" w:sz="12" w:space="0" w:color="auto"/>
            <w:bottom w:val="single" w:sz="4" w:space="0" w:color="auto"/>
            <w:right w:val="single" w:sz="4" w:space="0" w:color="auto"/>
          </w:tcBorders>
          <w:vAlign w:val="center"/>
        </w:tcPr>
        <w:p w14:paraId="730A3443" w14:textId="77777777" w:rsidR="00FB1F95" w:rsidRPr="00226B1F" w:rsidRDefault="00FB1F95" w:rsidP="007E6100">
          <w:pPr>
            <w:pStyle w:val="Header"/>
            <w:rPr>
              <w:sz w:val="20"/>
              <w:szCs w:val="20"/>
            </w:rPr>
          </w:pPr>
          <w:r w:rsidRPr="00226B1F">
            <w:rPr>
              <w:sz w:val="20"/>
              <w:szCs w:val="20"/>
            </w:rPr>
            <w:t>Data</w:t>
          </w:r>
        </w:p>
      </w:tc>
      <w:tc>
        <w:tcPr>
          <w:tcW w:w="1293" w:type="dxa"/>
          <w:tcBorders>
            <w:top w:val="single" w:sz="4" w:space="0" w:color="auto"/>
            <w:left w:val="single" w:sz="4" w:space="0" w:color="auto"/>
            <w:bottom w:val="single" w:sz="4" w:space="0" w:color="auto"/>
            <w:right w:val="single" w:sz="12" w:space="0" w:color="auto"/>
          </w:tcBorders>
        </w:tcPr>
        <w:p w14:paraId="6983D092" w14:textId="78980897" w:rsidR="00FB1F95" w:rsidRPr="00226B1F" w:rsidRDefault="00FB1F95" w:rsidP="007E6100">
          <w:pPr>
            <w:pStyle w:val="Header"/>
            <w:rPr>
              <w:sz w:val="20"/>
              <w:szCs w:val="20"/>
            </w:rPr>
          </w:pPr>
          <w:r w:rsidRPr="00226B1F">
            <w:rPr>
              <w:sz w:val="20"/>
              <w:szCs w:val="20"/>
            </w:rPr>
            <w:t>29.09.2025</w:t>
          </w:r>
        </w:p>
      </w:tc>
    </w:tr>
    <w:tr w:rsidR="00FB1F95" w:rsidRPr="00226B1F" w14:paraId="1A596600" w14:textId="77777777" w:rsidTr="00FB1F95">
      <w:trPr>
        <w:cantSplit/>
        <w:trHeight w:val="165"/>
        <w:jc w:val="center"/>
      </w:trPr>
      <w:tc>
        <w:tcPr>
          <w:tcW w:w="1560" w:type="dxa"/>
          <w:vMerge/>
          <w:tcBorders>
            <w:left w:val="single" w:sz="12" w:space="0" w:color="auto"/>
            <w:bottom w:val="single" w:sz="12" w:space="0" w:color="auto"/>
            <w:right w:val="single" w:sz="12" w:space="0" w:color="auto"/>
          </w:tcBorders>
        </w:tcPr>
        <w:p w14:paraId="7839E29D" w14:textId="77777777" w:rsidR="00FB1F95" w:rsidRPr="00226B1F" w:rsidRDefault="00FB1F95" w:rsidP="007E6100">
          <w:pPr>
            <w:rPr>
              <w:rFonts w:ascii="Arial" w:hAnsi="Arial" w:cs="Arial"/>
            </w:rPr>
          </w:pPr>
        </w:p>
      </w:tc>
      <w:tc>
        <w:tcPr>
          <w:tcW w:w="5157" w:type="dxa"/>
          <w:vMerge/>
          <w:tcBorders>
            <w:left w:val="single" w:sz="12" w:space="0" w:color="auto"/>
            <w:bottom w:val="single" w:sz="12" w:space="0" w:color="auto"/>
            <w:right w:val="single" w:sz="12" w:space="0" w:color="auto"/>
          </w:tcBorders>
        </w:tcPr>
        <w:p w14:paraId="5FB79519" w14:textId="77777777" w:rsidR="00FB1F95" w:rsidRPr="00226B1F" w:rsidRDefault="00FB1F95" w:rsidP="007E6100">
          <w:pPr>
            <w:pStyle w:val="Header"/>
            <w:jc w:val="center"/>
            <w:rPr>
              <w:b/>
              <w:bCs/>
              <w:sz w:val="20"/>
              <w:szCs w:val="20"/>
            </w:rPr>
          </w:pPr>
        </w:p>
      </w:tc>
      <w:tc>
        <w:tcPr>
          <w:tcW w:w="1440" w:type="dxa"/>
          <w:tcBorders>
            <w:top w:val="single" w:sz="4" w:space="0" w:color="auto"/>
            <w:left w:val="single" w:sz="12" w:space="0" w:color="auto"/>
            <w:bottom w:val="single" w:sz="12" w:space="0" w:color="auto"/>
            <w:right w:val="single" w:sz="4" w:space="0" w:color="auto"/>
          </w:tcBorders>
          <w:vAlign w:val="center"/>
        </w:tcPr>
        <w:p w14:paraId="20DFD366" w14:textId="77777777" w:rsidR="00FB1F95" w:rsidRPr="00226B1F" w:rsidRDefault="00FB1F95" w:rsidP="007E6100">
          <w:pPr>
            <w:pStyle w:val="Header"/>
            <w:rPr>
              <w:sz w:val="20"/>
              <w:szCs w:val="20"/>
            </w:rPr>
          </w:pPr>
          <w:r w:rsidRPr="00226B1F">
            <w:rPr>
              <w:sz w:val="20"/>
              <w:szCs w:val="20"/>
            </w:rPr>
            <w:t>Ediție/Revizie</w:t>
          </w:r>
        </w:p>
      </w:tc>
      <w:tc>
        <w:tcPr>
          <w:tcW w:w="1293" w:type="dxa"/>
          <w:tcBorders>
            <w:top w:val="single" w:sz="4" w:space="0" w:color="auto"/>
            <w:left w:val="single" w:sz="4" w:space="0" w:color="auto"/>
            <w:bottom w:val="single" w:sz="12" w:space="0" w:color="auto"/>
            <w:right w:val="single" w:sz="12" w:space="0" w:color="auto"/>
          </w:tcBorders>
          <w:vAlign w:val="center"/>
        </w:tcPr>
        <w:p w14:paraId="45BDB86F" w14:textId="77777777" w:rsidR="00FB1F95" w:rsidRPr="00226B1F" w:rsidRDefault="00FB1F95" w:rsidP="007E6100">
          <w:pPr>
            <w:pStyle w:val="Header"/>
            <w:rPr>
              <w:sz w:val="20"/>
              <w:szCs w:val="20"/>
            </w:rPr>
          </w:pPr>
          <w:r w:rsidRPr="00226B1F">
            <w:rPr>
              <w:b/>
              <w:sz w:val="20"/>
              <w:szCs w:val="20"/>
              <w:u w:val="single"/>
            </w:rPr>
            <w:t>2</w:t>
          </w:r>
          <w:r w:rsidRPr="00226B1F">
            <w:rPr>
              <w:sz w:val="20"/>
              <w:szCs w:val="20"/>
            </w:rPr>
            <w:t xml:space="preserve"> / </w:t>
          </w:r>
          <w:r w:rsidRPr="00226B1F">
            <w:rPr>
              <w:b/>
              <w:bCs/>
              <w:sz w:val="20"/>
              <w:szCs w:val="20"/>
              <w:u w:val="single"/>
            </w:rPr>
            <w:t>0</w:t>
          </w:r>
          <w:r w:rsidRPr="00226B1F">
            <w:rPr>
              <w:sz w:val="20"/>
              <w:szCs w:val="20"/>
            </w:rPr>
            <w:t xml:space="preserve"> 1 2 3</w:t>
          </w:r>
        </w:p>
      </w:tc>
    </w:tr>
  </w:tbl>
  <w:p w14:paraId="3492BE28" w14:textId="77777777" w:rsidR="00FB1F95" w:rsidRPr="00226B1F" w:rsidRDefault="00FB1F95" w:rsidP="00201F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47228"/>
    <w:multiLevelType w:val="hybridMultilevel"/>
    <w:tmpl w:val="4C56EC1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7D11CF1"/>
    <w:multiLevelType w:val="hybridMultilevel"/>
    <w:tmpl w:val="1F72C486"/>
    <w:lvl w:ilvl="0" w:tplc="A7946158">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E71BEC"/>
    <w:multiLevelType w:val="hybridMultilevel"/>
    <w:tmpl w:val="DE6A0432"/>
    <w:lvl w:ilvl="0" w:tplc="A7946158">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213612"/>
    <w:multiLevelType w:val="hybridMultilevel"/>
    <w:tmpl w:val="09625F32"/>
    <w:lvl w:ilvl="0" w:tplc="2E8ABF0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975554"/>
    <w:multiLevelType w:val="hybridMultilevel"/>
    <w:tmpl w:val="D9C283EE"/>
    <w:lvl w:ilvl="0" w:tplc="8820BDC6">
      <w:start w:val="1"/>
      <w:numFmt w:val="decimal"/>
      <w:lvlText w:val="%1."/>
      <w:lvlJc w:val="left"/>
      <w:pPr>
        <w:ind w:left="720" w:hanging="360"/>
      </w:pPr>
      <w:rPr>
        <w:rFonts w:hint="default"/>
        <w:b/>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100F3F5D"/>
    <w:multiLevelType w:val="hybridMultilevel"/>
    <w:tmpl w:val="0ACA31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AE2327"/>
    <w:multiLevelType w:val="hybridMultilevel"/>
    <w:tmpl w:val="A546FA6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121B3BA4"/>
    <w:multiLevelType w:val="hybridMultilevel"/>
    <w:tmpl w:val="819A6C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2064AE"/>
    <w:multiLevelType w:val="hybridMultilevel"/>
    <w:tmpl w:val="5284FF6E"/>
    <w:lvl w:ilvl="0" w:tplc="A7946158">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2567DB"/>
    <w:multiLevelType w:val="hybridMultilevel"/>
    <w:tmpl w:val="256CE8FA"/>
    <w:lvl w:ilvl="0" w:tplc="0418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C97BD6"/>
    <w:multiLevelType w:val="hybridMultilevel"/>
    <w:tmpl w:val="169CDD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404470"/>
    <w:multiLevelType w:val="hybridMultilevel"/>
    <w:tmpl w:val="9A2C2F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5E032F"/>
    <w:multiLevelType w:val="hybridMultilevel"/>
    <w:tmpl w:val="B580715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15:restartNumberingAfterBreak="0">
    <w:nsid w:val="21D518F2"/>
    <w:multiLevelType w:val="hybridMultilevel"/>
    <w:tmpl w:val="FA40FD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071C5B"/>
    <w:multiLevelType w:val="hybridMultilevel"/>
    <w:tmpl w:val="0254B58C"/>
    <w:lvl w:ilvl="0" w:tplc="375652D0">
      <w:start w:val="1"/>
      <w:numFmt w:val="bullet"/>
      <w:lvlText w:val=""/>
      <w:lvlJc w:val="righ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6C20F91"/>
    <w:multiLevelType w:val="hybridMultilevel"/>
    <w:tmpl w:val="D690EE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B040AB"/>
    <w:multiLevelType w:val="hybridMultilevel"/>
    <w:tmpl w:val="53F2D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B86DF1"/>
    <w:multiLevelType w:val="hybridMultilevel"/>
    <w:tmpl w:val="04AA37A0"/>
    <w:lvl w:ilvl="0" w:tplc="A7946158">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F0074D"/>
    <w:multiLevelType w:val="hybridMultilevel"/>
    <w:tmpl w:val="A9964EF4"/>
    <w:lvl w:ilvl="0" w:tplc="375652D0">
      <w:start w:val="1"/>
      <w:numFmt w:val="bullet"/>
      <w:lvlText w:val=""/>
      <w:lvlJc w:val="righ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3074F5"/>
    <w:multiLevelType w:val="hybridMultilevel"/>
    <w:tmpl w:val="41C81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422CC7"/>
    <w:multiLevelType w:val="hybridMultilevel"/>
    <w:tmpl w:val="917CAA4C"/>
    <w:lvl w:ilvl="0" w:tplc="375652D0">
      <w:start w:val="1"/>
      <w:numFmt w:val="bullet"/>
      <w:lvlText w:val=""/>
      <w:lvlJc w:val="right"/>
      <w:pPr>
        <w:ind w:left="720" w:hanging="360"/>
      </w:pPr>
      <w:rPr>
        <w:rFonts w:ascii="Wingdings" w:hAnsi="Wingdings"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30340797"/>
    <w:multiLevelType w:val="hybridMultilevel"/>
    <w:tmpl w:val="C8781E30"/>
    <w:lvl w:ilvl="0" w:tplc="2E8ABF0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F7262A"/>
    <w:multiLevelType w:val="hybridMultilevel"/>
    <w:tmpl w:val="61CC336A"/>
    <w:lvl w:ilvl="0" w:tplc="0418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35123F32"/>
    <w:multiLevelType w:val="hybridMultilevel"/>
    <w:tmpl w:val="17C06E3A"/>
    <w:lvl w:ilvl="0" w:tplc="2E8ABF0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946DFD"/>
    <w:multiLevelType w:val="hybridMultilevel"/>
    <w:tmpl w:val="9A22A3AA"/>
    <w:lvl w:ilvl="0" w:tplc="20060720">
      <w:start w:val="7"/>
      <w:numFmt w:val="bullet"/>
      <w:lvlText w:val="-"/>
      <w:lvlJc w:val="left"/>
      <w:pPr>
        <w:ind w:left="727" w:hanging="360"/>
      </w:pPr>
      <w:rPr>
        <w:rFonts w:ascii="Arial" w:eastAsia="SimSun" w:hAnsi="Arial" w:cs="Arial" w:hint="default"/>
      </w:rPr>
    </w:lvl>
    <w:lvl w:ilvl="1" w:tplc="04090003">
      <w:start w:val="1"/>
      <w:numFmt w:val="bullet"/>
      <w:lvlText w:val="o"/>
      <w:lvlJc w:val="left"/>
      <w:pPr>
        <w:ind w:left="1447" w:hanging="360"/>
      </w:pPr>
      <w:rPr>
        <w:rFonts w:ascii="Courier New" w:hAnsi="Courier New" w:cs="Courier New" w:hint="default"/>
      </w:rPr>
    </w:lvl>
    <w:lvl w:ilvl="2" w:tplc="04090005">
      <w:start w:val="1"/>
      <w:numFmt w:val="bullet"/>
      <w:lvlText w:val=""/>
      <w:lvlJc w:val="left"/>
      <w:pPr>
        <w:ind w:left="2167" w:hanging="360"/>
      </w:pPr>
      <w:rPr>
        <w:rFonts w:ascii="Wingdings" w:hAnsi="Wingdings" w:hint="default"/>
      </w:rPr>
    </w:lvl>
    <w:lvl w:ilvl="3" w:tplc="04090001">
      <w:start w:val="1"/>
      <w:numFmt w:val="bullet"/>
      <w:lvlText w:val=""/>
      <w:lvlJc w:val="left"/>
      <w:pPr>
        <w:ind w:left="2887" w:hanging="360"/>
      </w:pPr>
      <w:rPr>
        <w:rFonts w:ascii="Symbol" w:hAnsi="Symbol" w:hint="default"/>
      </w:rPr>
    </w:lvl>
    <w:lvl w:ilvl="4" w:tplc="04090003">
      <w:start w:val="1"/>
      <w:numFmt w:val="bullet"/>
      <w:lvlText w:val="o"/>
      <w:lvlJc w:val="left"/>
      <w:pPr>
        <w:ind w:left="3607" w:hanging="360"/>
      </w:pPr>
      <w:rPr>
        <w:rFonts w:ascii="Courier New" w:hAnsi="Courier New" w:cs="Courier New" w:hint="default"/>
      </w:rPr>
    </w:lvl>
    <w:lvl w:ilvl="5" w:tplc="04090005">
      <w:start w:val="1"/>
      <w:numFmt w:val="bullet"/>
      <w:lvlText w:val=""/>
      <w:lvlJc w:val="left"/>
      <w:pPr>
        <w:ind w:left="4327" w:hanging="360"/>
      </w:pPr>
      <w:rPr>
        <w:rFonts w:ascii="Wingdings" w:hAnsi="Wingdings" w:hint="default"/>
      </w:rPr>
    </w:lvl>
    <w:lvl w:ilvl="6" w:tplc="04090001">
      <w:start w:val="1"/>
      <w:numFmt w:val="bullet"/>
      <w:lvlText w:val=""/>
      <w:lvlJc w:val="left"/>
      <w:pPr>
        <w:ind w:left="5047" w:hanging="360"/>
      </w:pPr>
      <w:rPr>
        <w:rFonts w:ascii="Symbol" w:hAnsi="Symbol" w:hint="default"/>
      </w:rPr>
    </w:lvl>
    <w:lvl w:ilvl="7" w:tplc="04090003">
      <w:start w:val="1"/>
      <w:numFmt w:val="bullet"/>
      <w:lvlText w:val="o"/>
      <w:lvlJc w:val="left"/>
      <w:pPr>
        <w:ind w:left="5767" w:hanging="360"/>
      </w:pPr>
      <w:rPr>
        <w:rFonts w:ascii="Courier New" w:hAnsi="Courier New" w:cs="Courier New" w:hint="default"/>
      </w:rPr>
    </w:lvl>
    <w:lvl w:ilvl="8" w:tplc="04090005">
      <w:start w:val="1"/>
      <w:numFmt w:val="bullet"/>
      <w:lvlText w:val=""/>
      <w:lvlJc w:val="left"/>
      <w:pPr>
        <w:ind w:left="6487" w:hanging="360"/>
      </w:pPr>
      <w:rPr>
        <w:rFonts w:ascii="Wingdings" w:hAnsi="Wingdings" w:hint="default"/>
      </w:rPr>
    </w:lvl>
  </w:abstractNum>
  <w:abstractNum w:abstractNumId="25" w15:restartNumberingAfterBreak="0">
    <w:nsid w:val="46695A53"/>
    <w:multiLevelType w:val="hybridMultilevel"/>
    <w:tmpl w:val="9CA614DE"/>
    <w:lvl w:ilvl="0" w:tplc="375652D0">
      <w:start w:val="1"/>
      <w:numFmt w:val="bullet"/>
      <w:lvlText w:val=""/>
      <w:lvlJc w:val="right"/>
      <w:pPr>
        <w:ind w:left="720" w:hanging="360"/>
      </w:pPr>
      <w:rPr>
        <w:rFonts w:ascii="Wingdings" w:hAnsi="Wingdings"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471E7A44"/>
    <w:multiLevelType w:val="hybridMultilevel"/>
    <w:tmpl w:val="BC860F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3B79E7"/>
    <w:multiLevelType w:val="hybridMultilevel"/>
    <w:tmpl w:val="E78C7232"/>
    <w:lvl w:ilvl="0" w:tplc="8676CB30">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488"/>
        </w:tabs>
        <w:ind w:left="1488" w:hanging="360"/>
      </w:pPr>
      <w:rPr>
        <w:rFonts w:ascii="Courier New" w:hAnsi="Courier New" w:cs="Courier New" w:hint="default"/>
      </w:rPr>
    </w:lvl>
    <w:lvl w:ilvl="2" w:tplc="04090005" w:tentative="1">
      <w:start w:val="1"/>
      <w:numFmt w:val="bullet"/>
      <w:lvlText w:val=""/>
      <w:lvlJc w:val="left"/>
      <w:pPr>
        <w:tabs>
          <w:tab w:val="num" w:pos="2208"/>
        </w:tabs>
        <w:ind w:left="2208" w:hanging="360"/>
      </w:pPr>
      <w:rPr>
        <w:rFonts w:ascii="Wingdings" w:hAnsi="Wingdings" w:hint="default"/>
      </w:rPr>
    </w:lvl>
    <w:lvl w:ilvl="3" w:tplc="04090001" w:tentative="1">
      <w:start w:val="1"/>
      <w:numFmt w:val="bullet"/>
      <w:lvlText w:val=""/>
      <w:lvlJc w:val="left"/>
      <w:pPr>
        <w:tabs>
          <w:tab w:val="num" w:pos="2928"/>
        </w:tabs>
        <w:ind w:left="2928" w:hanging="360"/>
      </w:pPr>
      <w:rPr>
        <w:rFonts w:ascii="Symbol" w:hAnsi="Symbol" w:hint="default"/>
      </w:rPr>
    </w:lvl>
    <w:lvl w:ilvl="4" w:tplc="04090003" w:tentative="1">
      <w:start w:val="1"/>
      <w:numFmt w:val="bullet"/>
      <w:lvlText w:val="o"/>
      <w:lvlJc w:val="left"/>
      <w:pPr>
        <w:tabs>
          <w:tab w:val="num" w:pos="3648"/>
        </w:tabs>
        <w:ind w:left="3648" w:hanging="360"/>
      </w:pPr>
      <w:rPr>
        <w:rFonts w:ascii="Courier New" w:hAnsi="Courier New" w:cs="Courier New" w:hint="default"/>
      </w:rPr>
    </w:lvl>
    <w:lvl w:ilvl="5" w:tplc="04090005" w:tentative="1">
      <w:start w:val="1"/>
      <w:numFmt w:val="bullet"/>
      <w:lvlText w:val=""/>
      <w:lvlJc w:val="left"/>
      <w:pPr>
        <w:tabs>
          <w:tab w:val="num" w:pos="4368"/>
        </w:tabs>
        <w:ind w:left="4368" w:hanging="360"/>
      </w:pPr>
      <w:rPr>
        <w:rFonts w:ascii="Wingdings" w:hAnsi="Wingdings" w:hint="default"/>
      </w:rPr>
    </w:lvl>
    <w:lvl w:ilvl="6" w:tplc="04090001" w:tentative="1">
      <w:start w:val="1"/>
      <w:numFmt w:val="bullet"/>
      <w:lvlText w:val=""/>
      <w:lvlJc w:val="left"/>
      <w:pPr>
        <w:tabs>
          <w:tab w:val="num" w:pos="5088"/>
        </w:tabs>
        <w:ind w:left="5088" w:hanging="360"/>
      </w:pPr>
      <w:rPr>
        <w:rFonts w:ascii="Symbol" w:hAnsi="Symbol" w:hint="default"/>
      </w:rPr>
    </w:lvl>
    <w:lvl w:ilvl="7" w:tplc="04090003" w:tentative="1">
      <w:start w:val="1"/>
      <w:numFmt w:val="bullet"/>
      <w:lvlText w:val="o"/>
      <w:lvlJc w:val="left"/>
      <w:pPr>
        <w:tabs>
          <w:tab w:val="num" w:pos="5808"/>
        </w:tabs>
        <w:ind w:left="5808" w:hanging="360"/>
      </w:pPr>
      <w:rPr>
        <w:rFonts w:ascii="Courier New" w:hAnsi="Courier New" w:cs="Courier New" w:hint="default"/>
      </w:rPr>
    </w:lvl>
    <w:lvl w:ilvl="8" w:tplc="04090005" w:tentative="1">
      <w:start w:val="1"/>
      <w:numFmt w:val="bullet"/>
      <w:lvlText w:val=""/>
      <w:lvlJc w:val="left"/>
      <w:pPr>
        <w:tabs>
          <w:tab w:val="num" w:pos="6528"/>
        </w:tabs>
        <w:ind w:left="6528" w:hanging="360"/>
      </w:pPr>
      <w:rPr>
        <w:rFonts w:ascii="Wingdings" w:hAnsi="Wingdings" w:hint="default"/>
      </w:rPr>
    </w:lvl>
  </w:abstractNum>
  <w:abstractNum w:abstractNumId="28" w15:restartNumberingAfterBreak="0">
    <w:nsid w:val="536F0716"/>
    <w:multiLevelType w:val="hybridMultilevel"/>
    <w:tmpl w:val="045475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17476C"/>
    <w:multiLevelType w:val="multilevel"/>
    <w:tmpl w:val="91DE6906"/>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7227B21"/>
    <w:multiLevelType w:val="hybridMultilevel"/>
    <w:tmpl w:val="9EEC333C"/>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CEC1E35"/>
    <w:multiLevelType w:val="hybridMultilevel"/>
    <w:tmpl w:val="42B6AEF8"/>
    <w:lvl w:ilvl="0" w:tplc="2E8ABF0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963E2E"/>
    <w:multiLevelType w:val="hybridMultilevel"/>
    <w:tmpl w:val="4AC49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D73D70"/>
    <w:multiLevelType w:val="hybridMultilevel"/>
    <w:tmpl w:val="5720D55C"/>
    <w:lvl w:ilvl="0" w:tplc="04180001">
      <w:start w:val="1"/>
      <w:numFmt w:val="bullet"/>
      <w:lvlText w:val=""/>
      <w:lvlJc w:val="left"/>
      <w:pPr>
        <w:ind w:left="785" w:hanging="360"/>
      </w:pPr>
      <w:rPr>
        <w:rFonts w:ascii="Symbol" w:hAnsi="Symbol" w:hint="default"/>
      </w:rPr>
    </w:lvl>
    <w:lvl w:ilvl="1" w:tplc="04180003" w:tentative="1">
      <w:start w:val="1"/>
      <w:numFmt w:val="bullet"/>
      <w:lvlText w:val="o"/>
      <w:lvlJc w:val="left"/>
      <w:pPr>
        <w:ind w:left="1505" w:hanging="360"/>
      </w:pPr>
      <w:rPr>
        <w:rFonts w:ascii="Courier New" w:hAnsi="Courier New" w:cs="Courier New" w:hint="default"/>
      </w:rPr>
    </w:lvl>
    <w:lvl w:ilvl="2" w:tplc="04180005" w:tentative="1">
      <w:start w:val="1"/>
      <w:numFmt w:val="bullet"/>
      <w:lvlText w:val=""/>
      <w:lvlJc w:val="left"/>
      <w:pPr>
        <w:ind w:left="2225" w:hanging="360"/>
      </w:pPr>
      <w:rPr>
        <w:rFonts w:ascii="Wingdings" w:hAnsi="Wingdings" w:hint="default"/>
      </w:rPr>
    </w:lvl>
    <w:lvl w:ilvl="3" w:tplc="04180001" w:tentative="1">
      <w:start w:val="1"/>
      <w:numFmt w:val="bullet"/>
      <w:lvlText w:val=""/>
      <w:lvlJc w:val="left"/>
      <w:pPr>
        <w:ind w:left="2945" w:hanging="360"/>
      </w:pPr>
      <w:rPr>
        <w:rFonts w:ascii="Symbol" w:hAnsi="Symbol" w:hint="default"/>
      </w:rPr>
    </w:lvl>
    <w:lvl w:ilvl="4" w:tplc="04180003" w:tentative="1">
      <w:start w:val="1"/>
      <w:numFmt w:val="bullet"/>
      <w:lvlText w:val="o"/>
      <w:lvlJc w:val="left"/>
      <w:pPr>
        <w:ind w:left="3665" w:hanging="360"/>
      </w:pPr>
      <w:rPr>
        <w:rFonts w:ascii="Courier New" w:hAnsi="Courier New" w:cs="Courier New" w:hint="default"/>
      </w:rPr>
    </w:lvl>
    <w:lvl w:ilvl="5" w:tplc="04180005" w:tentative="1">
      <w:start w:val="1"/>
      <w:numFmt w:val="bullet"/>
      <w:lvlText w:val=""/>
      <w:lvlJc w:val="left"/>
      <w:pPr>
        <w:ind w:left="4385" w:hanging="360"/>
      </w:pPr>
      <w:rPr>
        <w:rFonts w:ascii="Wingdings" w:hAnsi="Wingdings" w:hint="default"/>
      </w:rPr>
    </w:lvl>
    <w:lvl w:ilvl="6" w:tplc="04180001" w:tentative="1">
      <w:start w:val="1"/>
      <w:numFmt w:val="bullet"/>
      <w:lvlText w:val=""/>
      <w:lvlJc w:val="left"/>
      <w:pPr>
        <w:ind w:left="5105" w:hanging="360"/>
      </w:pPr>
      <w:rPr>
        <w:rFonts w:ascii="Symbol" w:hAnsi="Symbol" w:hint="default"/>
      </w:rPr>
    </w:lvl>
    <w:lvl w:ilvl="7" w:tplc="04180003" w:tentative="1">
      <w:start w:val="1"/>
      <w:numFmt w:val="bullet"/>
      <w:lvlText w:val="o"/>
      <w:lvlJc w:val="left"/>
      <w:pPr>
        <w:ind w:left="5825" w:hanging="360"/>
      </w:pPr>
      <w:rPr>
        <w:rFonts w:ascii="Courier New" w:hAnsi="Courier New" w:cs="Courier New" w:hint="default"/>
      </w:rPr>
    </w:lvl>
    <w:lvl w:ilvl="8" w:tplc="04180005" w:tentative="1">
      <w:start w:val="1"/>
      <w:numFmt w:val="bullet"/>
      <w:lvlText w:val=""/>
      <w:lvlJc w:val="left"/>
      <w:pPr>
        <w:ind w:left="6545" w:hanging="360"/>
      </w:pPr>
      <w:rPr>
        <w:rFonts w:ascii="Wingdings" w:hAnsi="Wingdings" w:hint="default"/>
      </w:rPr>
    </w:lvl>
  </w:abstractNum>
  <w:abstractNum w:abstractNumId="34" w15:restartNumberingAfterBreak="0">
    <w:nsid w:val="644A2BC1"/>
    <w:multiLevelType w:val="hybridMultilevel"/>
    <w:tmpl w:val="976690CE"/>
    <w:lvl w:ilvl="0" w:tplc="2E8ABF0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052755"/>
    <w:multiLevelType w:val="hybridMultilevel"/>
    <w:tmpl w:val="3D48554C"/>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695419F"/>
    <w:multiLevelType w:val="hybridMultilevel"/>
    <w:tmpl w:val="886CF67C"/>
    <w:lvl w:ilvl="0" w:tplc="0418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336372"/>
    <w:multiLevelType w:val="hybridMultilevel"/>
    <w:tmpl w:val="77FC84F2"/>
    <w:lvl w:ilvl="0" w:tplc="C046C87E">
      <w:start w:val="1"/>
      <w:numFmt w:val="decimal"/>
      <w:lvlText w:val="%1."/>
      <w:lvlJc w:val="center"/>
      <w:pPr>
        <w:tabs>
          <w:tab w:val="num" w:pos="445"/>
        </w:tabs>
        <w:ind w:left="700" w:hanging="530"/>
      </w:pPr>
      <w:rPr>
        <w:rFonts w:cs="Times New Roman" w:hint="default"/>
        <w:b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6B5C09C6"/>
    <w:multiLevelType w:val="hybridMultilevel"/>
    <w:tmpl w:val="8A6CE97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F6723A8"/>
    <w:multiLevelType w:val="hybridMultilevel"/>
    <w:tmpl w:val="5266A092"/>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1A91E88"/>
    <w:multiLevelType w:val="hybridMultilevel"/>
    <w:tmpl w:val="10B08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BA6922"/>
    <w:multiLevelType w:val="hybridMultilevel"/>
    <w:tmpl w:val="883872B2"/>
    <w:lvl w:ilvl="0" w:tplc="9B8A8728">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6066128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17610968">
    <w:abstractNumId w:val="18"/>
  </w:num>
  <w:num w:numId="3" w16cid:durableId="1509440333">
    <w:abstractNumId w:val="27"/>
  </w:num>
  <w:num w:numId="4" w16cid:durableId="778599986">
    <w:abstractNumId w:val="22"/>
  </w:num>
  <w:num w:numId="5" w16cid:durableId="632367362">
    <w:abstractNumId w:val="1"/>
  </w:num>
  <w:num w:numId="6" w16cid:durableId="796921410">
    <w:abstractNumId w:val="2"/>
  </w:num>
  <w:num w:numId="7" w16cid:durableId="503667124">
    <w:abstractNumId w:val="17"/>
  </w:num>
  <w:num w:numId="8" w16cid:durableId="1879656901">
    <w:abstractNumId w:val="8"/>
  </w:num>
  <w:num w:numId="9" w16cid:durableId="1475873157">
    <w:abstractNumId w:val="14"/>
  </w:num>
  <w:num w:numId="10" w16cid:durableId="901526228">
    <w:abstractNumId w:val="15"/>
  </w:num>
  <w:num w:numId="11" w16cid:durableId="871382165">
    <w:abstractNumId w:val="6"/>
  </w:num>
  <w:num w:numId="12" w16cid:durableId="1885748136">
    <w:abstractNumId w:val="38"/>
  </w:num>
  <w:num w:numId="13" w16cid:durableId="1310591265">
    <w:abstractNumId w:val="28"/>
  </w:num>
  <w:num w:numId="14" w16cid:durableId="1406032911">
    <w:abstractNumId w:val="41"/>
  </w:num>
  <w:num w:numId="15" w16cid:durableId="1048263010">
    <w:abstractNumId w:val="13"/>
  </w:num>
  <w:num w:numId="16" w16cid:durableId="1387535239">
    <w:abstractNumId w:val="40"/>
  </w:num>
  <w:num w:numId="17" w16cid:durableId="544801788">
    <w:abstractNumId w:val="9"/>
  </w:num>
  <w:num w:numId="18" w16cid:durableId="408158984">
    <w:abstractNumId w:val="36"/>
  </w:num>
  <w:num w:numId="19" w16cid:durableId="785974928">
    <w:abstractNumId w:val="29"/>
  </w:num>
  <w:num w:numId="20" w16cid:durableId="862473041">
    <w:abstractNumId w:val="12"/>
  </w:num>
  <w:num w:numId="21" w16cid:durableId="448743980">
    <w:abstractNumId w:val="19"/>
  </w:num>
  <w:num w:numId="22" w16cid:durableId="126969095">
    <w:abstractNumId w:val="23"/>
  </w:num>
  <w:num w:numId="23" w16cid:durableId="624700876">
    <w:abstractNumId w:val="34"/>
  </w:num>
  <w:num w:numId="24" w16cid:durableId="845022856">
    <w:abstractNumId w:val="21"/>
  </w:num>
  <w:num w:numId="25" w16cid:durableId="637801470">
    <w:abstractNumId w:val="3"/>
  </w:num>
  <w:num w:numId="26" w16cid:durableId="600340753">
    <w:abstractNumId w:val="31"/>
  </w:num>
  <w:num w:numId="27" w16cid:durableId="329678254">
    <w:abstractNumId w:val="37"/>
  </w:num>
  <w:num w:numId="28" w16cid:durableId="1002850459">
    <w:abstractNumId w:val="32"/>
  </w:num>
  <w:num w:numId="29" w16cid:durableId="761075594">
    <w:abstractNumId w:val="35"/>
  </w:num>
  <w:num w:numId="30" w16cid:durableId="651830663">
    <w:abstractNumId w:val="7"/>
  </w:num>
  <w:num w:numId="31" w16cid:durableId="1731464773">
    <w:abstractNumId w:val="5"/>
  </w:num>
  <w:num w:numId="32" w16cid:durableId="1029337477">
    <w:abstractNumId w:val="26"/>
  </w:num>
  <w:num w:numId="33" w16cid:durableId="892158190">
    <w:abstractNumId w:val="33"/>
  </w:num>
  <w:num w:numId="34" w16cid:durableId="1837183294">
    <w:abstractNumId w:val="0"/>
  </w:num>
  <w:num w:numId="35" w16cid:durableId="395319458">
    <w:abstractNumId w:val="16"/>
  </w:num>
  <w:num w:numId="36" w16cid:durableId="1621036569">
    <w:abstractNumId w:val="39"/>
  </w:num>
  <w:num w:numId="37" w16cid:durableId="983126069">
    <w:abstractNumId w:val="11"/>
  </w:num>
  <w:num w:numId="38" w16cid:durableId="139925830">
    <w:abstractNumId w:val="10"/>
  </w:num>
  <w:num w:numId="39" w16cid:durableId="513493162">
    <w:abstractNumId w:val="20"/>
  </w:num>
  <w:num w:numId="40" w16cid:durableId="2135905780">
    <w:abstractNumId w:val="25"/>
  </w:num>
  <w:num w:numId="41" w16cid:durableId="341473716">
    <w:abstractNumId w:val="4"/>
  </w:num>
  <w:num w:numId="42" w16cid:durableId="1673099308">
    <w:abstractNumId w:val="24"/>
  </w:num>
  <w:num w:numId="43" w16cid:durableId="54789318">
    <w:abstractNumId w:val="3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63B0"/>
    <w:rsid w:val="0000098D"/>
    <w:rsid w:val="00001E00"/>
    <w:rsid w:val="000028F6"/>
    <w:rsid w:val="00007BE9"/>
    <w:rsid w:val="0001028B"/>
    <w:rsid w:val="00011171"/>
    <w:rsid w:val="000113FE"/>
    <w:rsid w:val="00011E8E"/>
    <w:rsid w:val="00012487"/>
    <w:rsid w:val="00014091"/>
    <w:rsid w:val="00014EA1"/>
    <w:rsid w:val="00014FF9"/>
    <w:rsid w:val="00015CA2"/>
    <w:rsid w:val="00017B9F"/>
    <w:rsid w:val="00020EE5"/>
    <w:rsid w:val="00025A5D"/>
    <w:rsid w:val="00027263"/>
    <w:rsid w:val="00027A6B"/>
    <w:rsid w:val="00031984"/>
    <w:rsid w:val="000326DD"/>
    <w:rsid w:val="00034057"/>
    <w:rsid w:val="000353CC"/>
    <w:rsid w:val="00035814"/>
    <w:rsid w:val="00042FF7"/>
    <w:rsid w:val="0004440C"/>
    <w:rsid w:val="00046D19"/>
    <w:rsid w:val="00055BA1"/>
    <w:rsid w:val="00060F36"/>
    <w:rsid w:val="000625EC"/>
    <w:rsid w:val="000668A6"/>
    <w:rsid w:val="0006745F"/>
    <w:rsid w:val="000723B3"/>
    <w:rsid w:val="000734D6"/>
    <w:rsid w:val="0007358E"/>
    <w:rsid w:val="0007656E"/>
    <w:rsid w:val="00077AE9"/>
    <w:rsid w:val="00077C80"/>
    <w:rsid w:val="000960C1"/>
    <w:rsid w:val="000966E7"/>
    <w:rsid w:val="000A060A"/>
    <w:rsid w:val="000A212D"/>
    <w:rsid w:val="000A24AA"/>
    <w:rsid w:val="000A3819"/>
    <w:rsid w:val="000A4A9B"/>
    <w:rsid w:val="000A6493"/>
    <w:rsid w:val="000A6A98"/>
    <w:rsid w:val="000A7DD5"/>
    <w:rsid w:val="000B1F0C"/>
    <w:rsid w:val="000B2B0D"/>
    <w:rsid w:val="000B2DCB"/>
    <w:rsid w:val="000B2DF3"/>
    <w:rsid w:val="000B50AA"/>
    <w:rsid w:val="000C1EA6"/>
    <w:rsid w:val="000C4982"/>
    <w:rsid w:val="000C5D2C"/>
    <w:rsid w:val="000C6049"/>
    <w:rsid w:val="000D0CA8"/>
    <w:rsid w:val="000D1101"/>
    <w:rsid w:val="000D2442"/>
    <w:rsid w:val="000D4691"/>
    <w:rsid w:val="000D6909"/>
    <w:rsid w:val="000E680D"/>
    <w:rsid w:val="000F2B30"/>
    <w:rsid w:val="000F6973"/>
    <w:rsid w:val="001003ED"/>
    <w:rsid w:val="0010201F"/>
    <w:rsid w:val="001044C3"/>
    <w:rsid w:val="001059A0"/>
    <w:rsid w:val="001067B1"/>
    <w:rsid w:val="00115C96"/>
    <w:rsid w:val="001239C5"/>
    <w:rsid w:val="00127713"/>
    <w:rsid w:val="00127815"/>
    <w:rsid w:val="00127FA3"/>
    <w:rsid w:val="00130BFC"/>
    <w:rsid w:val="00133C6C"/>
    <w:rsid w:val="00136469"/>
    <w:rsid w:val="00141991"/>
    <w:rsid w:val="00142120"/>
    <w:rsid w:val="00143DB1"/>
    <w:rsid w:val="00146A53"/>
    <w:rsid w:val="00151B64"/>
    <w:rsid w:val="0015365B"/>
    <w:rsid w:val="00155D8B"/>
    <w:rsid w:val="00156ECB"/>
    <w:rsid w:val="00161B51"/>
    <w:rsid w:val="001653CE"/>
    <w:rsid w:val="001658DB"/>
    <w:rsid w:val="0016595C"/>
    <w:rsid w:val="00171C87"/>
    <w:rsid w:val="00172074"/>
    <w:rsid w:val="001723A2"/>
    <w:rsid w:val="0017585E"/>
    <w:rsid w:val="0017726E"/>
    <w:rsid w:val="0018149A"/>
    <w:rsid w:val="0018170E"/>
    <w:rsid w:val="00183742"/>
    <w:rsid w:val="00191A19"/>
    <w:rsid w:val="0019241C"/>
    <w:rsid w:val="001929D2"/>
    <w:rsid w:val="00192A02"/>
    <w:rsid w:val="00195949"/>
    <w:rsid w:val="001A0180"/>
    <w:rsid w:val="001A0C3A"/>
    <w:rsid w:val="001A2817"/>
    <w:rsid w:val="001A63B7"/>
    <w:rsid w:val="001B2B41"/>
    <w:rsid w:val="001C17FA"/>
    <w:rsid w:val="001C20F1"/>
    <w:rsid w:val="001C32D8"/>
    <w:rsid w:val="001C69FC"/>
    <w:rsid w:val="001C6C03"/>
    <w:rsid w:val="001D0059"/>
    <w:rsid w:val="001D15D7"/>
    <w:rsid w:val="001D2865"/>
    <w:rsid w:val="001D2962"/>
    <w:rsid w:val="001D2AD2"/>
    <w:rsid w:val="001D7F7C"/>
    <w:rsid w:val="001E3383"/>
    <w:rsid w:val="001E57F8"/>
    <w:rsid w:val="001E61A4"/>
    <w:rsid w:val="001E6B52"/>
    <w:rsid w:val="001F70D6"/>
    <w:rsid w:val="00200A72"/>
    <w:rsid w:val="00201FA6"/>
    <w:rsid w:val="00210CC0"/>
    <w:rsid w:val="00210DD0"/>
    <w:rsid w:val="00211EA9"/>
    <w:rsid w:val="00212AA3"/>
    <w:rsid w:val="00213743"/>
    <w:rsid w:val="00213C93"/>
    <w:rsid w:val="00216C97"/>
    <w:rsid w:val="00220C13"/>
    <w:rsid w:val="0022172A"/>
    <w:rsid w:val="00224036"/>
    <w:rsid w:val="00225ECC"/>
    <w:rsid w:val="00226041"/>
    <w:rsid w:val="00226B1F"/>
    <w:rsid w:val="00226BE8"/>
    <w:rsid w:val="00230451"/>
    <w:rsid w:val="00237099"/>
    <w:rsid w:val="00242E71"/>
    <w:rsid w:val="002443D3"/>
    <w:rsid w:val="0024491A"/>
    <w:rsid w:val="00244FE4"/>
    <w:rsid w:val="0025091F"/>
    <w:rsid w:val="0025301C"/>
    <w:rsid w:val="00253D8C"/>
    <w:rsid w:val="002553E3"/>
    <w:rsid w:val="0025636A"/>
    <w:rsid w:val="00260231"/>
    <w:rsid w:val="00262AF1"/>
    <w:rsid w:val="002641D2"/>
    <w:rsid w:val="00266A0C"/>
    <w:rsid w:val="00267316"/>
    <w:rsid w:val="00271F7C"/>
    <w:rsid w:val="0027318E"/>
    <w:rsid w:val="00273A7B"/>
    <w:rsid w:val="00275348"/>
    <w:rsid w:val="00282DB1"/>
    <w:rsid w:val="002841C7"/>
    <w:rsid w:val="00284A4B"/>
    <w:rsid w:val="00292024"/>
    <w:rsid w:val="00294292"/>
    <w:rsid w:val="0029650A"/>
    <w:rsid w:val="002A0A3C"/>
    <w:rsid w:val="002A1493"/>
    <w:rsid w:val="002A44C2"/>
    <w:rsid w:val="002B16E0"/>
    <w:rsid w:val="002B2B7A"/>
    <w:rsid w:val="002C321A"/>
    <w:rsid w:val="002C5E5D"/>
    <w:rsid w:val="002D1A1F"/>
    <w:rsid w:val="002D63CD"/>
    <w:rsid w:val="002E006D"/>
    <w:rsid w:val="002E0E83"/>
    <w:rsid w:val="002E0FF0"/>
    <w:rsid w:val="002E1C47"/>
    <w:rsid w:val="002E2AD3"/>
    <w:rsid w:val="002E309C"/>
    <w:rsid w:val="002E55CD"/>
    <w:rsid w:val="002E6A4A"/>
    <w:rsid w:val="002E7DA2"/>
    <w:rsid w:val="002F0337"/>
    <w:rsid w:val="002F094F"/>
    <w:rsid w:val="002F1786"/>
    <w:rsid w:val="002F179D"/>
    <w:rsid w:val="002F2435"/>
    <w:rsid w:val="003074B8"/>
    <w:rsid w:val="00312603"/>
    <w:rsid w:val="00314F93"/>
    <w:rsid w:val="00320C14"/>
    <w:rsid w:val="0032214E"/>
    <w:rsid w:val="00327A6A"/>
    <w:rsid w:val="00330838"/>
    <w:rsid w:val="003351D6"/>
    <w:rsid w:val="0033764B"/>
    <w:rsid w:val="0034447C"/>
    <w:rsid w:val="00344957"/>
    <w:rsid w:val="003457CE"/>
    <w:rsid w:val="00347ABC"/>
    <w:rsid w:val="00351FC1"/>
    <w:rsid w:val="00352E7A"/>
    <w:rsid w:val="0035350E"/>
    <w:rsid w:val="003540B1"/>
    <w:rsid w:val="00354689"/>
    <w:rsid w:val="00355AE9"/>
    <w:rsid w:val="003576A9"/>
    <w:rsid w:val="00360AE0"/>
    <w:rsid w:val="003619AE"/>
    <w:rsid w:val="00362A75"/>
    <w:rsid w:val="00370B10"/>
    <w:rsid w:val="00370BD9"/>
    <w:rsid w:val="003733F8"/>
    <w:rsid w:val="00374D85"/>
    <w:rsid w:val="003752E6"/>
    <w:rsid w:val="00375B56"/>
    <w:rsid w:val="003775A0"/>
    <w:rsid w:val="00377638"/>
    <w:rsid w:val="003777BA"/>
    <w:rsid w:val="003828FB"/>
    <w:rsid w:val="00393199"/>
    <w:rsid w:val="0039447B"/>
    <w:rsid w:val="00395434"/>
    <w:rsid w:val="00395A6D"/>
    <w:rsid w:val="003A2823"/>
    <w:rsid w:val="003A3726"/>
    <w:rsid w:val="003A4111"/>
    <w:rsid w:val="003B0DB4"/>
    <w:rsid w:val="003B2DA6"/>
    <w:rsid w:val="003C3361"/>
    <w:rsid w:val="003C41D2"/>
    <w:rsid w:val="003C7CAF"/>
    <w:rsid w:val="003D04D3"/>
    <w:rsid w:val="003D5A9F"/>
    <w:rsid w:val="003D625C"/>
    <w:rsid w:val="003E0542"/>
    <w:rsid w:val="003E0E45"/>
    <w:rsid w:val="003E2CA8"/>
    <w:rsid w:val="003E2CE6"/>
    <w:rsid w:val="003E3FCD"/>
    <w:rsid w:val="003E497E"/>
    <w:rsid w:val="003E514A"/>
    <w:rsid w:val="003E6BF1"/>
    <w:rsid w:val="003F0A7C"/>
    <w:rsid w:val="003F6EED"/>
    <w:rsid w:val="003F7EF2"/>
    <w:rsid w:val="00401CB2"/>
    <w:rsid w:val="00401E8D"/>
    <w:rsid w:val="004021C3"/>
    <w:rsid w:val="004034EB"/>
    <w:rsid w:val="004041C4"/>
    <w:rsid w:val="004114E6"/>
    <w:rsid w:val="00412010"/>
    <w:rsid w:val="0041202A"/>
    <w:rsid w:val="004148D8"/>
    <w:rsid w:val="004172D8"/>
    <w:rsid w:val="00420071"/>
    <w:rsid w:val="00422A90"/>
    <w:rsid w:val="00425842"/>
    <w:rsid w:val="0042620A"/>
    <w:rsid w:val="00427CB4"/>
    <w:rsid w:val="004303C3"/>
    <w:rsid w:val="004304BA"/>
    <w:rsid w:val="00432BBC"/>
    <w:rsid w:val="004361B6"/>
    <w:rsid w:val="0044346A"/>
    <w:rsid w:val="004453DD"/>
    <w:rsid w:val="00446514"/>
    <w:rsid w:val="004516CC"/>
    <w:rsid w:val="0045482A"/>
    <w:rsid w:val="004570C2"/>
    <w:rsid w:val="00457354"/>
    <w:rsid w:val="00460481"/>
    <w:rsid w:val="004621CE"/>
    <w:rsid w:val="00464952"/>
    <w:rsid w:val="004667ED"/>
    <w:rsid w:val="00471D55"/>
    <w:rsid w:val="0047389E"/>
    <w:rsid w:val="00476A5C"/>
    <w:rsid w:val="0048045A"/>
    <w:rsid w:val="00481B93"/>
    <w:rsid w:val="00483C1D"/>
    <w:rsid w:val="00484EC1"/>
    <w:rsid w:val="004915BD"/>
    <w:rsid w:val="004972F2"/>
    <w:rsid w:val="00497684"/>
    <w:rsid w:val="004978AC"/>
    <w:rsid w:val="004979D7"/>
    <w:rsid w:val="004A0DD2"/>
    <w:rsid w:val="004A353D"/>
    <w:rsid w:val="004A5018"/>
    <w:rsid w:val="004A623B"/>
    <w:rsid w:val="004B212D"/>
    <w:rsid w:val="004B6C4E"/>
    <w:rsid w:val="004B7096"/>
    <w:rsid w:val="004B7F8B"/>
    <w:rsid w:val="004C02F1"/>
    <w:rsid w:val="004C266F"/>
    <w:rsid w:val="004C3DE2"/>
    <w:rsid w:val="004C58F3"/>
    <w:rsid w:val="004C63B0"/>
    <w:rsid w:val="004D61A5"/>
    <w:rsid w:val="004E1836"/>
    <w:rsid w:val="004E3E4B"/>
    <w:rsid w:val="004E4D92"/>
    <w:rsid w:val="004F1E04"/>
    <w:rsid w:val="004F2C18"/>
    <w:rsid w:val="004F5045"/>
    <w:rsid w:val="004F658B"/>
    <w:rsid w:val="00505489"/>
    <w:rsid w:val="00506AFA"/>
    <w:rsid w:val="00511EBD"/>
    <w:rsid w:val="0051297A"/>
    <w:rsid w:val="00514823"/>
    <w:rsid w:val="00517507"/>
    <w:rsid w:val="00517A1B"/>
    <w:rsid w:val="0052095E"/>
    <w:rsid w:val="00520ABE"/>
    <w:rsid w:val="00520B1A"/>
    <w:rsid w:val="00521995"/>
    <w:rsid w:val="00527B17"/>
    <w:rsid w:val="00532789"/>
    <w:rsid w:val="00533583"/>
    <w:rsid w:val="005336B1"/>
    <w:rsid w:val="00534122"/>
    <w:rsid w:val="00536168"/>
    <w:rsid w:val="00543597"/>
    <w:rsid w:val="00543AB5"/>
    <w:rsid w:val="00545EE2"/>
    <w:rsid w:val="005511C2"/>
    <w:rsid w:val="0055387E"/>
    <w:rsid w:val="005566A7"/>
    <w:rsid w:val="005570E5"/>
    <w:rsid w:val="00560DF9"/>
    <w:rsid w:val="00561BE9"/>
    <w:rsid w:val="00563D0C"/>
    <w:rsid w:val="0057347F"/>
    <w:rsid w:val="00584A9D"/>
    <w:rsid w:val="00596237"/>
    <w:rsid w:val="005A08FF"/>
    <w:rsid w:val="005A1942"/>
    <w:rsid w:val="005A22C5"/>
    <w:rsid w:val="005A258A"/>
    <w:rsid w:val="005B0A28"/>
    <w:rsid w:val="005B0D03"/>
    <w:rsid w:val="005B1207"/>
    <w:rsid w:val="005B18EB"/>
    <w:rsid w:val="005B335C"/>
    <w:rsid w:val="005B3ACB"/>
    <w:rsid w:val="005B4C17"/>
    <w:rsid w:val="005B5326"/>
    <w:rsid w:val="005C419C"/>
    <w:rsid w:val="005C4787"/>
    <w:rsid w:val="005C5862"/>
    <w:rsid w:val="005C69F4"/>
    <w:rsid w:val="005D7594"/>
    <w:rsid w:val="005D7D29"/>
    <w:rsid w:val="005D7D47"/>
    <w:rsid w:val="005E1DBB"/>
    <w:rsid w:val="005E3324"/>
    <w:rsid w:val="005E3A3A"/>
    <w:rsid w:val="005E7ECC"/>
    <w:rsid w:val="005F1AF4"/>
    <w:rsid w:val="005F3B92"/>
    <w:rsid w:val="005F52DE"/>
    <w:rsid w:val="005F5ED3"/>
    <w:rsid w:val="005F6728"/>
    <w:rsid w:val="00600AF4"/>
    <w:rsid w:val="00601935"/>
    <w:rsid w:val="00605C48"/>
    <w:rsid w:val="00610326"/>
    <w:rsid w:val="00610FD8"/>
    <w:rsid w:val="006226CC"/>
    <w:rsid w:val="006275D5"/>
    <w:rsid w:val="00630C6D"/>
    <w:rsid w:val="00631424"/>
    <w:rsid w:val="00631AF1"/>
    <w:rsid w:val="006336CA"/>
    <w:rsid w:val="0063458A"/>
    <w:rsid w:val="006371B9"/>
    <w:rsid w:val="00643584"/>
    <w:rsid w:val="00644BBA"/>
    <w:rsid w:val="00644BF6"/>
    <w:rsid w:val="00644D64"/>
    <w:rsid w:val="006457E4"/>
    <w:rsid w:val="00650892"/>
    <w:rsid w:val="006538C5"/>
    <w:rsid w:val="00653B55"/>
    <w:rsid w:val="00653FDE"/>
    <w:rsid w:val="00654527"/>
    <w:rsid w:val="00656BF1"/>
    <w:rsid w:val="00656C89"/>
    <w:rsid w:val="00663E08"/>
    <w:rsid w:val="0066634B"/>
    <w:rsid w:val="00673321"/>
    <w:rsid w:val="0067467F"/>
    <w:rsid w:val="00674841"/>
    <w:rsid w:val="00674E1D"/>
    <w:rsid w:val="0067609A"/>
    <w:rsid w:val="00677349"/>
    <w:rsid w:val="0068229F"/>
    <w:rsid w:val="0068337B"/>
    <w:rsid w:val="00683CB2"/>
    <w:rsid w:val="00686382"/>
    <w:rsid w:val="00690FFB"/>
    <w:rsid w:val="006930BA"/>
    <w:rsid w:val="006A083D"/>
    <w:rsid w:val="006A1127"/>
    <w:rsid w:val="006A160D"/>
    <w:rsid w:val="006A5369"/>
    <w:rsid w:val="006A6261"/>
    <w:rsid w:val="006A648D"/>
    <w:rsid w:val="006B0986"/>
    <w:rsid w:val="006B1213"/>
    <w:rsid w:val="006B139F"/>
    <w:rsid w:val="006B3F35"/>
    <w:rsid w:val="006B420D"/>
    <w:rsid w:val="006C3AF0"/>
    <w:rsid w:val="006D7561"/>
    <w:rsid w:val="006E016B"/>
    <w:rsid w:val="006E4AFC"/>
    <w:rsid w:val="006E5875"/>
    <w:rsid w:val="006E5889"/>
    <w:rsid w:val="006E5B14"/>
    <w:rsid w:val="006E7AE6"/>
    <w:rsid w:val="006F3A1D"/>
    <w:rsid w:val="00702361"/>
    <w:rsid w:val="00702608"/>
    <w:rsid w:val="00704F34"/>
    <w:rsid w:val="0070674B"/>
    <w:rsid w:val="007074A0"/>
    <w:rsid w:val="00710620"/>
    <w:rsid w:val="00713605"/>
    <w:rsid w:val="0071550D"/>
    <w:rsid w:val="00722D21"/>
    <w:rsid w:val="00723F30"/>
    <w:rsid w:val="007303E5"/>
    <w:rsid w:val="00731EF4"/>
    <w:rsid w:val="00737914"/>
    <w:rsid w:val="00741885"/>
    <w:rsid w:val="00744FD8"/>
    <w:rsid w:val="0074753D"/>
    <w:rsid w:val="00752640"/>
    <w:rsid w:val="00755752"/>
    <w:rsid w:val="00755FDF"/>
    <w:rsid w:val="00761210"/>
    <w:rsid w:val="007618BA"/>
    <w:rsid w:val="00761A6F"/>
    <w:rsid w:val="00761AFD"/>
    <w:rsid w:val="007622F8"/>
    <w:rsid w:val="00763FC6"/>
    <w:rsid w:val="00765D91"/>
    <w:rsid w:val="007704A4"/>
    <w:rsid w:val="00771CF5"/>
    <w:rsid w:val="00774AC3"/>
    <w:rsid w:val="00776247"/>
    <w:rsid w:val="00777318"/>
    <w:rsid w:val="00777E6A"/>
    <w:rsid w:val="007809C4"/>
    <w:rsid w:val="00781BFE"/>
    <w:rsid w:val="00784562"/>
    <w:rsid w:val="0078541B"/>
    <w:rsid w:val="0078593F"/>
    <w:rsid w:val="00786200"/>
    <w:rsid w:val="007874E4"/>
    <w:rsid w:val="0079020C"/>
    <w:rsid w:val="00790646"/>
    <w:rsid w:val="00792C24"/>
    <w:rsid w:val="00792C47"/>
    <w:rsid w:val="00795A55"/>
    <w:rsid w:val="00795CBB"/>
    <w:rsid w:val="007A0949"/>
    <w:rsid w:val="007A0C41"/>
    <w:rsid w:val="007A0D25"/>
    <w:rsid w:val="007A0FE0"/>
    <w:rsid w:val="007A1BE8"/>
    <w:rsid w:val="007A4CA2"/>
    <w:rsid w:val="007A52B6"/>
    <w:rsid w:val="007A59DF"/>
    <w:rsid w:val="007A5CFB"/>
    <w:rsid w:val="007B022E"/>
    <w:rsid w:val="007B02F0"/>
    <w:rsid w:val="007B3491"/>
    <w:rsid w:val="007B4D54"/>
    <w:rsid w:val="007B5A07"/>
    <w:rsid w:val="007C1ABC"/>
    <w:rsid w:val="007C28F2"/>
    <w:rsid w:val="007C2950"/>
    <w:rsid w:val="007C4A0A"/>
    <w:rsid w:val="007C558A"/>
    <w:rsid w:val="007C6DF9"/>
    <w:rsid w:val="007C7B90"/>
    <w:rsid w:val="007D03D9"/>
    <w:rsid w:val="007D64E0"/>
    <w:rsid w:val="007D7020"/>
    <w:rsid w:val="007E0823"/>
    <w:rsid w:val="007E0982"/>
    <w:rsid w:val="007E4681"/>
    <w:rsid w:val="007E6100"/>
    <w:rsid w:val="007F0732"/>
    <w:rsid w:val="007F2817"/>
    <w:rsid w:val="007F32F4"/>
    <w:rsid w:val="007F48C5"/>
    <w:rsid w:val="007F73E2"/>
    <w:rsid w:val="00800AEB"/>
    <w:rsid w:val="00804B75"/>
    <w:rsid w:val="00805992"/>
    <w:rsid w:val="00806EB7"/>
    <w:rsid w:val="00811088"/>
    <w:rsid w:val="008203C8"/>
    <w:rsid w:val="0082109C"/>
    <w:rsid w:val="00822AA0"/>
    <w:rsid w:val="00825A87"/>
    <w:rsid w:val="00826171"/>
    <w:rsid w:val="00827193"/>
    <w:rsid w:val="0083383B"/>
    <w:rsid w:val="008353AD"/>
    <w:rsid w:val="008356E0"/>
    <w:rsid w:val="008460A7"/>
    <w:rsid w:val="00846FB6"/>
    <w:rsid w:val="00860ECE"/>
    <w:rsid w:val="008630F1"/>
    <w:rsid w:val="008661DD"/>
    <w:rsid w:val="00866B04"/>
    <w:rsid w:val="008702AA"/>
    <w:rsid w:val="0087490C"/>
    <w:rsid w:val="00874A4C"/>
    <w:rsid w:val="00874BB1"/>
    <w:rsid w:val="00882921"/>
    <w:rsid w:val="00883F1C"/>
    <w:rsid w:val="00885D30"/>
    <w:rsid w:val="00887DD0"/>
    <w:rsid w:val="00890936"/>
    <w:rsid w:val="00892E74"/>
    <w:rsid w:val="008939AB"/>
    <w:rsid w:val="00896A99"/>
    <w:rsid w:val="00897E2F"/>
    <w:rsid w:val="008A1F7A"/>
    <w:rsid w:val="008A3D14"/>
    <w:rsid w:val="008B2690"/>
    <w:rsid w:val="008B3D72"/>
    <w:rsid w:val="008B49D2"/>
    <w:rsid w:val="008C215A"/>
    <w:rsid w:val="008C29BE"/>
    <w:rsid w:val="008C2F43"/>
    <w:rsid w:val="008C67B7"/>
    <w:rsid w:val="008C694C"/>
    <w:rsid w:val="008C7AD5"/>
    <w:rsid w:val="008C7DE1"/>
    <w:rsid w:val="008D001A"/>
    <w:rsid w:val="008D6222"/>
    <w:rsid w:val="008E0DE2"/>
    <w:rsid w:val="008E106E"/>
    <w:rsid w:val="008E5A1F"/>
    <w:rsid w:val="008E6EA8"/>
    <w:rsid w:val="008E70CA"/>
    <w:rsid w:val="008E7316"/>
    <w:rsid w:val="008F19C1"/>
    <w:rsid w:val="008F2D0E"/>
    <w:rsid w:val="008F4A7B"/>
    <w:rsid w:val="008F5631"/>
    <w:rsid w:val="008F7801"/>
    <w:rsid w:val="0090175F"/>
    <w:rsid w:val="009031A6"/>
    <w:rsid w:val="0090398B"/>
    <w:rsid w:val="00903CF2"/>
    <w:rsid w:val="0090525E"/>
    <w:rsid w:val="00905629"/>
    <w:rsid w:val="00910FF1"/>
    <w:rsid w:val="00911F72"/>
    <w:rsid w:val="00914EA0"/>
    <w:rsid w:val="00915BF9"/>
    <w:rsid w:val="00915C85"/>
    <w:rsid w:val="00917E12"/>
    <w:rsid w:val="00922131"/>
    <w:rsid w:val="009227EA"/>
    <w:rsid w:val="0092596C"/>
    <w:rsid w:val="00926983"/>
    <w:rsid w:val="0092792D"/>
    <w:rsid w:val="00933046"/>
    <w:rsid w:val="00934D61"/>
    <w:rsid w:val="00935983"/>
    <w:rsid w:val="00936D88"/>
    <w:rsid w:val="00940618"/>
    <w:rsid w:val="00942F2E"/>
    <w:rsid w:val="00946E80"/>
    <w:rsid w:val="00947612"/>
    <w:rsid w:val="00952B12"/>
    <w:rsid w:val="009531E1"/>
    <w:rsid w:val="00954BC2"/>
    <w:rsid w:val="0095745C"/>
    <w:rsid w:val="00957561"/>
    <w:rsid w:val="009576F9"/>
    <w:rsid w:val="009602AB"/>
    <w:rsid w:val="00963C83"/>
    <w:rsid w:val="00963DB2"/>
    <w:rsid w:val="009668DD"/>
    <w:rsid w:val="00966EF7"/>
    <w:rsid w:val="00967E72"/>
    <w:rsid w:val="00974F5E"/>
    <w:rsid w:val="0097790F"/>
    <w:rsid w:val="0098449E"/>
    <w:rsid w:val="00984A7A"/>
    <w:rsid w:val="0098566C"/>
    <w:rsid w:val="00986BCC"/>
    <w:rsid w:val="00993045"/>
    <w:rsid w:val="009941D4"/>
    <w:rsid w:val="009A1AA6"/>
    <w:rsid w:val="009A4244"/>
    <w:rsid w:val="009A5421"/>
    <w:rsid w:val="009B0011"/>
    <w:rsid w:val="009C0D30"/>
    <w:rsid w:val="009C1472"/>
    <w:rsid w:val="009C2445"/>
    <w:rsid w:val="009C55AA"/>
    <w:rsid w:val="009C795B"/>
    <w:rsid w:val="009D1C61"/>
    <w:rsid w:val="009D3106"/>
    <w:rsid w:val="009D40B9"/>
    <w:rsid w:val="009D5D5B"/>
    <w:rsid w:val="009D606F"/>
    <w:rsid w:val="009D6982"/>
    <w:rsid w:val="009D7556"/>
    <w:rsid w:val="009D7F42"/>
    <w:rsid w:val="009E28A0"/>
    <w:rsid w:val="009E6A29"/>
    <w:rsid w:val="009E6C15"/>
    <w:rsid w:val="009E73ED"/>
    <w:rsid w:val="009E7633"/>
    <w:rsid w:val="009E7F21"/>
    <w:rsid w:val="009F1BFB"/>
    <w:rsid w:val="009F222D"/>
    <w:rsid w:val="009F4911"/>
    <w:rsid w:val="00A02753"/>
    <w:rsid w:val="00A04B72"/>
    <w:rsid w:val="00A05673"/>
    <w:rsid w:val="00A06804"/>
    <w:rsid w:val="00A103AF"/>
    <w:rsid w:val="00A104C8"/>
    <w:rsid w:val="00A1448A"/>
    <w:rsid w:val="00A15419"/>
    <w:rsid w:val="00A16AD6"/>
    <w:rsid w:val="00A2280B"/>
    <w:rsid w:val="00A252F8"/>
    <w:rsid w:val="00A25963"/>
    <w:rsid w:val="00A26B2C"/>
    <w:rsid w:val="00A33043"/>
    <w:rsid w:val="00A34C61"/>
    <w:rsid w:val="00A35D05"/>
    <w:rsid w:val="00A35DE9"/>
    <w:rsid w:val="00A36368"/>
    <w:rsid w:val="00A37511"/>
    <w:rsid w:val="00A376FF"/>
    <w:rsid w:val="00A402F0"/>
    <w:rsid w:val="00A41D0B"/>
    <w:rsid w:val="00A45FBA"/>
    <w:rsid w:val="00A50049"/>
    <w:rsid w:val="00A52979"/>
    <w:rsid w:val="00A54ACB"/>
    <w:rsid w:val="00A55041"/>
    <w:rsid w:val="00A55FD7"/>
    <w:rsid w:val="00A56528"/>
    <w:rsid w:val="00A56B72"/>
    <w:rsid w:val="00A606EA"/>
    <w:rsid w:val="00A61584"/>
    <w:rsid w:val="00A663DD"/>
    <w:rsid w:val="00A712B3"/>
    <w:rsid w:val="00A712E6"/>
    <w:rsid w:val="00A723FB"/>
    <w:rsid w:val="00A835B0"/>
    <w:rsid w:val="00A83CC1"/>
    <w:rsid w:val="00A90F24"/>
    <w:rsid w:val="00A94450"/>
    <w:rsid w:val="00A94CB8"/>
    <w:rsid w:val="00A96A94"/>
    <w:rsid w:val="00AA3562"/>
    <w:rsid w:val="00AA4AEA"/>
    <w:rsid w:val="00AB04BD"/>
    <w:rsid w:val="00AB0B7B"/>
    <w:rsid w:val="00AB24AF"/>
    <w:rsid w:val="00AB3AE3"/>
    <w:rsid w:val="00AC4D77"/>
    <w:rsid w:val="00AC74D1"/>
    <w:rsid w:val="00AE04EF"/>
    <w:rsid w:val="00AE0B25"/>
    <w:rsid w:val="00AE1132"/>
    <w:rsid w:val="00AE35DF"/>
    <w:rsid w:val="00AE3D05"/>
    <w:rsid w:val="00AE6562"/>
    <w:rsid w:val="00AE6713"/>
    <w:rsid w:val="00AE7D2B"/>
    <w:rsid w:val="00AF5A75"/>
    <w:rsid w:val="00AF67F5"/>
    <w:rsid w:val="00AF7212"/>
    <w:rsid w:val="00B042B1"/>
    <w:rsid w:val="00B04F1F"/>
    <w:rsid w:val="00B05C72"/>
    <w:rsid w:val="00B06C5B"/>
    <w:rsid w:val="00B13D3F"/>
    <w:rsid w:val="00B1464A"/>
    <w:rsid w:val="00B14745"/>
    <w:rsid w:val="00B14F4B"/>
    <w:rsid w:val="00B156B5"/>
    <w:rsid w:val="00B2083F"/>
    <w:rsid w:val="00B213E6"/>
    <w:rsid w:val="00B21964"/>
    <w:rsid w:val="00B2222A"/>
    <w:rsid w:val="00B233F3"/>
    <w:rsid w:val="00B2546D"/>
    <w:rsid w:val="00B304D1"/>
    <w:rsid w:val="00B33FDE"/>
    <w:rsid w:val="00B367D0"/>
    <w:rsid w:val="00B373AE"/>
    <w:rsid w:val="00B436D5"/>
    <w:rsid w:val="00B44FD1"/>
    <w:rsid w:val="00B460DC"/>
    <w:rsid w:val="00B50073"/>
    <w:rsid w:val="00B51DC8"/>
    <w:rsid w:val="00B55B31"/>
    <w:rsid w:val="00B607E0"/>
    <w:rsid w:val="00B6102E"/>
    <w:rsid w:val="00B61E44"/>
    <w:rsid w:val="00B65AF8"/>
    <w:rsid w:val="00B719E0"/>
    <w:rsid w:val="00B7527D"/>
    <w:rsid w:val="00B77C8A"/>
    <w:rsid w:val="00B8212B"/>
    <w:rsid w:val="00B93A16"/>
    <w:rsid w:val="00B95108"/>
    <w:rsid w:val="00B958D8"/>
    <w:rsid w:val="00B96621"/>
    <w:rsid w:val="00B96DD4"/>
    <w:rsid w:val="00B96F19"/>
    <w:rsid w:val="00B97AE8"/>
    <w:rsid w:val="00B97DE6"/>
    <w:rsid w:val="00BA4C4B"/>
    <w:rsid w:val="00BA76BB"/>
    <w:rsid w:val="00BA7DD0"/>
    <w:rsid w:val="00BB657F"/>
    <w:rsid w:val="00BC3D14"/>
    <w:rsid w:val="00BC56C4"/>
    <w:rsid w:val="00BD2608"/>
    <w:rsid w:val="00BD3DD1"/>
    <w:rsid w:val="00BD4F4B"/>
    <w:rsid w:val="00BD6C5E"/>
    <w:rsid w:val="00BD70FF"/>
    <w:rsid w:val="00BE2C42"/>
    <w:rsid w:val="00BF188F"/>
    <w:rsid w:val="00BF3CEA"/>
    <w:rsid w:val="00BF528F"/>
    <w:rsid w:val="00BF5E60"/>
    <w:rsid w:val="00BF7C87"/>
    <w:rsid w:val="00C060BA"/>
    <w:rsid w:val="00C06A95"/>
    <w:rsid w:val="00C07E1F"/>
    <w:rsid w:val="00C13074"/>
    <w:rsid w:val="00C17570"/>
    <w:rsid w:val="00C25199"/>
    <w:rsid w:val="00C26E3C"/>
    <w:rsid w:val="00C30DED"/>
    <w:rsid w:val="00C336A0"/>
    <w:rsid w:val="00C34D93"/>
    <w:rsid w:val="00C416DD"/>
    <w:rsid w:val="00C42263"/>
    <w:rsid w:val="00C45571"/>
    <w:rsid w:val="00C45E14"/>
    <w:rsid w:val="00C47064"/>
    <w:rsid w:val="00C47B46"/>
    <w:rsid w:val="00C50A66"/>
    <w:rsid w:val="00C55923"/>
    <w:rsid w:val="00C62ED9"/>
    <w:rsid w:val="00C6340B"/>
    <w:rsid w:val="00C65B2A"/>
    <w:rsid w:val="00C719D3"/>
    <w:rsid w:val="00C72525"/>
    <w:rsid w:val="00C7263F"/>
    <w:rsid w:val="00C72E14"/>
    <w:rsid w:val="00C756A6"/>
    <w:rsid w:val="00C76C51"/>
    <w:rsid w:val="00C8134E"/>
    <w:rsid w:val="00C8148C"/>
    <w:rsid w:val="00C9003D"/>
    <w:rsid w:val="00C916F4"/>
    <w:rsid w:val="00C92AE0"/>
    <w:rsid w:val="00C93F4E"/>
    <w:rsid w:val="00C963D3"/>
    <w:rsid w:val="00CA7529"/>
    <w:rsid w:val="00CA7C76"/>
    <w:rsid w:val="00CB0A64"/>
    <w:rsid w:val="00CB52FB"/>
    <w:rsid w:val="00CB7B73"/>
    <w:rsid w:val="00CC0993"/>
    <w:rsid w:val="00CC10E8"/>
    <w:rsid w:val="00CC2294"/>
    <w:rsid w:val="00CC5FA0"/>
    <w:rsid w:val="00CC735B"/>
    <w:rsid w:val="00CD5DAA"/>
    <w:rsid w:val="00CD6C05"/>
    <w:rsid w:val="00CE5876"/>
    <w:rsid w:val="00CE6AA5"/>
    <w:rsid w:val="00CF1776"/>
    <w:rsid w:val="00CF218B"/>
    <w:rsid w:val="00CF39F3"/>
    <w:rsid w:val="00CF770C"/>
    <w:rsid w:val="00D06642"/>
    <w:rsid w:val="00D06EBA"/>
    <w:rsid w:val="00D14400"/>
    <w:rsid w:val="00D1758A"/>
    <w:rsid w:val="00D17C2E"/>
    <w:rsid w:val="00D220F9"/>
    <w:rsid w:val="00D23CB3"/>
    <w:rsid w:val="00D26A25"/>
    <w:rsid w:val="00D3044B"/>
    <w:rsid w:val="00D37BA2"/>
    <w:rsid w:val="00D425CE"/>
    <w:rsid w:val="00D4399D"/>
    <w:rsid w:val="00D44F1B"/>
    <w:rsid w:val="00D45D73"/>
    <w:rsid w:val="00D464D8"/>
    <w:rsid w:val="00D46812"/>
    <w:rsid w:val="00D50125"/>
    <w:rsid w:val="00D524DB"/>
    <w:rsid w:val="00D56552"/>
    <w:rsid w:val="00D61730"/>
    <w:rsid w:val="00D61A92"/>
    <w:rsid w:val="00D65579"/>
    <w:rsid w:val="00D6703E"/>
    <w:rsid w:val="00D67CA8"/>
    <w:rsid w:val="00D706D9"/>
    <w:rsid w:val="00D729FA"/>
    <w:rsid w:val="00D90952"/>
    <w:rsid w:val="00D91577"/>
    <w:rsid w:val="00D916E7"/>
    <w:rsid w:val="00D92879"/>
    <w:rsid w:val="00D93629"/>
    <w:rsid w:val="00D95FE0"/>
    <w:rsid w:val="00DA0486"/>
    <w:rsid w:val="00DA217D"/>
    <w:rsid w:val="00DA3B9D"/>
    <w:rsid w:val="00DA43FC"/>
    <w:rsid w:val="00DA61E1"/>
    <w:rsid w:val="00DA71EB"/>
    <w:rsid w:val="00DB1227"/>
    <w:rsid w:val="00DB583B"/>
    <w:rsid w:val="00DB6849"/>
    <w:rsid w:val="00DB6990"/>
    <w:rsid w:val="00DC0B1F"/>
    <w:rsid w:val="00DC0FD6"/>
    <w:rsid w:val="00DC1D3D"/>
    <w:rsid w:val="00DC29B9"/>
    <w:rsid w:val="00DC3052"/>
    <w:rsid w:val="00DC312D"/>
    <w:rsid w:val="00DC459B"/>
    <w:rsid w:val="00DC4D56"/>
    <w:rsid w:val="00DC6AE9"/>
    <w:rsid w:val="00DC7910"/>
    <w:rsid w:val="00DD249D"/>
    <w:rsid w:val="00DD5D8C"/>
    <w:rsid w:val="00DD6042"/>
    <w:rsid w:val="00DD771A"/>
    <w:rsid w:val="00DD7935"/>
    <w:rsid w:val="00DD7CAD"/>
    <w:rsid w:val="00DE475E"/>
    <w:rsid w:val="00DE5171"/>
    <w:rsid w:val="00DE62D6"/>
    <w:rsid w:val="00DE6C34"/>
    <w:rsid w:val="00DE70D1"/>
    <w:rsid w:val="00DF0F9F"/>
    <w:rsid w:val="00DF481F"/>
    <w:rsid w:val="00E01360"/>
    <w:rsid w:val="00E019F5"/>
    <w:rsid w:val="00E05C54"/>
    <w:rsid w:val="00E07507"/>
    <w:rsid w:val="00E07DF2"/>
    <w:rsid w:val="00E107C4"/>
    <w:rsid w:val="00E14711"/>
    <w:rsid w:val="00E147E2"/>
    <w:rsid w:val="00E14FA0"/>
    <w:rsid w:val="00E23E10"/>
    <w:rsid w:val="00E24494"/>
    <w:rsid w:val="00E2474B"/>
    <w:rsid w:val="00E26744"/>
    <w:rsid w:val="00E308EE"/>
    <w:rsid w:val="00E32DB5"/>
    <w:rsid w:val="00E40B9C"/>
    <w:rsid w:val="00E41230"/>
    <w:rsid w:val="00E43D31"/>
    <w:rsid w:val="00E44A10"/>
    <w:rsid w:val="00E44E25"/>
    <w:rsid w:val="00E46973"/>
    <w:rsid w:val="00E530E4"/>
    <w:rsid w:val="00E5518B"/>
    <w:rsid w:val="00E60451"/>
    <w:rsid w:val="00E61059"/>
    <w:rsid w:val="00E67998"/>
    <w:rsid w:val="00E70A6C"/>
    <w:rsid w:val="00E722DA"/>
    <w:rsid w:val="00E72366"/>
    <w:rsid w:val="00E72713"/>
    <w:rsid w:val="00E74DD5"/>
    <w:rsid w:val="00E74E59"/>
    <w:rsid w:val="00E75173"/>
    <w:rsid w:val="00E76842"/>
    <w:rsid w:val="00E76A1B"/>
    <w:rsid w:val="00E77B70"/>
    <w:rsid w:val="00E84CFB"/>
    <w:rsid w:val="00E86261"/>
    <w:rsid w:val="00E86CDB"/>
    <w:rsid w:val="00E929B7"/>
    <w:rsid w:val="00E93592"/>
    <w:rsid w:val="00E94B05"/>
    <w:rsid w:val="00E975BD"/>
    <w:rsid w:val="00EA11A3"/>
    <w:rsid w:val="00EA21D4"/>
    <w:rsid w:val="00EA316F"/>
    <w:rsid w:val="00EB02F2"/>
    <w:rsid w:val="00EB1116"/>
    <w:rsid w:val="00EB1F74"/>
    <w:rsid w:val="00EB229D"/>
    <w:rsid w:val="00EB27F4"/>
    <w:rsid w:val="00EB3DB4"/>
    <w:rsid w:val="00EB658A"/>
    <w:rsid w:val="00EC0513"/>
    <w:rsid w:val="00EC1669"/>
    <w:rsid w:val="00EC53C8"/>
    <w:rsid w:val="00EC589A"/>
    <w:rsid w:val="00EC6779"/>
    <w:rsid w:val="00EC6BA4"/>
    <w:rsid w:val="00EC73A2"/>
    <w:rsid w:val="00ED0AA8"/>
    <w:rsid w:val="00ED557C"/>
    <w:rsid w:val="00ED6361"/>
    <w:rsid w:val="00ED7454"/>
    <w:rsid w:val="00EE0405"/>
    <w:rsid w:val="00EE6C62"/>
    <w:rsid w:val="00EE7074"/>
    <w:rsid w:val="00EF10AC"/>
    <w:rsid w:val="00EF4251"/>
    <w:rsid w:val="00F0161A"/>
    <w:rsid w:val="00F021BA"/>
    <w:rsid w:val="00F0252C"/>
    <w:rsid w:val="00F02EAB"/>
    <w:rsid w:val="00F102C7"/>
    <w:rsid w:val="00F12333"/>
    <w:rsid w:val="00F15B45"/>
    <w:rsid w:val="00F213A0"/>
    <w:rsid w:val="00F2369D"/>
    <w:rsid w:val="00F255FC"/>
    <w:rsid w:val="00F257AA"/>
    <w:rsid w:val="00F26A41"/>
    <w:rsid w:val="00F270DF"/>
    <w:rsid w:val="00F32473"/>
    <w:rsid w:val="00F32A23"/>
    <w:rsid w:val="00F3537F"/>
    <w:rsid w:val="00F40562"/>
    <w:rsid w:val="00F407AF"/>
    <w:rsid w:val="00F4118E"/>
    <w:rsid w:val="00F43546"/>
    <w:rsid w:val="00F4523B"/>
    <w:rsid w:val="00F4718B"/>
    <w:rsid w:val="00F53AE6"/>
    <w:rsid w:val="00F55051"/>
    <w:rsid w:val="00F567FA"/>
    <w:rsid w:val="00F578D6"/>
    <w:rsid w:val="00F5793A"/>
    <w:rsid w:val="00F608B8"/>
    <w:rsid w:val="00F61107"/>
    <w:rsid w:val="00F61968"/>
    <w:rsid w:val="00F6245E"/>
    <w:rsid w:val="00F62B0C"/>
    <w:rsid w:val="00F6379E"/>
    <w:rsid w:val="00F66564"/>
    <w:rsid w:val="00F665AE"/>
    <w:rsid w:val="00F67827"/>
    <w:rsid w:val="00F75631"/>
    <w:rsid w:val="00F77057"/>
    <w:rsid w:val="00F80D9F"/>
    <w:rsid w:val="00F81FA0"/>
    <w:rsid w:val="00F82FD7"/>
    <w:rsid w:val="00F854F1"/>
    <w:rsid w:val="00F91379"/>
    <w:rsid w:val="00F91448"/>
    <w:rsid w:val="00FA0501"/>
    <w:rsid w:val="00FA0CE6"/>
    <w:rsid w:val="00FA1B03"/>
    <w:rsid w:val="00FA306B"/>
    <w:rsid w:val="00FA4232"/>
    <w:rsid w:val="00FA5452"/>
    <w:rsid w:val="00FB1F95"/>
    <w:rsid w:val="00FB2B43"/>
    <w:rsid w:val="00FC1E09"/>
    <w:rsid w:val="00FC311A"/>
    <w:rsid w:val="00FC3CB5"/>
    <w:rsid w:val="00FC4BE4"/>
    <w:rsid w:val="00FC7192"/>
    <w:rsid w:val="00FC7B4A"/>
    <w:rsid w:val="00FD026E"/>
    <w:rsid w:val="00FD1DC7"/>
    <w:rsid w:val="00FD3CCA"/>
    <w:rsid w:val="00FD4AF5"/>
    <w:rsid w:val="00FE06C2"/>
    <w:rsid w:val="00FE0B18"/>
    <w:rsid w:val="00FE0F4C"/>
    <w:rsid w:val="00FE4AAF"/>
    <w:rsid w:val="00FE6F82"/>
    <w:rsid w:val="00FE7A29"/>
    <w:rsid w:val="00FF3DF5"/>
    <w:rsid w:val="00FF5D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71881B"/>
  <w15:docId w15:val="{45CE4E84-8658-40C0-B16F-1A8F27EF9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972F2"/>
    <w:rPr>
      <w:rFonts w:eastAsia="SimSun"/>
      <w:sz w:val="24"/>
      <w:szCs w:val="24"/>
      <w:lang w:val="ro-RO"/>
    </w:rPr>
  </w:style>
  <w:style w:type="paragraph" w:styleId="Heading1">
    <w:name w:val="heading 1"/>
    <w:basedOn w:val="Normal"/>
    <w:next w:val="Normal"/>
    <w:link w:val="Heading1Char"/>
    <w:qFormat/>
    <w:rsid w:val="00704F3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704F3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qFormat/>
    <w:rsid w:val="004C63B0"/>
    <w:pPr>
      <w:keepNext/>
      <w:overflowPunct w:val="0"/>
      <w:autoSpaceDE w:val="0"/>
      <w:autoSpaceDN w:val="0"/>
      <w:adjustRightInd w:val="0"/>
      <w:ind w:firstLine="1134"/>
      <w:jc w:val="center"/>
      <w:outlineLvl w:val="4"/>
    </w:pPr>
    <w:rPr>
      <w:rFonts w:ascii="Arial" w:eastAsia="Times New Roman" w:hAnsi="Arial"/>
      <w:b/>
      <w:caps/>
      <w:sz w:val="72"/>
      <w:szCs w:val="20"/>
      <w:lang w:val="en-US"/>
    </w:rPr>
  </w:style>
  <w:style w:type="paragraph" w:styleId="Heading8">
    <w:name w:val="heading 8"/>
    <w:basedOn w:val="Normal"/>
    <w:next w:val="Normal"/>
    <w:link w:val="Heading8Char"/>
    <w:qFormat/>
    <w:rsid w:val="004C63B0"/>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63B0"/>
    <w:pPr>
      <w:tabs>
        <w:tab w:val="center" w:pos="4320"/>
        <w:tab w:val="right" w:pos="8640"/>
      </w:tabs>
    </w:pPr>
  </w:style>
  <w:style w:type="paragraph" w:styleId="Footer">
    <w:name w:val="footer"/>
    <w:basedOn w:val="Normal"/>
    <w:link w:val="FooterChar"/>
    <w:uiPriority w:val="99"/>
    <w:rsid w:val="004C63B0"/>
    <w:pPr>
      <w:tabs>
        <w:tab w:val="center" w:pos="4320"/>
        <w:tab w:val="right" w:pos="8640"/>
      </w:tabs>
    </w:pPr>
  </w:style>
  <w:style w:type="paragraph" w:styleId="BodyTextIndent">
    <w:name w:val="Body Text Indent"/>
    <w:basedOn w:val="Normal"/>
    <w:link w:val="BodyTextIndentChar"/>
    <w:rsid w:val="004C63B0"/>
    <w:pPr>
      <w:overflowPunct w:val="0"/>
      <w:autoSpaceDE w:val="0"/>
      <w:autoSpaceDN w:val="0"/>
      <w:adjustRightInd w:val="0"/>
      <w:ind w:left="2160"/>
      <w:textAlignment w:val="baseline"/>
    </w:pPr>
    <w:rPr>
      <w:rFonts w:ascii="Arial" w:eastAsia="Times New Roman" w:hAnsi="Arial"/>
      <w:sz w:val="20"/>
      <w:szCs w:val="20"/>
      <w:lang w:val="en-US"/>
    </w:rPr>
  </w:style>
  <w:style w:type="character" w:styleId="PageNumber">
    <w:name w:val="page number"/>
    <w:basedOn w:val="DefaultParagraphFont"/>
    <w:rsid w:val="004C63B0"/>
  </w:style>
  <w:style w:type="paragraph" w:customStyle="1" w:styleId="a">
    <w:basedOn w:val="Normal"/>
    <w:rsid w:val="004C63B0"/>
    <w:rPr>
      <w:rFonts w:eastAsia="Times New Roman"/>
      <w:lang w:val="pl-PL" w:eastAsia="pl-PL"/>
    </w:rPr>
  </w:style>
  <w:style w:type="paragraph" w:customStyle="1" w:styleId="Default">
    <w:name w:val="Default"/>
    <w:rsid w:val="004C63B0"/>
    <w:pPr>
      <w:autoSpaceDE w:val="0"/>
      <w:autoSpaceDN w:val="0"/>
      <w:adjustRightInd w:val="0"/>
    </w:pPr>
    <w:rPr>
      <w:rFonts w:ascii="Arial" w:hAnsi="Arial" w:cs="Arial"/>
      <w:color w:val="000000"/>
      <w:sz w:val="24"/>
      <w:szCs w:val="24"/>
    </w:rPr>
  </w:style>
  <w:style w:type="table" w:styleId="TableGrid">
    <w:name w:val="Table Grid"/>
    <w:basedOn w:val="TableNormal"/>
    <w:rsid w:val="004C63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4C63B0"/>
    <w:pPr>
      <w:spacing w:after="120"/>
    </w:pPr>
  </w:style>
  <w:style w:type="paragraph" w:customStyle="1" w:styleId="Char">
    <w:name w:val="Char"/>
    <w:basedOn w:val="Normal"/>
    <w:rsid w:val="00896A99"/>
    <w:rPr>
      <w:rFonts w:eastAsia="Times New Roman"/>
      <w:lang w:val="pl-PL" w:eastAsia="pl-PL"/>
    </w:rPr>
  </w:style>
  <w:style w:type="character" w:styleId="CommentReference">
    <w:name w:val="annotation reference"/>
    <w:basedOn w:val="DefaultParagraphFont"/>
    <w:rsid w:val="00FE0B18"/>
    <w:rPr>
      <w:sz w:val="16"/>
      <w:szCs w:val="16"/>
    </w:rPr>
  </w:style>
  <w:style w:type="paragraph" w:styleId="CommentText">
    <w:name w:val="annotation text"/>
    <w:basedOn w:val="Normal"/>
    <w:link w:val="CommentTextChar"/>
    <w:rsid w:val="00FE0B18"/>
    <w:rPr>
      <w:sz w:val="20"/>
      <w:szCs w:val="20"/>
    </w:rPr>
  </w:style>
  <w:style w:type="character" w:customStyle="1" w:styleId="CommentTextChar">
    <w:name w:val="Comment Text Char"/>
    <w:basedOn w:val="DefaultParagraphFont"/>
    <w:link w:val="CommentText"/>
    <w:rsid w:val="00FE0B18"/>
    <w:rPr>
      <w:rFonts w:eastAsia="SimSun"/>
      <w:lang w:val="ro-RO"/>
    </w:rPr>
  </w:style>
  <w:style w:type="paragraph" w:styleId="CommentSubject">
    <w:name w:val="annotation subject"/>
    <w:basedOn w:val="CommentText"/>
    <w:next w:val="CommentText"/>
    <w:link w:val="CommentSubjectChar"/>
    <w:rsid w:val="00FE0B18"/>
    <w:rPr>
      <w:b/>
      <w:bCs/>
    </w:rPr>
  </w:style>
  <w:style w:type="character" w:customStyle="1" w:styleId="CommentSubjectChar">
    <w:name w:val="Comment Subject Char"/>
    <w:basedOn w:val="CommentTextChar"/>
    <w:link w:val="CommentSubject"/>
    <w:rsid w:val="00FE0B18"/>
    <w:rPr>
      <w:rFonts w:eastAsia="SimSun"/>
      <w:b/>
      <w:bCs/>
      <w:lang w:val="ro-RO"/>
    </w:rPr>
  </w:style>
  <w:style w:type="paragraph" w:styleId="BalloonText">
    <w:name w:val="Balloon Text"/>
    <w:basedOn w:val="Normal"/>
    <w:link w:val="BalloonTextChar"/>
    <w:rsid w:val="00FE0B18"/>
    <w:rPr>
      <w:rFonts w:ascii="Tahoma" w:hAnsi="Tahoma" w:cs="Tahoma"/>
      <w:sz w:val="16"/>
      <w:szCs w:val="16"/>
    </w:rPr>
  </w:style>
  <w:style w:type="character" w:customStyle="1" w:styleId="BalloonTextChar">
    <w:name w:val="Balloon Text Char"/>
    <w:basedOn w:val="DefaultParagraphFont"/>
    <w:link w:val="BalloonText"/>
    <w:rsid w:val="00FE0B18"/>
    <w:rPr>
      <w:rFonts w:ascii="Tahoma" w:eastAsia="SimSun" w:hAnsi="Tahoma" w:cs="Tahoma"/>
      <w:sz w:val="16"/>
      <w:szCs w:val="16"/>
      <w:lang w:val="ro-RO"/>
    </w:rPr>
  </w:style>
  <w:style w:type="paragraph" w:styleId="ListParagraph">
    <w:name w:val="List Paragraph"/>
    <w:aliases w:val="Normal bullet 2,List Paragraph1"/>
    <w:basedOn w:val="Normal"/>
    <w:link w:val="ListParagraphChar"/>
    <w:uiPriority w:val="34"/>
    <w:qFormat/>
    <w:rsid w:val="00514823"/>
    <w:pPr>
      <w:ind w:left="720"/>
      <w:contextualSpacing/>
    </w:pPr>
  </w:style>
  <w:style w:type="character" w:customStyle="1" w:styleId="FooterChar">
    <w:name w:val="Footer Char"/>
    <w:basedOn w:val="DefaultParagraphFont"/>
    <w:link w:val="Footer"/>
    <w:uiPriority w:val="99"/>
    <w:rsid w:val="00903CF2"/>
    <w:rPr>
      <w:rFonts w:eastAsia="SimSun"/>
      <w:sz w:val="24"/>
      <w:szCs w:val="24"/>
      <w:lang w:val="ro-RO"/>
    </w:rPr>
  </w:style>
  <w:style w:type="character" w:customStyle="1" w:styleId="BodyTextIndentChar">
    <w:name w:val="Body Text Indent Char"/>
    <w:basedOn w:val="DefaultParagraphFont"/>
    <w:link w:val="BodyTextIndent"/>
    <w:rsid w:val="00903CF2"/>
    <w:rPr>
      <w:rFonts w:ascii="Arial" w:hAnsi="Arial"/>
    </w:rPr>
  </w:style>
  <w:style w:type="paragraph" w:styleId="Title">
    <w:name w:val="Title"/>
    <w:basedOn w:val="Normal"/>
    <w:link w:val="TitleChar"/>
    <w:qFormat/>
    <w:rsid w:val="00765D91"/>
    <w:pPr>
      <w:jc w:val="center"/>
    </w:pPr>
    <w:rPr>
      <w:rFonts w:ascii="Arial" w:eastAsia="Times New Roman" w:hAnsi="Arial"/>
      <w:b/>
      <w:sz w:val="44"/>
      <w:szCs w:val="20"/>
    </w:rPr>
  </w:style>
  <w:style w:type="character" w:customStyle="1" w:styleId="TitleChar">
    <w:name w:val="Title Char"/>
    <w:basedOn w:val="DefaultParagraphFont"/>
    <w:link w:val="Title"/>
    <w:rsid w:val="00765D91"/>
    <w:rPr>
      <w:rFonts w:ascii="Arial" w:hAnsi="Arial"/>
      <w:b/>
      <w:sz w:val="44"/>
    </w:rPr>
  </w:style>
  <w:style w:type="paragraph" w:customStyle="1" w:styleId="ssscapitol">
    <w:name w:val="ssscapitol"/>
    <w:rsid w:val="00765D91"/>
    <w:pPr>
      <w:tabs>
        <w:tab w:val="left" w:pos="1417"/>
        <w:tab w:val="left" w:pos="1984"/>
        <w:tab w:val="left" w:pos="2551"/>
        <w:tab w:val="left" w:pos="3118"/>
        <w:tab w:val="left" w:pos="3685"/>
        <w:tab w:val="left" w:pos="4252"/>
        <w:tab w:val="left" w:pos="4819"/>
        <w:tab w:val="left" w:pos="5386"/>
        <w:tab w:val="left" w:pos="5953"/>
      </w:tabs>
      <w:spacing w:before="114" w:after="114"/>
      <w:ind w:left="1418" w:right="567" w:hanging="851"/>
      <w:jc w:val="both"/>
    </w:pPr>
    <w:rPr>
      <w:rFonts w:ascii="Arial" w:hAnsi="Arial"/>
      <w:color w:val="000000"/>
      <w:sz w:val="24"/>
      <w:lang w:val="en-GB" w:eastAsia="ro-RO"/>
    </w:rPr>
  </w:style>
  <w:style w:type="character" w:customStyle="1" w:styleId="FontStyle19">
    <w:name w:val="Font Style19"/>
    <w:uiPriority w:val="99"/>
    <w:rsid w:val="002E7DA2"/>
    <w:rPr>
      <w:rFonts w:ascii="Bookman Old Style" w:hAnsi="Bookman Old Style" w:cs="Bookman Old Style"/>
      <w:sz w:val="18"/>
      <w:szCs w:val="18"/>
    </w:rPr>
  </w:style>
  <w:style w:type="paragraph" w:customStyle="1" w:styleId="Style4">
    <w:name w:val="Style4"/>
    <w:basedOn w:val="Normal"/>
    <w:uiPriority w:val="99"/>
    <w:rsid w:val="002E7DA2"/>
    <w:pPr>
      <w:widowControl w:val="0"/>
      <w:autoSpaceDE w:val="0"/>
      <w:autoSpaceDN w:val="0"/>
      <w:adjustRightInd w:val="0"/>
    </w:pPr>
    <w:rPr>
      <w:rFonts w:ascii="Bookman Old Style" w:eastAsia="MS Mincho" w:hAnsi="Bookman Old Style" w:cs="Bookman Old Style"/>
      <w:lang w:val="en-US"/>
    </w:rPr>
  </w:style>
  <w:style w:type="character" w:customStyle="1" w:styleId="Heading1Char">
    <w:name w:val="Heading 1 Char"/>
    <w:basedOn w:val="DefaultParagraphFont"/>
    <w:link w:val="Heading1"/>
    <w:rsid w:val="00704F34"/>
    <w:rPr>
      <w:rFonts w:asciiTheme="majorHAnsi" w:eastAsiaTheme="majorEastAsia" w:hAnsiTheme="majorHAnsi" w:cstheme="majorBidi"/>
      <w:b/>
      <w:bCs/>
      <w:color w:val="365F91" w:themeColor="accent1" w:themeShade="BF"/>
      <w:sz w:val="28"/>
      <w:szCs w:val="28"/>
      <w:lang w:val="ro-RO"/>
    </w:rPr>
  </w:style>
  <w:style w:type="character" w:customStyle="1" w:styleId="Heading2Char">
    <w:name w:val="Heading 2 Char"/>
    <w:basedOn w:val="DefaultParagraphFont"/>
    <w:link w:val="Heading2"/>
    <w:semiHidden/>
    <w:rsid w:val="00704F34"/>
    <w:rPr>
      <w:rFonts w:asciiTheme="majorHAnsi" w:eastAsiaTheme="majorEastAsia" w:hAnsiTheme="majorHAnsi" w:cstheme="majorBidi"/>
      <w:b/>
      <w:bCs/>
      <w:color w:val="4F81BD" w:themeColor="accent1"/>
      <w:sz w:val="26"/>
      <w:szCs w:val="26"/>
      <w:lang w:val="ro-RO"/>
    </w:rPr>
  </w:style>
  <w:style w:type="paragraph" w:customStyle="1" w:styleId="BodyText21">
    <w:name w:val="Body Text 21"/>
    <w:basedOn w:val="Normal"/>
    <w:rsid w:val="00704F34"/>
    <w:pPr>
      <w:jc w:val="center"/>
    </w:pPr>
    <w:rPr>
      <w:rFonts w:ascii="Courier New" w:eastAsia="Courier New" w:hAnsi="Courier New"/>
      <w:b/>
      <w:szCs w:val="20"/>
      <w:lang w:val="en-AU"/>
    </w:rPr>
  </w:style>
  <w:style w:type="character" w:customStyle="1" w:styleId="HeaderChar">
    <w:name w:val="Header Char"/>
    <w:basedOn w:val="DefaultParagraphFont"/>
    <w:link w:val="Header"/>
    <w:rsid w:val="00704F34"/>
    <w:rPr>
      <w:rFonts w:eastAsia="SimSun"/>
      <w:sz w:val="24"/>
      <w:szCs w:val="24"/>
      <w:lang w:val="ro-RO"/>
    </w:rPr>
  </w:style>
  <w:style w:type="character" w:customStyle="1" w:styleId="Heading5Char">
    <w:name w:val="Heading 5 Char"/>
    <w:basedOn w:val="DefaultParagraphFont"/>
    <w:link w:val="Heading5"/>
    <w:rsid w:val="00B44FD1"/>
    <w:rPr>
      <w:rFonts w:ascii="Arial" w:hAnsi="Arial"/>
      <w:b/>
      <w:caps/>
      <w:sz w:val="72"/>
    </w:rPr>
  </w:style>
  <w:style w:type="paragraph" w:styleId="NoSpacing">
    <w:name w:val="No Spacing"/>
    <w:uiPriority w:val="1"/>
    <w:qFormat/>
    <w:rsid w:val="004F658B"/>
    <w:rPr>
      <w:rFonts w:asciiTheme="minorHAnsi" w:eastAsiaTheme="minorHAnsi" w:hAnsiTheme="minorHAnsi" w:cstheme="minorBidi"/>
      <w:sz w:val="22"/>
      <w:szCs w:val="22"/>
    </w:rPr>
  </w:style>
  <w:style w:type="paragraph" w:customStyle="1" w:styleId="ECVRightColumn">
    <w:name w:val="_ECV_RightColumn"/>
    <w:basedOn w:val="Normal"/>
    <w:rsid w:val="004F658B"/>
    <w:pPr>
      <w:widowControl w:val="0"/>
      <w:suppressLineNumbers/>
      <w:suppressAutoHyphens/>
      <w:spacing w:before="62"/>
    </w:pPr>
    <w:rPr>
      <w:rFonts w:ascii="Arial" w:hAnsi="Arial" w:cs="Mangal"/>
      <w:color w:val="404040"/>
      <w:spacing w:val="-6"/>
      <w:kern w:val="1"/>
      <w:sz w:val="16"/>
      <w:lang w:val="en-GB" w:eastAsia="zh-CN" w:bidi="hi-IN"/>
    </w:rPr>
  </w:style>
  <w:style w:type="paragraph" w:customStyle="1" w:styleId="ECVLanguageHeading">
    <w:name w:val="_ECV_LanguageHeading"/>
    <w:basedOn w:val="ECVRightColumn"/>
    <w:rsid w:val="004F658B"/>
    <w:pPr>
      <w:spacing w:before="0"/>
      <w:jc w:val="center"/>
    </w:pPr>
    <w:rPr>
      <w:caps/>
      <w:color w:val="0E4194"/>
      <w:sz w:val="14"/>
    </w:rPr>
  </w:style>
  <w:style w:type="paragraph" w:customStyle="1" w:styleId="ECVLanguageSubHeading">
    <w:name w:val="_ECV_LanguageSubHeading"/>
    <w:basedOn w:val="ECVLanguageHeading"/>
    <w:rsid w:val="004F658B"/>
    <w:pPr>
      <w:spacing w:line="100" w:lineRule="atLeast"/>
    </w:pPr>
    <w:rPr>
      <w:caps w:val="0"/>
      <w:sz w:val="16"/>
    </w:rPr>
  </w:style>
  <w:style w:type="paragraph" w:customStyle="1" w:styleId="ECVLanguageLevel">
    <w:name w:val="_ECV_LanguageLevel"/>
    <w:basedOn w:val="Normal"/>
    <w:rsid w:val="004F658B"/>
    <w:pPr>
      <w:widowControl w:val="0"/>
      <w:suppressLineNumbers/>
      <w:suppressAutoHyphens/>
      <w:autoSpaceDE w:val="0"/>
      <w:spacing w:before="28" w:line="100" w:lineRule="atLeast"/>
      <w:jc w:val="center"/>
      <w:textAlignment w:val="center"/>
    </w:pPr>
    <w:rPr>
      <w:rFonts w:ascii="Arial" w:hAnsi="Arial" w:cs="Mangal"/>
      <w:caps/>
      <w:color w:val="3F3A38"/>
      <w:spacing w:val="-6"/>
      <w:kern w:val="1"/>
      <w:sz w:val="18"/>
      <w:lang w:val="en-GB" w:eastAsia="zh-CN" w:bidi="hi-IN"/>
    </w:rPr>
  </w:style>
  <w:style w:type="paragraph" w:customStyle="1" w:styleId="ECVLanguageExplanation">
    <w:name w:val="_ECV_LanguageExplanation"/>
    <w:basedOn w:val="Normal"/>
    <w:rsid w:val="004F658B"/>
    <w:pPr>
      <w:widowControl w:val="0"/>
      <w:suppressAutoHyphens/>
      <w:autoSpaceDE w:val="0"/>
      <w:spacing w:line="100" w:lineRule="atLeast"/>
    </w:pPr>
    <w:rPr>
      <w:rFonts w:ascii="Arial" w:hAnsi="Arial" w:cs="Mangal"/>
      <w:color w:val="0E4194"/>
      <w:spacing w:val="-6"/>
      <w:kern w:val="1"/>
      <w:sz w:val="15"/>
      <w:lang w:val="en-GB" w:eastAsia="zh-CN" w:bidi="hi-IN"/>
    </w:rPr>
  </w:style>
  <w:style w:type="paragraph" w:customStyle="1" w:styleId="ECVLeftDetails">
    <w:name w:val="_ECV_LeftDetails"/>
    <w:basedOn w:val="Normal"/>
    <w:rsid w:val="004F658B"/>
    <w:pPr>
      <w:widowControl w:val="0"/>
      <w:suppressLineNumbers/>
      <w:suppressAutoHyphens/>
      <w:spacing w:before="23"/>
      <w:ind w:right="283"/>
      <w:jc w:val="right"/>
    </w:pPr>
    <w:rPr>
      <w:rFonts w:ascii="Arial" w:hAnsi="Arial" w:cs="Mangal"/>
      <w:color w:val="0E4194"/>
      <w:spacing w:val="-6"/>
      <w:kern w:val="1"/>
      <w:sz w:val="18"/>
      <w:lang w:val="en-GB" w:eastAsia="zh-CN" w:bidi="hi-IN"/>
    </w:rPr>
  </w:style>
  <w:style w:type="paragraph" w:customStyle="1" w:styleId="ECVLanguageName">
    <w:name w:val="_ECV_LanguageName"/>
    <w:basedOn w:val="Normal"/>
    <w:rsid w:val="004F658B"/>
    <w:pPr>
      <w:widowControl w:val="0"/>
      <w:suppressLineNumbers/>
      <w:suppressAutoHyphens/>
      <w:spacing w:line="100" w:lineRule="atLeast"/>
      <w:ind w:right="283"/>
      <w:jc w:val="right"/>
    </w:pPr>
    <w:rPr>
      <w:rFonts w:ascii="Arial" w:hAnsi="Arial" w:cs="Mangal"/>
      <w:color w:val="3F3A38"/>
      <w:spacing w:val="-6"/>
      <w:kern w:val="1"/>
      <w:sz w:val="18"/>
      <w:lang w:val="en-GB" w:eastAsia="zh-CN" w:bidi="hi-IN"/>
    </w:rPr>
  </w:style>
  <w:style w:type="table" w:customStyle="1" w:styleId="TableGrid1">
    <w:name w:val="Table Grid1"/>
    <w:basedOn w:val="TableNormal"/>
    <w:next w:val="TableGrid"/>
    <w:uiPriority w:val="59"/>
    <w:rsid w:val="0003405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rsid w:val="00DC3052"/>
    <w:rPr>
      <w:rFonts w:eastAsia="SimSun"/>
      <w:i/>
      <w:iCs/>
      <w:sz w:val="24"/>
      <w:szCs w:val="24"/>
      <w:lang w:val="ro-RO"/>
    </w:rPr>
  </w:style>
  <w:style w:type="character" w:styleId="Hyperlink">
    <w:name w:val="Hyperlink"/>
    <w:basedOn w:val="DefaultParagraphFont"/>
    <w:uiPriority w:val="99"/>
    <w:unhideWhenUsed/>
    <w:rsid w:val="00BF3CEA"/>
    <w:rPr>
      <w:color w:val="0000FF" w:themeColor="hyperlink"/>
      <w:u w:val="single"/>
    </w:rPr>
  </w:style>
  <w:style w:type="table" w:styleId="PlainTable2">
    <w:name w:val="Plain Table 2"/>
    <w:basedOn w:val="TableNormal"/>
    <w:uiPriority w:val="42"/>
    <w:rsid w:val="008F4A7B"/>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0734D6"/>
    <w:pPr>
      <w:spacing w:before="240" w:line="259" w:lineRule="auto"/>
      <w:outlineLvl w:val="9"/>
    </w:pPr>
    <w:rPr>
      <w:b w:val="0"/>
      <w:bCs w:val="0"/>
      <w:sz w:val="32"/>
      <w:szCs w:val="32"/>
      <w:lang w:val="en-US"/>
    </w:rPr>
  </w:style>
  <w:style w:type="paragraph" w:styleId="TOC1">
    <w:name w:val="toc 1"/>
    <w:basedOn w:val="Normal"/>
    <w:next w:val="Normal"/>
    <w:autoRedefine/>
    <w:uiPriority w:val="39"/>
    <w:unhideWhenUsed/>
    <w:rsid w:val="000734D6"/>
    <w:pPr>
      <w:spacing w:after="100"/>
    </w:pPr>
  </w:style>
  <w:style w:type="character" w:customStyle="1" w:styleId="ListParagraphChar">
    <w:name w:val="List Paragraph Char"/>
    <w:aliases w:val="Normal bullet 2 Char,List Paragraph1 Char"/>
    <w:link w:val="ListParagraph"/>
    <w:uiPriority w:val="34"/>
    <w:rsid w:val="00EB1F74"/>
    <w:rPr>
      <w:rFonts w:eastAsia="SimSun"/>
      <w:sz w:val="24"/>
      <w:szCs w:val="24"/>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15616">
      <w:bodyDiv w:val="1"/>
      <w:marLeft w:val="0"/>
      <w:marRight w:val="0"/>
      <w:marTop w:val="0"/>
      <w:marBottom w:val="0"/>
      <w:divBdr>
        <w:top w:val="none" w:sz="0" w:space="0" w:color="auto"/>
        <w:left w:val="none" w:sz="0" w:space="0" w:color="auto"/>
        <w:bottom w:val="none" w:sz="0" w:space="0" w:color="auto"/>
        <w:right w:val="none" w:sz="0" w:space="0" w:color="auto"/>
      </w:divBdr>
    </w:div>
    <w:div w:id="765227190">
      <w:bodyDiv w:val="1"/>
      <w:marLeft w:val="0"/>
      <w:marRight w:val="0"/>
      <w:marTop w:val="0"/>
      <w:marBottom w:val="0"/>
      <w:divBdr>
        <w:top w:val="none" w:sz="0" w:space="0" w:color="auto"/>
        <w:left w:val="none" w:sz="0" w:space="0" w:color="auto"/>
        <w:bottom w:val="none" w:sz="0" w:space="0" w:color="auto"/>
        <w:right w:val="none" w:sz="0" w:space="0" w:color="auto"/>
      </w:divBdr>
    </w:div>
    <w:div w:id="832990803">
      <w:bodyDiv w:val="1"/>
      <w:marLeft w:val="0"/>
      <w:marRight w:val="0"/>
      <w:marTop w:val="0"/>
      <w:marBottom w:val="0"/>
      <w:divBdr>
        <w:top w:val="none" w:sz="0" w:space="0" w:color="auto"/>
        <w:left w:val="none" w:sz="0" w:space="0" w:color="auto"/>
        <w:bottom w:val="none" w:sz="0" w:space="0" w:color="auto"/>
        <w:right w:val="none" w:sz="0" w:space="0" w:color="auto"/>
      </w:divBdr>
    </w:div>
    <w:div w:id="998462522">
      <w:bodyDiv w:val="1"/>
      <w:marLeft w:val="0"/>
      <w:marRight w:val="0"/>
      <w:marTop w:val="0"/>
      <w:marBottom w:val="0"/>
      <w:divBdr>
        <w:top w:val="none" w:sz="0" w:space="0" w:color="auto"/>
        <w:left w:val="none" w:sz="0" w:space="0" w:color="auto"/>
        <w:bottom w:val="none" w:sz="0" w:space="0" w:color="auto"/>
        <w:right w:val="none" w:sz="0" w:space="0" w:color="auto"/>
      </w:divBdr>
    </w:div>
    <w:div w:id="1027216411">
      <w:bodyDiv w:val="1"/>
      <w:marLeft w:val="0"/>
      <w:marRight w:val="0"/>
      <w:marTop w:val="0"/>
      <w:marBottom w:val="0"/>
      <w:divBdr>
        <w:top w:val="none" w:sz="0" w:space="0" w:color="auto"/>
        <w:left w:val="none" w:sz="0" w:space="0" w:color="auto"/>
        <w:bottom w:val="none" w:sz="0" w:space="0" w:color="auto"/>
        <w:right w:val="none" w:sz="0" w:space="0" w:color="auto"/>
      </w:divBdr>
    </w:div>
    <w:div w:id="1342584356">
      <w:bodyDiv w:val="1"/>
      <w:marLeft w:val="0"/>
      <w:marRight w:val="0"/>
      <w:marTop w:val="0"/>
      <w:marBottom w:val="0"/>
      <w:divBdr>
        <w:top w:val="none" w:sz="0" w:space="0" w:color="auto"/>
        <w:left w:val="none" w:sz="0" w:space="0" w:color="auto"/>
        <w:bottom w:val="none" w:sz="0" w:space="0" w:color="auto"/>
        <w:right w:val="none" w:sz="0" w:space="0" w:color="auto"/>
      </w:divBdr>
    </w:div>
    <w:div w:id="1961766156">
      <w:bodyDiv w:val="1"/>
      <w:marLeft w:val="0"/>
      <w:marRight w:val="0"/>
      <w:marTop w:val="0"/>
      <w:marBottom w:val="0"/>
      <w:divBdr>
        <w:top w:val="none" w:sz="0" w:space="0" w:color="auto"/>
        <w:left w:val="none" w:sz="0" w:space="0" w:color="auto"/>
        <w:bottom w:val="none" w:sz="0" w:space="0" w:color="auto"/>
        <w:right w:val="none" w:sz="0" w:space="0" w:color="auto"/>
      </w:divBdr>
    </w:div>
    <w:div w:id="1982493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https://lege5.ro/Gratuit/geztqmjwgq4ts/legea-invatamantului-superior-nr-199-2023?pid=532873612&amp;d=2025-07-09" TargetMode="External"/><Relationship Id="rId26" Type="http://schemas.openxmlformats.org/officeDocument/2006/relationships/footer" Target="footer10.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6.xm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8.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D84131-1C11-47B0-AB50-7945B4477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12</Pages>
  <Words>2273</Words>
  <Characters>12961</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UVT</dc:creator>
  <cp:lastModifiedBy>Henri Coanda</cp:lastModifiedBy>
  <cp:revision>48</cp:revision>
  <cp:lastPrinted>2026-02-02T10:05:00Z</cp:lastPrinted>
  <dcterms:created xsi:type="dcterms:W3CDTF">2026-02-02T20:12:00Z</dcterms:created>
  <dcterms:modified xsi:type="dcterms:W3CDTF">2026-02-26T08:04:00Z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ce9a19a-8c5d-4e28-8c47-9f4942128c30_Removed">
    <vt:lpwstr>False</vt:lpwstr>
  </property>
  <property fmtid="{D5CDD505-2E9C-101B-9397-08002B2CF9AE}" pid="3" name="MSIP_Label_4ce9a19a-8c5d-4e28-8c47-9f4942128c30_ActionId">
    <vt:lpwstr>a9acf2cc-c1ad-4cf6-86cb-32978e9011b4</vt:lpwstr>
  </property>
  <property fmtid="{D5CDD505-2E9C-101B-9397-08002B2CF9AE}" pid="4" name="MSIP_Label_4ce9a19a-8c5d-4e28-8c47-9f4942128c30_Name">
    <vt:lpwstr>Comunicare Interna</vt:lpwstr>
  </property>
  <property fmtid="{D5CDD505-2E9C-101B-9397-08002B2CF9AE}" pid="5" name="MSIP_Label_4ce9a19a-8c5d-4e28-8c47-9f4942128c30_SetDate">
    <vt:lpwstr>2026-02-23T08:10:02Z</vt:lpwstr>
  </property>
  <property fmtid="{D5CDD505-2E9C-101B-9397-08002B2CF9AE}" pid="6" name="MSIP_Label_4ce9a19a-8c5d-4e28-8c47-9f4942128c30_SiteId">
    <vt:lpwstr>9e2ee2c0-d55f-4a8b-b3a7-93a1923da5e3</vt:lpwstr>
  </property>
  <property fmtid="{D5CDD505-2E9C-101B-9397-08002B2CF9AE}" pid="7" name="MSIP_Label_4ce9a19a-8c5d-4e28-8c47-9f4942128c30_Enabled">
    <vt:lpwstr>True</vt:lpwstr>
  </property>
  <property fmtid="{D5CDD505-2E9C-101B-9397-08002B2CF9AE}" pid="8" name="MSIP_Label_4ce9a19a-8c5d-4e28-8c47-9f4942128c30_Extended_MSFT_Method">
    <vt:lpwstr>Standard</vt:lpwstr>
  </property>
  <property fmtid="{D5CDD505-2E9C-101B-9397-08002B2CF9AE}" pid="9" name="Sensitivity">
    <vt:lpwstr>Comunicare Interna</vt:lpwstr>
  </property>
</Properties>
</file>